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CD2C4A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CD2C4A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3F6AD3">
        <w:rPr>
          <w:rFonts w:asciiTheme="majorHAnsi" w:hAnsiTheme="majorHAnsi"/>
          <w:sz w:val="22"/>
          <w:szCs w:val="22"/>
          <w:lang w:val="id-ID"/>
        </w:rPr>
        <w:t>4214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F6AD3">
        <w:rPr>
          <w:rFonts w:asciiTheme="majorHAnsi" w:hAnsiTheme="majorHAnsi"/>
          <w:color w:val="000000" w:themeColor="text1"/>
          <w:sz w:val="22"/>
          <w:szCs w:val="22"/>
          <w:lang w:val="id-ID"/>
        </w:rPr>
        <w:t>13 September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3F6AD3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Pr="00F27C4D">
        <w:rPr>
          <w:rFonts w:asciiTheme="majorHAnsi" w:hAnsiTheme="majorHAnsi"/>
          <w:b/>
          <w:i/>
          <w:lang w:val="id-ID"/>
        </w:rPr>
        <w:t xml:space="preserve">Belanja </w:t>
      </w:r>
      <w:r w:rsidR="003F6AD3">
        <w:rPr>
          <w:rFonts w:asciiTheme="majorHAnsi" w:hAnsiTheme="majorHAnsi"/>
          <w:b/>
          <w:i/>
          <w:lang w:val="id-ID"/>
        </w:rPr>
        <w:t>Modal Peralatan dan Mesin</w:t>
      </w:r>
      <w:r w:rsidRPr="00F27C4D">
        <w:rPr>
          <w:rFonts w:asciiTheme="majorHAnsi" w:hAnsiTheme="majorHAnsi"/>
          <w:b/>
          <w:i/>
          <w:lang w:val="id-ID"/>
        </w:rPr>
        <w:t xml:space="preserve"> Berupa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3F6AD3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Pompa</w:t>
      </w:r>
      <w:r w:rsidRPr="00F27C4D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B85DA7" w:rsidRDefault="00F91D2A" w:rsidP="000653F0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0653F0">
        <w:rPr>
          <w:rFonts w:asciiTheme="majorHAnsi" w:hAnsiTheme="majorHAnsi"/>
          <w:lang w:val="id-ID"/>
        </w:rPr>
        <w:t>Kamis</w:t>
      </w:r>
    </w:p>
    <w:p w:rsidR="00F91D2A" w:rsidRDefault="00F91D2A" w:rsidP="000653F0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0653F0">
        <w:rPr>
          <w:rFonts w:asciiTheme="majorHAnsi" w:hAnsiTheme="majorHAnsi"/>
          <w:lang w:val="id-ID"/>
        </w:rPr>
        <w:t xml:space="preserve">19 </w:t>
      </w:r>
      <w:r w:rsidR="00667619">
        <w:rPr>
          <w:rFonts w:asciiTheme="majorHAnsi" w:hAnsiTheme="majorHAnsi"/>
          <w:lang w:val="en-US"/>
        </w:rPr>
        <w:t>September</w:t>
      </w:r>
      <w:r w:rsidR="00A50579">
        <w:rPr>
          <w:rFonts w:asciiTheme="majorHAnsi" w:hAnsiTheme="majorHAnsi"/>
          <w:lang w:val="id-ID"/>
        </w:rPr>
        <w:t xml:space="preserve"> 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Tempat 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CD2C4A" w:rsidRPr="00667619">
        <w:rPr>
          <w:rFonts w:asciiTheme="majorHAnsi" w:hAnsiTheme="majorHAnsi"/>
          <w:sz w:val="22"/>
          <w:szCs w:val="22"/>
          <w:lang w:val="id-ID"/>
        </w:rPr>
        <w:fldChar w:fldCharType="begin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instrText xml:space="preserve"> HYPERLINK "mailto:ulp_uinmalang@kemenag.ac.id" </w:instrText>
      </w:r>
      <w:r w:rsidR="00CD2C4A" w:rsidRPr="00667619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CD2C4A" w:rsidRPr="00667619">
        <w:rPr>
          <w:rFonts w:asciiTheme="majorHAnsi" w:hAnsiTheme="majorHAnsi"/>
          <w:sz w:val="22"/>
          <w:szCs w:val="22"/>
          <w:lang w:val="id-ID"/>
        </w:rPr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3F6AD3">
        <w:rPr>
          <w:rFonts w:asciiTheme="majorHAnsi" w:hAnsiTheme="majorHAnsi"/>
          <w:sz w:val="22"/>
          <w:szCs w:val="22"/>
          <w:lang w:val="id-ID"/>
        </w:rPr>
        <w:t>4214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455B4E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55B4E">
        <w:rPr>
          <w:rFonts w:asciiTheme="majorHAnsi" w:hAnsiTheme="majorHAnsi"/>
          <w:color w:val="000000" w:themeColor="text1"/>
          <w:sz w:val="22"/>
          <w:szCs w:val="22"/>
          <w:lang w:val="id-ID"/>
        </w:rPr>
        <w:t>13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667619">
        <w:rPr>
          <w:rFonts w:asciiTheme="majorHAnsi" w:hAnsiTheme="majorHAnsi"/>
          <w:color w:val="000000" w:themeColor="text1"/>
          <w:sz w:val="22"/>
          <w:szCs w:val="22"/>
          <w:lang w:val="en-US"/>
        </w:rPr>
        <w:t>September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B156AE">
        <w:rPr>
          <w:rFonts w:asciiTheme="majorHAnsi" w:hAnsiTheme="majorHAnsi" w:cstheme="minorHAnsi"/>
          <w:b/>
          <w:sz w:val="22"/>
          <w:szCs w:val="22"/>
          <w:lang w:val="id-ID"/>
        </w:rPr>
        <w:t>Pompa</w:t>
      </w:r>
      <w:r w:rsidR="00B85DA7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8511" w:type="dxa"/>
        <w:jc w:val="center"/>
        <w:tblInd w:w="31" w:type="dxa"/>
        <w:tblLook w:val="04A0"/>
      </w:tblPr>
      <w:tblGrid>
        <w:gridCol w:w="566"/>
        <w:gridCol w:w="3296"/>
        <w:gridCol w:w="889"/>
        <w:gridCol w:w="730"/>
        <w:gridCol w:w="1432"/>
        <w:gridCol w:w="1598"/>
      </w:tblGrid>
      <w:tr w:rsidR="005A6C4B" w:rsidRPr="00A0037A" w:rsidTr="005A6C4B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6C4B" w:rsidRPr="00A0037A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6C4B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  <w:p w:rsidR="005A6C4B" w:rsidRPr="005A6C4B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(Spesifikasi)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6C4B" w:rsidRPr="00A0037A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6C4B" w:rsidRPr="00A0037A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6C4B" w:rsidRPr="00A0037A" w:rsidRDefault="005A6C4B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5A6C4B" w:rsidRPr="00630180" w:rsidTr="005A6C4B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630180" w:rsidRDefault="005A6C4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F83465" w:rsidRDefault="005A6C4B" w:rsidP="00F83465">
            <w:pPr>
              <w:pStyle w:val="ListParagraph"/>
              <w:numPr>
                <w:ilvl w:val="0"/>
                <w:numId w:val="2"/>
              </w:numPr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Pompa (Submersible Deep-Well Pump)</w:t>
            </w:r>
          </w:p>
          <w:p w:rsidR="00E13D92" w:rsidRDefault="00E13D92" w:rsidP="00E13D92">
            <w:pPr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Type : SP 604</w:t>
            </w:r>
          </w:p>
          <w:p w:rsidR="005A6C4B" w:rsidRPr="00F83465" w:rsidRDefault="005A6C4B" w:rsidP="00E13D92">
            <w:pPr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</w:t>
            </w: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ap.             : 15 LPS (54 M³/Jam)</w:t>
            </w: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br/>
              <w:t>Head            : 33 M</w:t>
            </w: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br/>
              <w:t xml:space="preserve">Power           : c/w motor 7,5 KW/ 3 </w:t>
            </w:r>
            <w:r w:rsidR="00E13D9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x</w:t>
            </w: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380 V/ 50 Hz/ 2900 RPM (star-delta)</w:t>
            </w:r>
          </w:p>
          <w:p w:rsidR="005A6C4B" w:rsidRDefault="005A6C4B" w:rsidP="00F83465">
            <w:pPr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Merek Setara </w:t>
            </w:r>
            <w:r w:rsidR="00F83465" w:rsidRPr="00F8346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Grundfos</w:t>
            </w:r>
            <w:r w:rsid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atau lebih baik </w:t>
            </w:r>
          </w:p>
          <w:p w:rsidR="00F83465" w:rsidRDefault="00F83465" w:rsidP="00F83465">
            <w:pPr>
              <w:pStyle w:val="ListParagraph"/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</w:p>
          <w:p w:rsidR="00F83465" w:rsidRPr="00F83465" w:rsidRDefault="00F83465" w:rsidP="00F83465">
            <w:pPr>
              <w:pStyle w:val="ListParagraph"/>
              <w:numPr>
                <w:ilvl w:val="0"/>
                <w:numId w:val="2"/>
              </w:numPr>
              <w:ind w:left="262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F8346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Biaya pemasangan (angkat/pasang) Pompa dan supervisi/setting oleh teknisi</w:t>
            </w:r>
          </w:p>
          <w:p w:rsidR="005A6C4B" w:rsidRPr="00F83465" w:rsidRDefault="005A6C4B" w:rsidP="00F83465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B85DA7" w:rsidRDefault="005A6C4B" w:rsidP="005A6C4B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630180" w:rsidRDefault="005A6C4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unit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630180" w:rsidRDefault="005A6C4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4B" w:rsidRPr="00630180" w:rsidRDefault="005A6C4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60579"/>
    <w:multiLevelType w:val="hybridMultilevel"/>
    <w:tmpl w:val="ADA62BA8"/>
    <w:lvl w:ilvl="0" w:tplc="3522C994">
      <w:start w:val="1"/>
      <w:numFmt w:val="decimal"/>
      <w:lvlText w:val="%1."/>
      <w:lvlJc w:val="left"/>
      <w:pPr>
        <w:ind w:left="622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42" w:hanging="360"/>
      </w:pPr>
    </w:lvl>
    <w:lvl w:ilvl="2" w:tplc="0421001B" w:tentative="1">
      <w:start w:val="1"/>
      <w:numFmt w:val="lowerRoman"/>
      <w:lvlText w:val="%3."/>
      <w:lvlJc w:val="right"/>
      <w:pPr>
        <w:ind w:left="2062" w:hanging="180"/>
      </w:pPr>
    </w:lvl>
    <w:lvl w:ilvl="3" w:tplc="0421000F" w:tentative="1">
      <w:start w:val="1"/>
      <w:numFmt w:val="decimal"/>
      <w:lvlText w:val="%4."/>
      <w:lvlJc w:val="left"/>
      <w:pPr>
        <w:ind w:left="2782" w:hanging="360"/>
      </w:pPr>
    </w:lvl>
    <w:lvl w:ilvl="4" w:tplc="04210019" w:tentative="1">
      <w:start w:val="1"/>
      <w:numFmt w:val="lowerLetter"/>
      <w:lvlText w:val="%5."/>
      <w:lvlJc w:val="left"/>
      <w:pPr>
        <w:ind w:left="3502" w:hanging="360"/>
      </w:pPr>
    </w:lvl>
    <w:lvl w:ilvl="5" w:tplc="0421001B" w:tentative="1">
      <w:start w:val="1"/>
      <w:numFmt w:val="lowerRoman"/>
      <w:lvlText w:val="%6."/>
      <w:lvlJc w:val="right"/>
      <w:pPr>
        <w:ind w:left="4222" w:hanging="180"/>
      </w:pPr>
    </w:lvl>
    <w:lvl w:ilvl="6" w:tplc="0421000F" w:tentative="1">
      <w:start w:val="1"/>
      <w:numFmt w:val="decimal"/>
      <w:lvlText w:val="%7."/>
      <w:lvlJc w:val="left"/>
      <w:pPr>
        <w:ind w:left="4942" w:hanging="360"/>
      </w:pPr>
    </w:lvl>
    <w:lvl w:ilvl="7" w:tplc="04210019" w:tentative="1">
      <w:start w:val="1"/>
      <w:numFmt w:val="lowerLetter"/>
      <w:lvlText w:val="%8."/>
      <w:lvlJc w:val="left"/>
      <w:pPr>
        <w:ind w:left="5662" w:hanging="360"/>
      </w:pPr>
    </w:lvl>
    <w:lvl w:ilvl="8" w:tplc="0421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653F0"/>
    <w:rsid w:val="000D6944"/>
    <w:rsid w:val="002D09B7"/>
    <w:rsid w:val="003717F9"/>
    <w:rsid w:val="003F6AD3"/>
    <w:rsid w:val="00455B4E"/>
    <w:rsid w:val="00577667"/>
    <w:rsid w:val="005A6C4B"/>
    <w:rsid w:val="006444BE"/>
    <w:rsid w:val="00667619"/>
    <w:rsid w:val="00852129"/>
    <w:rsid w:val="00855F54"/>
    <w:rsid w:val="008851C2"/>
    <w:rsid w:val="00924ECB"/>
    <w:rsid w:val="00A0037A"/>
    <w:rsid w:val="00A1062A"/>
    <w:rsid w:val="00A50579"/>
    <w:rsid w:val="00AA197E"/>
    <w:rsid w:val="00AF076F"/>
    <w:rsid w:val="00B156AE"/>
    <w:rsid w:val="00B53BC9"/>
    <w:rsid w:val="00B83A82"/>
    <w:rsid w:val="00B85DA7"/>
    <w:rsid w:val="00B90779"/>
    <w:rsid w:val="00C736DD"/>
    <w:rsid w:val="00CD2C4A"/>
    <w:rsid w:val="00E13D92"/>
    <w:rsid w:val="00ED7865"/>
    <w:rsid w:val="00F83465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5A6C4B"/>
    <w:pPr>
      <w:spacing w:before="100" w:beforeAutospacing="1" w:after="100" w:afterAutospacing="1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6C4B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20</cp:revision>
  <cp:lastPrinted>2013-09-13T02:17:00Z</cp:lastPrinted>
  <dcterms:created xsi:type="dcterms:W3CDTF">2013-03-22T01:51:00Z</dcterms:created>
  <dcterms:modified xsi:type="dcterms:W3CDTF">2013-09-13T02:52:00Z</dcterms:modified>
</cp:coreProperties>
</file>