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F3" w:rsidRPr="00576FBE" w:rsidRDefault="00D22AF3" w:rsidP="0056236A">
      <w:pPr>
        <w:tabs>
          <w:tab w:val="left" w:pos="900"/>
        </w:tabs>
        <w:rPr>
          <w:rFonts w:ascii="Arial Narrow" w:hAnsi="Arial Narrow" w:cs="Arial"/>
          <w:bCs/>
          <w:sz w:val="22"/>
          <w:szCs w:val="22"/>
          <w:lang w:val="sv-SE"/>
        </w:rPr>
      </w:pPr>
      <w:r w:rsidRPr="00576FBE">
        <w:rPr>
          <w:rFonts w:ascii="Arial Narrow" w:hAnsi="Arial Narrow" w:cs="Arial"/>
          <w:bCs/>
          <w:sz w:val="22"/>
          <w:szCs w:val="22"/>
          <w:lang w:val="sv-SE"/>
        </w:rPr>
        <w:t>Nomor</w:t>
      </w:r>
      <w:r w:rsidRPr="00576FBE">
        <w:rPr>
          <w:rFonts w:ascii="Arial Narrow" w:hAnsi="Arial Narrow" w:cs="Arial"/>
          <w:bCs/>
          <w:sz w:val="22"/>
          <w:szCs w:val="22"/>
          <w:lang w:val="sv-SE"/>
        </w:rPr>
        <w:tab/>
        <w:t xml:space="preserve">: </w:t>
      </w:r>
      <w:r w:rsidRPr="0041377B">
        <w:rPr>
          <w:rFonts w:ascii="Arial Narrow" w:hAnsi="Arial Narrow"/>
          <w:lang w:val="da-DK"/>
        </w:rPr>
        <w:t>Un.3.3/</w:t>
      </w:r>
      <w:r w:rsidR="00746BB0">
        <w:rPr>
          <w:rFonts w:ascii="Arial Narrow" w:hAnsi="Arial Narrow"/>
          <w:lang w:val="da-DK"/>
        </w:rPr>
        <w:t>KS.01.4</w:t>
      </w:r>
      <w:r w:rsidRPr="0041377B">
        <w:rPr>
          <w:rFonts w:ascii="Arial Narrow" w:hAnsi="Arial Narrow"/>
          <w:lang w:val="da-DK"/>
        </w:rPr>
        <w:t>/</w:t>
      </w:r>
      <w:r w:rsidR="007A26C7">
        <w:rPr>
          <w:rFonts w:ascii="Arial Narrow" w:hAnsi="Arial Narrow"/>
          <w:lang w:val="da-DK"/>
        </w:rPr>
        <w:t>389</w:t>
      </w:r>
      <w:r w:rsidRPr="0041377B">
        <w:rPr>
          <w:rFonts w:ascii="Arial Narrow" w:hAnsi="Arial Narrow"/>
          <w:lang w:val="da-DK"/>
        </w:rPr>
        <w:t xml:space="preserve"> /</w:t>
      </w:r>
      <w:r>
        <w:rPr>
          <w:rFonts w:ascii="Arial Narrow" w:hAnsi="Arial Narrow"/>
          <w:lang w:val="da-DK"/>
        </w:rPr>
        <w:t>2013</w:t>
      </w:r>
      <w:r>
        <w:rPr>
          <w:rFonts w:ascii="Arial Narrow" w:hAnsi="Arial Narrow"/>
          <w:lang w:val="da-DK"/>
        </w:rPr>
        <w:tab/>
      </w:r>
      <w:r w:rsidRPr="00576FBE">
        <w:rPr>
          <w:rFonts w:ascii="Arial Narrow" w:hAnsi="Arial Narrow" w:cs="Arial"/>
          <w:bCs/>
          <w:sz w:val="22"/>
          <w:szCs w:val="22"/>
          <w:lang w:val="sv-SE"/>
        </w:rPr>
        <w:tab/>
        <w:t xml:space="preserve">                 </w:t>
      </w:r>
      <w:r w:rsidRPr="00576FBE">
        <w:rPr>
          <w:rFonts w:ascii="Arial Narrow" w:hAnsi="Arial Narrow" w:cs="Arial"/>
          <w:bCs/>
          <w:sz w:val="22"/>
          <w:szCs w:val="22"/>
          <w:lang w:val="sv-SE"/>
        </w:rPr>
        <w:tab/>
      </w:r>
      <w:r>
        <w:rPr>
          <w:rFonts w:ascii="Arial Narrow" w:hAnsi="Arial Narrow" w:cs="Arial"/>
          <w:bCs/>
          <w:sz w:val="22"/>
          <w:szCs w:val="22"/>
          <w:lang w:val="sv-SE"/>
        </w:rPr>
        <w:tab/>
      </w:r>
      <w:r w:rsidRPr="00576FBE">
        <w:rPr>
          <w:rFonts w:ascii="Arial Narrow" w:hAnsi="Arial Narrow" w:cs="Arial"/>
          <w:bCs/>
          <w:sz w:val="22"/>
          <w:szCs w:val="22"/>
          <w:lang w:val="sv-SE"/>
        </w:rPr>
        <w:t>Malang,</w:t>
      </w:r>
      <w:r>
        <w:rPr>
          <w:rFonts w:ascii="Arial Narrow" w:hAnsi="Arial Narrow" w:cs="Arial"/>
          <w:bCs/>
          <w:sz w:val="22"/>
          <w:szCs w:val="22"/>
          <w:lang w:val="sv-SE"/>
        </w:rPr>
        <w:t xml:space="preserve"> </w:t>
      </w:r>
      <w:r w:rsidRPr="00576FBE">
        <w:rPr>
          <w:rFonts w:ascii="Arial Narrow" w:hAnsi="Arial Narrow" w:cs="Arial"/>
          <w:bCs/>
          <w:sz w:val="22"/>
          <w:szCs w:val="22"/>
          <w:lang w:val="sv-SE"/>
        </w:rPr>
        <w:t xml:space="preserve"> </w:t>
      </w:r>
      <w:r w:rsidR="0056236A">
        <w:rPr>
          <w:rFonts w:ascii="Arial Narrow" w:hAnsi="Arial Narrow" w:cs="Arial"/>
          <w:bCs/>
          <w:sz w:val="22"/>
          <w:szCs w:val="22"/>
          <w:lang w:val="id-ID"/>
        </w:rPr>
        <w:t>9</w:t>
      </w:r>
      <w:r w:rsidR="00CA5388">
        <w:rPr>
          <w:rFonts w:ascii="Arial Narrow" w:hAnsi="Arial Narrow" w:cs="Arial"/>
          <w:bCs/>
          <w:sz w:val="22"/>
          <w:szCs w:val="22"/>
        </w:rPr>
        <w:t xml:space="preserve"> September</w:t>
      </w:r>
      <w:r w:rsidR="00746BB0">
        <w:rPr>
          <w:rFonts w:ascii="Arial Narrow" w:hAnsi="Arial Narrow" w:cs="Arial"/>
          <w:bCs/>
          <w:sz w:val="22"/>
          <w:szCs w:val="22"/>
        </w:rPr>
        <w:t xml:space="preserve"> </w:t>
      </w:r>
      <w:r>
        <w:rPr>
          <w:rFonts w:ascii="Arial Narrow" w:hAnsi="Arial Narrow" w:cs="Arial"/>
          <w:bCs/>
          <w:sz w:val="22"/>
          <w:szCs w:val="22"/>
        </w:rPr>
        <w:t xml:space="preserve"> 2013</w:t>
      </w:r>
      <w:r>
        <w:rPr>
          <w:rFonts w:ascii="Arial Narrow" w:hAnsi="Arial Narrow" w:cs="Arial"/>
          <w:bCs/>
          <w:sz w:val="22"/>
          <w:szCs w:val="22"/>
          <w:lang w:val="sv-SE"/>
        </w:rPr>
        <w:t xml:space="preserve">  </w:t>
      </w:r>
    </w:p>
    <w:p w:rsidR="002425EB" w:rsidRDefault="002425EB" w:rsidP="00746BB0">
      <w:pPr>
        <w:tabs>
          <w:tab w:val="left" w:pos="900"/>
        </w:tabs>
        <w:rPr>
          <w:rFonts w:ascii="Arial Narrow" w:hAnsi="Arial Narrow" w:cs="Arial"/>
          <w:bCs/>
          <w:lang w:val="sv-SE"/>
        </w:rPr>
      </w:pPr>
      <w:r>
        <w:rPr>
          <w:rFonts w:ascii="Arial Narrow" w:hAnsi="Arial Narrow" w:cs="Arial"/>
          <w:bCs/>
          <w:lang w:val="sv-SE"/>
        </w:rPr>
        <w:t>Lampiran</w:t>
      </w:r>
      <w:r>
        <w:rPr>
          <w:rFonts w:ascii="Arial Narrow" w:hAnsi="Arial Narrow" w:cs="Arial"/>
          <w:bCs/>
          <w:lang w:val="sv-SE"/>
        </w:rPr>
        <w:tab/>
        <w:t>: 1 bendel</w:t>
      </w:r>
    </w:p>
    <w:p w:rsidR="00D22AF3" w:rsidRPr="00576FBE" w:rsidRDefault="00D22AF3" w:rsidP="00746BB0">
      <w:pPr>
        <w:tabs>
          <w:tab w:val="left" w:pos="900"/>
        </w:tabs>
        <w:rPr>
          <w:rFonts w:ascii="Arial Narrow" w:hAnsi="Arial Narrow" w:cs="Arial"/>
          <w:b/>
          <w:lang w:val="sv-SE"/>
        </w:rPr>
      </w:pPr>
      <w:r w:rsidRPr="00576FBE">
        <w:rPr>
          <w:rFonts w:ascii="Arial Narrow" w:hAnsi="Arial Narrow" w:cs="Arial"/>
          <w:bCs/>
          <w:lang w:val="sv-SE"/>
        </w:rPr>
        <w:t>Hal</w:t>
      </w:r>
      <w:r w:rsidRPr="00576FBE">
        <w:rPr>
          <w:rFonts w:ascii="Arial Narrow" w:hAnsi="Arial Narrow" w:cs="Arial"/>
          <w:bCs/>
          <w:lang w:val="sv-SE"/>
        </w:rPr>
        <w:tab/>
        <w:t xml:space="preserve">: </w:t>
      </w:r>
      <w:r w:rsidR="007A26C7">
        <w:rPr>
          <w:rFonts w:ascii="Arial Narrow" w:hAnsi="Arial Narrow" w:cs="Arial"/>
          <w:bCs/>
          <w:lang w:val="id-ID"/>
        </w:rPr>
        <w:t xml:space="preserve">Revisi </w:t>
      </w:r>
      <w:r w:rsidR="00746BB0">
        <w:rPr>
          <w:rFonts w:ascii="Arial Narrow" w:hAnsi="Arial Narrow" w:cs="Arial"/>
          <w:bCs/>
          <w:lang w:val="sv-SE"/>
        </w:rPr>
        <w:t>Permintaan Informasi Harga Barang</w:t>
      </w:r>
    </w:p>
    <w:p w:rsidR="00D22AF3" w:rsidRDefault="00D22AF3" w:rsidP="00D22AF3">
      <w:pPr>
        <w:tabs>
          <w:tab w:val="left" w:pos="900"/>
        </w:tabs>
        <w:rPr>
          <w:rFonts w:ascii="Arial Narrow" w:hAnsi="Arial Narrow" w:cs="Arial"/>
          <w:b/>
          <w:lang w:val="sv-SE"/>
        </w:rPr>
      </w:pPr>
      <w:r w:rsidRPr="00576FBE">
        <w:rPr>
          <w:rFonts w:ascii="Arial Narrow" w:hAnsi="Arial Narrow" w:cs="Arial"/>
          <w:b/>
          <w:lang w:val="sv-SE"/>
        </w:rPr>
        <w:tab/>
      </w:r>
    </w:p>
    <w:p w:rsidR="00D22AF3" w:rsidRPr="002425EB" w:rsidRDefault="00D22AF3" w:rsidP="00D22AF3">
      <w:pPr>
        <w:tabs>
          <w:tab w:val="left" w:pos="900"/>
        </w:tabs>
        <w:rPr>
          <w:rFonts w:ascii="Arial Narrow" w:hAnsi="Arial Narrow" w:cs="Arial"/>
          <w:b/>
          <w:sz w:val="12"/>
          <w:szCs w:val="12"/>
          <w:lang w:val="sv-SE"/>
        </w:rPr>
      </w:pPr>
    </w:p>
    <w:p w:rsidR="00D22AF3" w:rsidRPr="00576FBE" w:rsidRDefault="00D22AF3" w:rsidP="00D22AF3">
      <w:pPr>
        <w:tabs>
          <w:tab w:val="left" w:pos="900"/>
        </w:tabs>
        <w:rPr>
          <w:rFonts w:ascii="Arial Narrow" w:hAnsi="Arial Narrow" w:cs="Arial"/>
          <w:bCs/>
          <w:lang w:val="sv-SE"/>
        </w:rPr>
      </w:pPr>
    </w:p>
    <w:p w:rsidR="00D22AF3" w:rsidRDefault="00D22AF3" w:rsidP="00746BB0">
      <w:pPr>
        <w:tabs>
          <w:tab w:val="left" w:pos="0"/>
        </w:tabs>
        <w:ind w:left="1077" w:hanging="69"/>
        <w:rPr>
          <w:rFonts w:ascii="Arial Narrow" w:hAnsi="Arial Narrow" w:cs="Arial"/>
          <w:bCs/>
          <w:lang w:val="sv-SE"/>
        </w:rPr>
      </w:pPr>
      <w:r w:rsidRPr="00576FBE">
        <w:rPr>
          <w:rFonts w:ascii="Arial Narrow" w:hAnsi="Arial Narrow" w:cs="Arial"/>
          <w:bCs/>
          <w:lang w:val="sv-SE"/>
        </w:rPr>
        <w:t>Yth.</w:t>
      </w:r>
      <w:r>
        <w:rPr>
          <w:rFonts w:ascii="Arial Narrow" w:hAnsi="Arial Narrow" w:cs="Arial"/>
          <w:bCs/>
          <w:lang w:val="sv-SE"/>
        </w:rPr>
        <w:t xml:space="preserve"> _____________________________</w:t>
      </w:r>
    </w:p>
    <w:p w:rsidR="00D22AF3" w:rsidRDefault="00D22AF3" w:rsidP="00D22AF3">
      <w:pPr>
        <w:tabs>
          <w:tab w:val="left" w:pos="900"/>
        </w:tabs>
        <w:ind w:left="1080" w:hanging="58"/>
        <w:rPr>
          <w:rFonts w:ascii="Arial Narrow" w:hAnsi="Arial Narrow" w:cs="Arial"/>
          <w:bCs/>
          <w:lang w:val="fi-FI"/>
        </w:rPr>
      </w:pPr>
      <w:r>
        <w:rPr>
          <w:rFonts w:ascii="Arial Narrow" w:hAnsi="Arial Narrow" w:cs="Arial"/>
          <w:bCs/>
          <w:lang w:val="fi-FI"/>
        </w:rPr>
        <w:t>Di Tempat</w:t>
      </w:r>
    </w:p>
    <w:p w:rsidR="00D22AF3" w:rsidRDefault="00D22AF3" w:rsidP="003D1189">
      <w:pPr>
        <w:spacing w:before="120" w:line="360" w:lineRule="auto"/>
        <w:rPr>
          <w:rFonts w:ascii="Arial Narrow" w:hAnsi="Arial Narrow" w:cs="Arial"/>
          <w:bCs/>
          <w:i/>
          <w:iCs/>
          <w:lang w:val="fi-FI"/>
        </w:rPr>
      </w:pPr>
    </w:p>
    <w:p w:rsidR="00D22AF3" w:rsidRPr="00576FBE" w:rsidRDefault="00D22AF3" w:rsidP="003D1189">
      <w:pPr>
        <w:spacing w:before="80" w:line="360" w:lineRule="auto"/>
        <w:ind w:left="981" w:firstLine="11"/>
        <w:rPr>
          <w:rFonts w:ascii="Arial Narrow" w:hAnsi="Arial Narrow" w:cs="Arial"/>
          <w:bCs/>
          <w:i/>
          <w:iCs/>
          <w:lang w:val="fi-FI"/>
        </w:rPr>
      </w:pPr>
      <w:r w:rsidRPr="00576FBE">
        <w:rPr>
          <w:rFonts w:ascii="Arial Narrow" w:hAnsi="Arial Narrow" w:cs="Arial"/>
          <w:bCs/>
          <w:i/>
          <w:iCs/>
          <w:lang w:val="fi-FI"/>
        </w:rPr>
        <w:t xml:space="preserve">Assalamua'laikum </w:t>
      </w:r>
      <w:r>
        <w:rPr>
          <w:rFonts w:ascii="Arial Narrow" w:hAnsi="Arial Narrow" w:cs="Arial"/>
          <w:bCs/>
          <w:i/>
          <w:iCs/>
          <w:lang w:val="fi-FI"/>
        </w:rPr>
        <w:t>wa Rahmatullah wa Barakatuh</w:t>
      </w:r>
    </w:p>
    <w:p w:rsidR="00746BB0" w:rsidRDefault="00746BB0" w:rsidP="003D1189">
      <w:pPr>
        <w:spacing w:before="80" w:line="360" w:lineRule="auto"/>
        <w:ind w:left="981" w:firstLine="11"/>
        <w:jc w:val="both"/>
        <w:rPr>
          <w:rFonts w:ascii="Arial Narrow" w:hAnsi="Arial Narrow" w:cs="Arial"/>
          <w:bCs/>
          <w:lang w:val="fi-FI"/>
        </w:rPr>
      </w:pPr>
      <w:r>
        <w:rPr>
          <w:rFonts w:ascii="Arial Narrow" w:hAnsi="Arial Narrow" w:cs="Arial"/>
          <w:bCs/>
          <w:lang w:val="fi-FI"/>
        </w:rPr>
        <w:t>Sehubungan rencana realisasi pelaksanaan pekerjaan pengadaan peralatan dan mesin untuk fakultas Humaniora UIN Maulana Malik Ibrahim Malang, bersama ini kami bermaksud agar perusahaan saudara memberikan informasi tentang harga barang sesuai dengan Rencana Anggaran Biaya (RAB) yang kami lampirkan dalam surat ini/</w:t>
      </w:r>
    </w:p>
    <w:p w:rsidR="000F200B" w:rsidRDefault="00746BB0" w:rsidP="003D1189">
      <w:pPr>
        <w:spacing w:before="80" w:line="360" w:lineRule="auto"/>
        <w:ind w:left="981" w:firstLine="11"/>
        <w:jc w:val="both"/>
        <w:rPr>
          <w:rFonts w:ascii="Arial Narrow" w:hAnsi="Arial Narrow" w:cs="Arial"/>
          <w:bCs/>
          <w:lang w:val="fi-FI"/>
        </w:rPr>
      </w:pPr>
      <w:r>
        <w:rPr>
          <w:rFonts w:ascii="Arial Narrow" w:hAnsi="Arial Narrow" w:cs="Arial"/>
          <w:bCs/>
          <w:lang w:val="fi-FI"/>
        </w:rPr>
        <w:t xml:space="preserve">Apabila informasi harga yang saudara berikan sesuai dan kami nilai wajar, maka kami akan memberi kesempatan perusahaan saudara untuk membuat penawaran </w:t>
      </w:r>
      <w:r w:rsidR="000F200B">
        <w:rPr>
          <w:rFonts w:ascii="Arial Narrow" w:hAnsi="Arial Narrow" w:cs="Arial"/>
          <w:bCs/>
          <w:lang w:val="fi-FI"/>
        </w:rPr>
        <w:t xml:space="preserve">terhadap pekerjaan tersebut. </w:t>
      </w:r>
    </w:p>
    <w:p w:rsidR="00D22AF3" w:rsidRPr="00576FBE" w:rsidRDefault="000F200B" w:rsidP="003D1189">
      <w:pPr>
        <w:spacing w:before="80" w:line="360" w:lineRule="auto"/>
        <w:ind w:left="981" w:firstLine="11"/>
        <w:jc w:val="both"/>
        <w:rPr>
          <w:rFonts w:ascii="Arial Narrow" w:hAnsi="Arial Narrow" w:cs="Arial"/>
          <w:bCs/>
          <w:lang w:val="fi-FI"/>
        </w:rPr>
      </w:pPr>
      <w:r>
        <w:rPr>
          <w:rFonts w:ascii="Arial Narrow" w:hAnsi="Arial Narrow" w:cs="Arial"/>
          <w:bCs/>
          <w:lang w:val="fi-FI"/>
        </w:rPr>
        <w:t xml:space="preserve">Kami harap data barang dan harganya dapat kami terima paling lambat pada : </w:t>
      </w:r>
    </w:p>
    <w:tbl>
      <w:tblPr>
        <w:tblW w:w="8218" w:type="dxa"/>
        <w:tblInd w:w="962" w:type="dxa"/>
        <w:tblLook w:val="01E0"/>
      </w:tblPr>
      <w:tblGrid>
        <w:gridCol w:w="1414"/>
        <w:gridCol w:w="236"/>
        <w:gridCol w:w="6568"/>
      </w:tblGrid>
      <w:tr w:rsidR="00D22AF3" w:rsidRPr="00B261D7" w:rsidTr="000F200B">
        <w:tc>
          <w:tcPr>
            <w:tcW w:w="1414" w:type="dxa"/>
          </w:tcPr>
          <w:p w:rsidR="00D22AF3" w:rsidRPr="00B261D7" w:rsidRDefault="00D22AF3" w:rsidP="003D1189">
            <w:pPr>
              <w:spacing w:line="360" w:lineRule="auto"/>
              <w:rPr>
                <w:rFonts w:ascii="Arial Narrow" w:hAnsi="Arial Narrow" w:cs="Arial"/>
                <w:bCs/>
                <w:lang w:val="fi-FI"/>
              </w:rPr>
            </w:pPr>
            <w:r>
              <w:rPr>
                <w:rFonts w:ascii="Arial Narrow" w:hAnsi="Arial Narrow" w:cs="Arial"/>
                <w:bCs/>
                <w:lang w:val="fi-FI"/>
              </w:rPr>
              <w:t>h</w:t>
            </w:r>
            <w:r w:rsidRPr="00B261D7">
              <w:rPr>
                <w:rFonts w:ascii="Arial Narrow" w:hAnsi="Arial Narrow" w:cs="Arial"/>
                <w:bCs/>
                <w:lang w:val="fi-FI"/>
              </w:rPr>
              <w:t>ari, tanggal</w:t>
            </w:r>
          </w:p>
        </w:tc>
        <w:tc>
          <w:tcPr>
            <w:tcW w:w="236" w:type="dxa"/>
            <w:vAlign w:val="center"/>
          </w:tcPr>
          <w:p w:rsidR="00D22AF3" w:rsidRDefault="00D22AF3" w:rsidP="003D1189">
            <w:pPr>
              <w:spacing w:line="360" w:lineRule="auto"/>
              <w:ind w:left="-108" w:right="-691" w:firstLine="42"/>
            </w:pPr>
            <w:r w:rsidRPr="00B261D7">
              <w:rPr>
                <w:rFonts w:ascii="Arial Narrow" w:hAnsi="Arial Narrow" w:cs="Arial"/>
                <w:bCs/>
                <w:lang w:val="fi-FI"/>
              </w:rPr>
              <w:t>:</w:t>
            </w:r>
          </w:p>
        </w:tc>
        <w:tc>
          <w:tcPr>
            <w:tcW w:w="6568" w:type="dxa"/>
            <w:vAlign w:val="center"/>
          </w:tcPr>
          <w:p w:rsidR="00D22AF3" w:rsidRPr="00B261D7" w:rsidRDefault="0056236A" w:rsidP="003D1189">
            <w:pPr>
              <w:spacing w:line="360" w:lineRule="auto"/>
              <w:ind w:left="-22"/>
              <w:rPr>
                <w:rFonts w:ascii="Arial Narrow" w:hAnsi="Arial Narrow" w:cs="Arial"/>
                <w:bCs/>
                <w:lang w:val="fi-FI"/>
              </w:rPr>
            </w:pPr>
            <w:r>
              <w:rPr>
                <w:rFonts w:ascii="Arial Narrow" w:hAnsi="Arial Narrow" w:cs="Arial"/>
                <w:bCs/>
                <w:lang w:val="id-ID"/>
              </w:rPr>
              <w:t>11</w:t>
            </w:r>
            <w:r w:rsidR="00CA5388">
              <w:rPr>
                <w:rFonts w:ascii="Arial Narrow" w:hAnsi="Arial Narrow" w:cs="Arial"/>
                <w:bCs/>
              </w:rPr>
              <w:t xml:space="preserve"> September</w:t>
            </w:r>
            <w:r w:rsidR="000F200B">
              <w:rPr>
                <w:rFonts w:ascii="Arial Narrow" w:hAnsi="Arial Narrow" w:cs="Arial"/>
                <w:bCs/>
              </w:rPr>
              <w:t xml:space="preserve"> 2013 </w:t>
            </w:r>
          </w:p>
        </w:tc>
      </w:tr>
      <w:tr w:rsidR="00D22AF3" w:rsidRPr="00B261D7" w:rsidTr="000F200B">
        <w:tc>
          <w:tcPr>
            <w:tcW w:w="1414" w:type="dxa"/>
          </w:tcPr>
          <w:p w:rsidR="00D22AF3" w:rsidRPr="00B261D7" w:rsidRDefault="00D22AF3" w:rsidP="003D1189">
            <w:pPr>
              <w:spacing w:line="360" w:lineRule="auto"/>
              <w:rPr>
                <w:rFonts w:ascii="Arial Narrow" w:hAnsi="Arial Narrow" w:cs="Arial"/>
                <w:bCs/>
                <w:lang w:val="fi-FI"/>
              </w:rPr>
            </w:pPr>
            <w:r>
              <w:rPr>
                <w:rFonts w:ascii="Arial Narrow" w:hAnsi="Arial Narrow" w:cs="Arial"/>
                <w:bCs/>
                <w:lang w:val="fi-FI"/>
              </w:rPr>
              <w:t>w</w:t>
            </w:r>
            <w:r w:rsidRPr="00B261D7">
              <w:rPr>
                <w:rFonts w:ascii="Arial Narrow" w:hAnsi="Arial Narrow" w:cs="Arial"/>
                <w:bCs/>
                <w:lang w:val="fi-FI"/>
              </w:rPr>
              <w:t>aktu</w:t>
            </w:r>
          </w:p>
        </w:tc>
        <w:tc>
          <w:tcPr>
            <w:tcW w:w="236" w:type="dxa"/>
            <w:vAlign w:val="center"/>
          </w:tcPr>
          <w:p w:rsidR="00D22AF3" w:rsidRDefault="00D22AF3" w:rsidP="003D1189">
            <w:pPr>
              <w:spacing w:line="360" w:lineRule="auto"/>
              <w:ind w:left="-108" w:right="-691" w:firstLine="42"/>
            </w:pPr>
            <w:r w:rsidRPr="00B261D7">
              <w:rPr>
                <w:rFonts w:ascii="Arial Narrow" w:hAnsi="Arial Narrow" w:cs="Arial"/>
                <w:bCs/>
                <w:lang w:val="fi-FI"/>
              </w:rPr>
              <w:t>:</w:t>
            </w:r>
          </w:p>
        </w:tc>
        <w:tc>
          <w:tcPr>
            <w:tcW w:w="6568" w:type="dxa"/>
            <w:vAlign w:val="center"/>
          </w:tcPr>
          <w:p w:rsidR="00D22AF3" w:rsidRPr="00B261D7" w:rsidRDefault="000F200B" w:rsidP="003D1189">
            <w:pPr>
              <w:spacing w:line="360" w:lineRule="auto"/>
              <w:ind w:left="-22"/>
              <w:rPr>
                <w:rFonts w:ascii="Arial Narrow" w:hAnsi="Arial Narrow" w:cs="Arial"/>
                <w:bCs/>
                <w:lang w:val="fi-FI"/>
              </w:rPr>
            </w:pPr>
            <w:r>
              <w:rPr>
                <w:rFonts w:ascii="Arial Narrow" w:hAnsi="Arial Narrow" w:cs="Arial"/>
                <w:bCs/>
                <w:lang w:val="fi-FI"/>
              </w:rPr>
              <w:t>14.00 WIB</w:t>
            </w:r>
          </w:p>
        </w:tc>
      </w:tr>
      <w:tr w:rsidR="00D22AF3" w:rsidRPr="00B261D7" w:rsidTr="000F200B">
        <w:tc>
          <w:tcPr>
            <w:tcW w:w="1414" w:type="dxa"/>
          </w:tcPr>
          <w:p w:rsidR="00D22AF3" w:rsidRPr="00B261D7" w:rsidRDefault="00D22AF3" w:rsidP="003D1189">
            <w:pPr>
              <w:spacing w:line="360" w:lineRule="auto"/>
              <w:rPr>
                <w:rFonts w:ascii="Arial Narrow" w:hAnsi="Arial Narrow" w:cs="Arial"/>
                <w:bCs/>
                <w:lang w:val="fi-FI"/>
              </w:rPr>
            </w:pPr>
            <w:r>
              <w:rPr>
                <w:rFonts w:ascii="Arial Narrow" w:hAnsi="Arial Narrow" w:cs="Arial"/>
                <w:bCs/>
                <w:lang w:val="es-ES"/>
              </w:rPr>
              <w:t>t</w:t>
            </w:r>
            <w:r w:rsidRPr="00B261D7">
              <w:rPr>
                <w:rFonts w:ascii="Arial Narrow" w:hAnsi="Arial Narrow" w:cs="Arial"/>
                <w:bCs/>
                <w:lang w:val="es-ES"/>
              </w:rPr>
              <w:t>empat</w:t>
            </w:r>
          </w:p>
        </w:tc>
        <w:tc>
          <w:tcPr>
            <w:tcW w:w="236" w:type="dxa"/>
            <w:vAlign w:val="center"/>
          </w:tcPr>
          <w:p w:rsidR="00D22AF3" w:rsidRDefault="00D22AF3" w:rsidP="003D1189">
            <w:pPr>
              <w:spacing w:line="360" w:lineRule="auto"/>
              <w:ind w:left="-108" w:right="-691" w:firstLine="42"/>
            </w:pPr>
            <w:r w:rsidRPr="00B261D7">
              <w:rPr>
                <w:rFonts w:ascii="Arial Narrow" w:hAnsi="Arial Narrow" w:cs="Arial"/>
                <w:bCs/>
                <w:lang w:val="fi-FI"/>
              </w:rPr>
              <w:t>:</w:t>
            </w:r>
          </w:p>
        </w:tc>
        <w:tc>
          <w:tcPr>
            <w:tcW w:w="6568" w:type="dxa"/>
            <w:vAlign w:val="center"/>
          </w:tcPr>
          <w:p w:rsidR="000F200B" w:rsidRDefault="000F200B" w:rsidP="003D1189">
            <w:pPr>
              <w:spacing w:line="360" w:lineRule="auto"/>
              <w:ind w:left="-22"/>
              <w:rPr>
                <w:rFonts w:ascii="Arial Narrow" w:hAnsi="Arial Narrow" w:cs="Arial"/>
                <w:bCs/>
                <w:lang w:val="es-ES"/>
              </w:rPr>
            </w:pPr>
            <w:r>
              <w:rPr>
                <w:rFonts w:ascii="Arial Narrow" w:hAnsi="Arial Narrow" w:cs="Arial"/>
                <w:bCs/>
                <w:lang w:val="es-ES"/>
              </w:rPr>
              <w:t xml:space="preserve">Fakultas Humaniora UIN Maulana Malik Ibrahim Malang </w:t>
            </w:r>
          </w:p>
          <w:p w:rsidR="000F200B" w:rsidRPr="00B261D7" w:rsidRDefault="000F200B" w:rsidP="003D1189">
            <w:pPr>
              <w:spacing w:line="360" w:lineRule="auto"/>
              <w:ind w:left="-22"/>
              <w:rPr>
                <w:rFonts w:ascii="Arial Narrow" w:hAnsi="Arial Narrow" w:cs="Arial"/>
                <w:bCs/>
                <w:lang w:val="es-ES"/>
              </w:rPr>
            </w:pPr>
            <w:r>
              <w:rPr>
                <w:rFonts w:ascii="Arial Narrow" w:hAnsi="Arial Narrow" w:cs="Arial"/>
                <w:bCs/>
                <w:lang w:val="es-ES"/>
              </w:rPr>
              <w:t xml:space="preserve">Atau penawarannya bisa dikirim via e-mail ke : </w:t>
            </w:r>
            <w:hyperlink r:id="rId8" w:history="1">
              <w:r w:rsidRPr="00C36F8C">
                <w:rPr>
                  <w:rStyle w:val="Hyperlink"/>
                  <w:rFonts w:ascii="Arial Narrow" w:hAnsi="Arial Narrow" w:cs="Arial"/>
                  <w:bCs/>
                  <w:lang w:val="es-ES"/>
                </w:rPr>
                <w:t>ulp@uin-malang.ac.id</w:t>
              </w:r>
            </w:hyperlink>
            <w:r>
              <w:rPr>
                <w:rFonts w:ascii="Arial Narrow" w:hAnsi="Arial Narrow" w:cs="Arial"/>
                <w:bCs/>
                <w:lang w:val="es-ES"/>
              </w:rPr>
              <w:t xml:space="preserve"> atau </w:t>
            </w:r>
            <w:hyperlink r:id="rId9" w:history="1">
              <w:r w:rsidR="00A7541D" w:rsidRPr="000545FD">
                <w:rPr>
                  <w:rStyle w:val="Hyperlink"/>
                  <w:rFonts w:ascii="Arial Narrow" w:hAnsi="Arial Narrow" w:cs="Arial"/>
                  <w:bCs/>
                  <w:lang w:val="es-ES"/>
                </w:rPr>
                <w:t>ulp_uinmalang@kemenag.go.id</w:t>
              </w:r>
            </w:hyperlink>
            <w:r w:rsidR="00A7541D">
              <w:rPr>
                <w:rFonts w:ascii="Arial Narrow" w:hAnsi="Arial Narrow" w:cs="Arial"/>
                <w:bCs/>
                <w:lang w:val="es-ES"/>
              </w:rPr>
              <w:t xml:space="preserve"> </w:t>
            </w:r>
          </w:p>
        </w:tc>
      </w:tr>
    </w:tbl>
    <w:p w:rsidR="003D1189" w:rsidRDefault="003D1189" w:rsidP="00D22AF3">
      <w:pPr>
        <w:spacing w:before="120" w:line="360" w:lineRule="auto"/>
        <w:ind w:left="260" w:firstLine="720"/>
        <w:rPr>
          <w:rFonts w:ascii="Arial Narrow" w:hAnsi="Arial Narrow" w:cs="Arial"/>
          <w:lang w:val="sv-SE"/>
        </w:rPr>
      </w:pPr>
      <w:r>
        <w:rPr>
          <w:rFonts w:ascii="Arial Narrow" w:hAnsi="Arial Narrow" w:cs="Arial"/>
          <w:lang w:val="sv-SE"/>
        </w:rPr>
        <w:t>Surat tentang informasi harga barang tersebut, dityjukan:</w:t>
      </w:r>
    </w:p>
    <w:p w:rsidR="003D1189" w:rsidRPr="003D1189" w:rsidRDefault="003D1189" w:rsidP="003D1189">
      <w:pPr>
        <w:ind w:left="260" w:firstLine="720"/>
        <w:rPr>
          <w:rFonts w:ascii="Arial Narrow" w:hAnsi="Arial Narrow" w:cs="Arial"/>
          <w:i/>
          <w:iCs/>
          <w:lang w:val="sv-SE"/>
        </w:rPr>
      </w:pPr>
      <w:r w:rsidRPr="003D1189">
        <w:rPr>
          <w:rFonts w:ascii="Arial Narrow" w:hAnsi="Arial Narrow" w:cs="Arial"/>
          <w:i/>
          <w:iCs/>
          <w:lang w:val="sv-SE"/>
        </w:rPr>
        <w:t>Kepada Yth:</w:t>
      </w:r>
    </w:p>
    <w:p w:rsidR="003D1189" w:rsidRPr="003D1189" w:rsidRDefault="003D1189" w:rsidP="003D1189">
      <w:pPr>
        <w:ind w:left="260" w:firstLine="720"/>
        <w:rPr>
          <w:rFonts w:ascii="Arial Narrow" w:hAnsi="Arial Narrow" w:cs="Arial"/>
          <w:i/>
          <w:iCs/>
          <w:lang w:val="sv-SE"/>
        </w:rPr>
      </w:pPr>
      <w:r w:rsidRPr="003D1189">
        <w:rPr>
          <w:rFonts w:ascii="Arial Narrow" w:hAnsi="Arial Narrow" w:cs="Arial"/>
          <w:i/>
          <w:iCs/>
          <w:lang w:val="sv-SE"/>
        </w:rPr>
        <w:t>Pejabat Pembuat Komitmen Fakultas Humaniora</w:t>
      </w:r>
    </w:p>
    <w:p w:rsidR="003D1189" w:rsidRDefault="003D1189" w:rsidP="002425EB">
      <w:pPr>
        <w:ind w:left="952" w:firstLine="28"/>
        <w:rPr>
          <w:rFonts w:ascii="Arial Narrow" w:hAnsi="Arial Narrow" w:cs="Arial"/>
          <w:lang w:val="sv-SE"/>
        </w:rPr>
      </w:pPr>
      <w:r w:rsidRPr="003D1189">
        <w:rPr>
          <w:rFonts w:ascii="Arial Narrow" w:hAnsi="Arial Narrow" w:cs="Arial"/>
          <w:i/>
          <w:iCs/>
          <w:lang w:val="sv-SE"/>
        </w:rPr>
        <w:t xml:space="preserve">Unversitas Islam Negeri Maulana Malik Ibrahim </w:t>
      </w:r>
      <w:r w:rsidR="002425EB" w:rsidRPr="003D1189">
        <w:rPr>
          <w:rFonts w:ascii="Arial Narrow" w:hAnsi="Arial Narrow" w:cs="Arial"/>
          <w:i/>
          <w:iCs/>
          <w:lang w:val="sv-SE"/>
        </w:rPr>
        <w:t>M</w:t>
      </w:r>
      <w:r w:rsidR="002425EB">
        <w:rPr>
          <w:rFonts w:ascii="Arial Narrow" w:hAnsi="Arial Narrow" w:cs="Arial"/>
          <w:i/>
          <w:iCs/>
          <w:lang w:val="sv-SE"/>
        </w:rPr>
        <w:t xml:space="preserve">alang </w:t>
      </w:r>
      <w:r w:rsidRPr="003D1189">
        <w:rPr>
          <w:rFonts w:ascii="Arial Narrow" w:hAnsi="Arial Narrow" w:cs="Arial"/>
          <w:i/>
          <w:iCs/>
          <w:lang w:val="sv-SE"/>
        </w:rPr>
        <w:t>Jl. Gajayana No. 50 Malanag.</w:t>
      </w:r>
      <w:r>
        <w:rPr>
          <w:rFonts w:ascii="Arial Narrow" w:hAnsi="Arial Narrow" w:cs="Arial"/>
          <w:lang w:val="sv-SE"/>
        </w:rPr>
        <w:t xml:space="preserve"> </w:t>
      </w:r>
    </w:p>
    <w:p w:rsidR="003D1189" w:rsidRDefault="003D1189" w:rsidP="003D1189">
      <w:pPr>
        <w:ind w:left="952" w:firstLine="28"/>
        <w:rPr>
          <w:rFonts w:ascii="Arial Narrow" w:hAnsi="Arial Narrow" w:cs="Arial"/>
          <w:lang w:val="sv-SE"/>
        </w:rPr>
      </w:pPr>
    </w:p>
    <w:p w:rsidR="00D22AF3" w:rsidRPr="00D91237" w:rsidRDefault="00D22AF3" w:rsidP="003D1189">
      <w:pPr>
        <w:ind w:left="952" w:firstLine="28"/>
        <w:rPr>
          <w:rFonts w:ascii="Arial Narrow" w:hAnsi="Arial Narrow" w:cs="Arial"/>
          <w:lang w:val="sv-SE"/>
        </w:rPr>
      </w:pPr>
      <w:r w:rsidRPr="00576FBE">
        <w:rPr>
          <w:rFonts w:ascii="Arial Narrow" w:hAnsi="Arial Narrow" w:cs="Arial"/>
          <w:lang w:val="sv-SE"/>
        </w:rPr>
        <w:t xml:space="preserve">Demikian, atas perhatian dan kehadiran </w:t>
      </w:r>
      <w:r>
        <w:rPr>
          <w:rFonts w:ascii="Arial Narrow" w:hAnsi="Arial Narrow" w:cs="Arial"/>
          <w:lang w:val="sv-SE"/>
        </w:rPr>
        <w:t>bapak/ibu</w:t>
      </w:r>
      <w:r w:rsidRPr="00576FBE">
        <w:rPr>
          <w:rFonts w:ascii="Arial Narrow" w:hAnsi="Arial Narrow" w:cs="Arial"/>
          <w:lang w:val="sv-SE"/>
        </w:rPr>
        <w:t xml:space="preserve"> disampaikan  terima</w:t>
      </w:r>
      <w:r>
        <w:rPr>
          <w:rFonts w:ascii="Arial Narrow" w:hAnsi="Arial Narrow" w:cs="Arial"/>
          <w:lang w:val="sv-SE"/>
        </w:rPr>
        <w:t xml:space="preserve"> </w:t>
      </w:r>
      <w:r w:rsidRPr="00576FBE">
        <w:rPr>
          <w:rFonts w:ascii="Arial Narrow" w:hAnsi="Arial Narrow" w:cs="Arial"/>
          <w:lang w:val="sv-SE"/>
        </w:rPr>
        <w:t xml:space="preserve">kasih. </w:t>
      </w:r>
    </w:p>
    <w:p w:rsidR="00D22AF3" w:rsidRPr="00A177DF" w:rsidRDefault="00D22AF3" w:rsidP="00D22AF3">
      <w:pPr>
        <w:tabs>
          <w:tab w:val="left" w:pos="900"/>
        </w:tabs>
        <w:spacing w:before="120" w:line="360" w:lineRule="auto"/>
        <w:ind w:left="1080" w:hanging="128"/>
        <w:rPr>
          <w:rFonts w:ascii="Arial Narrow" w:hAnsi="Arial Narrow" w:cs="Arial"/>
          <w:bCs/>
          <w:lang w:val="fi-FI"/>
        </w:rPr>
      </w:pPr>
      <w:r w:rsidRPr="00576FBE">
        <w:rPr>
          <w:rFonts w:ascii="Arial Narrow" w:hAnsi="Arial Narrow" w:cs="Arial"/>
          <w:bCs/>
          <w:i/>
          <w:iCs/>
          <w:lang w:val="fi-FI"/>
        </w:rPr>
        <w:t xml:space="preserve">Wassalamua'laikum </w:t>
      </w:r>
      <w:r>
        <w:rPr>
          <w:rFonts w:ascii="Arial Narrow" w:hAnsi="Arial Narrow" w:cs="Arial"/>
          <w:bCs/>
          <w:i/>
          <w:iCs/>
          <w:lang w:val="fi-FI"/>
        </w:rPr>
        <w:t>wa Rahmatullah wa Barakatuh</w:t>
      </w:r>
    </w:p>
    <w:p w:rsidR="0056236A" w:rsidRDefault="0056236A" w:rsidP="00D22AF3">
      <w:pPr>
        <w:tabs>
          <w:tab w:val="right" w:pos="851"/>
        </w:tabs>
        <w:ind w:left="5760"/>
        <w:jc w:val="both"/>
        <w:rPr>
          <w:rFonts w:ascii="Arial Narrow" w:hAnsi="Arial Narrow"/>
          <w:lang w:val="id-ID"/>
        </w:rPr>
      </w:pPr>
    </w:p>
    <w:p w:rsidR="00D22AF3" w:rsidRDefault="0056236A" w:rsidP="00D22AF3">
      <w:pPr>
        <w:tabs>
          <w:tab w:val="right" w:pos="851"/>
        </w:tabs>
        <w:ind w:left="5760"/>
        <w:jc w:val="both"/>
        <w:rPr>
          <w:rFonts w:ascii="Arial Narrow" w:hAnsi="Arial Narrow"/>
          <w:lang w:val="id-ID"/>
        </w:rPr>
      </w:pPr>
      <w:r>
        <w:rPr>
          <w:rFonts w:ascii="Arial Narrow" w:hAnsi="Arial Narrow"/>
          <w:lang w:val="id-ID"/>
        </w:rPr>
        <w:t>Pejabat Pembuat Komutmen,</w:t>
      </w:r>
    </w:p>
    <w:p w:rsidR="0056236A" w:rsidRDefault="0056236A" w:rsidP="00D22AF3">
      <w:pPr>
        <w:tabs>
          <w:tab w:val="right" w:pos="851"/>
        </w:tabs>
        <w:ind w:left="5760"/>
        <w:jc w:val="both"/>
        <w:rPr>
          <w:rFonts w:ascii="Arial Narrow" w:hAnsi="Arial Narrow"/>
          <w:lang w:val="id-ID"/>
        </w:rPr>
      </w:pPr>
    </w:p>
    <w:p w:rsidR="0056236A" w:rsidRDefault="0056236A" w:rsidP="00D22AF3">
      <w:pPr>
        <w:tabs>
          <w:tab w:val="right" w:pos="851"/>
        </w:tabs>
        <w:ind w:left="5760"/>
        <w:jc w:val="both"/>
        <w:rPr>
          <w:rFonts w:ascii="Arial Narrow" w:hAnsi="Arial Narrow"/>
          <w:lang w:val="id-ID"/>
        </w:rPr>
      </w:pPr>
    </w:p>
    <w:p w:rsidR="0056236A" w:rsidRDefault="0056236A" w:rsidP="00D22AF3">
      <w:pPr>
        <w:tabs>
          <w:tab w:val="right" w:pos="851"/>
        </w:tabs>
        <w:ind w:left="5760"/>
        <w:jc w:val="both"/>
        <w:rPr>
          <w:rFonts w:ascii="Arial Narrow" w:hAnsi="Arial Narrow"/>
          <w:lang w:val="id-ID"/>
        </w:rPr>
      </w:pPr>
    </w:p>
    <w:p w:rsidR="0056236A" w:rsidRDefault="0056236A" w:rsidP="00D22AF3">
      <w:pPr>
        <w:tabs>
          <w:tab w:val="right" w:pos="851"/>
        </w:tabs>
        <w:ind w:left="5760"/>
        <w:jc w:val="both"/>
        <w:rPr>
          <w:rFonts w:ascii="Arial Narrow" w:hAnsi="Arial Narrow"/>
          <w:lang w:val="id-ID"/>
        </w:rPr>
      </w:pPr>
    </w:p>
    <w:p w:rsidR="0056236A" w:rsidRDefault="0056236A" w:rsidP="00D22AF3">
      <w:pPr>
        <w:tabs>
          <w:tab w:val="right" w:pos="851"/>
        </w:tabs>
        <w:ind w:left="5760"/>
        <w:jc w:val="both"/>
        <w:rPr>
          <w:rFonts w:ascii="Arial Narrow" w:hAnsi="Arial Narrow"/>
          <w:lang w:val="id-ID"/>
        </w:rPr>
      </w:pPr>
      <w:r>
        <w:rPr>
          <w:rFonts w:ascii="Arial Narrow" w:hAnsi="Arial Narrow"/>
          <w:lang w:val="id-ID"/>
        </w:rPr>
        <w:t>Dr. Hj. Istiadah, MA</w:t>
      </w:r>
    </w:p>
    <w:p w:rsidR="0056236A" w:rsidRPr="0056236A" w:rsidRDefault="0056236A" w:rsidP="00D22AF3">
      <w:pPr>
        <w:tabs>
          <w:tab w:val="right" w:pos="851"/>
        </w:tabs>
        <w:ind w:left="5760"/>
        <w:jc w:val="both"/>
        <w:rPr>
          <w:rFonts w:ascii="Arial Narrow" w:hAnsi="Arial Narrow"/>
          <w:lang w:val="id-ID"/>
        </w:rPr>
      </w:pPr>
      <w:r>
        <w:rPr>
          <w:rFonts w:ascii="Arial Narrow" w:hAnsi="Arial Narrow"/>
          <w:lang w:val="id-ID"/>
        </w:rPr>
        <w:t>NIP. 19670313 199203 2 002</w:t>
      </w:r>
    </w:p>
    <w:p w:rsidR="00E21BB2" w:rsidRDefault="00E21BB2" w:rsidP="00D22AF3">
      <w:pPr>
        <w:tabs>
          <w:tab w:val="right" w:pos="851"/>
        </w:tabs>
        <w:ind w:left="5760"/>
        <w:jc w:val="both"/>
        <w:rPr>
          <w:rFonts w:ascii="Arial Narrow" w:hAnsi="Arial Narrow"/>
          <w:lang w:val="da-DK"/>
        </w:rPr>
      </w:pPr>
    </w:p>
    <w:p w:rsidR="00E21BB2" w:rsidRDefault="00E21BB2" w:rsidP="00D22AF3">
      <w:pPr>
        <w:tabs>
          <w:tab w:val="right" w:pos="851"/>
        </w:tabs>
        <w:ind w:left="5760"/>
        <w:jc w:val="both"/>
        <w:rPr>
          <w:rFonts w:ascii="Arial Narrow" w:hAnsi="Arial Narrow"/>
          <w:lang w:val="da-DK"/>
        </w:rPr>
      </w:pPr>
    </w:p>
    <w:p w:rsidR="00E21BB2" w:rsidRDefault="00E21BB2" w:rsidP="00D22AF3">
      <w:pPr>
        <w:tabs>
          <w:tab w:val="right" w:pos="851"/>
        </w:tabs>
        <w:ind w:left="5760"/>
        <w:jc w:val="both"/>
        <w:rPr>
          <w:rFonts w:ascii="Arial Narrow" w:hAnsi="Arial Narrow"/>
          <w:lang w:val="da-DK"/>
        </w:rPr>
      </w:pPr>
    </w:p>
    <w:p w:rsidR="002425EB" w:rsidRDefault="002425EB" w:rsidP="002425EB">
      <w:pPr>
        <w:ind w:left="4536"/>
        <w:jc w:val="both"/>
        <w:rPr>
          <w:rFonts w:ascii="Arial Narrow" w:hAnsi="Arial Narrow" w:cs="Arial"/>
        </w:rPr>
      </w:pPr>
      <w:r>
        <w:rPr>
          <w:rFonts w:ascii="Arial Narrow" w:hAnsi="Arial Narrow" w:cs="Arial"/>
        </w:rPr>
        <w:t xml:space="preserve">Lampiran </w:t>
      </w:r>
      <w:r>
        <w:rPr>
          <w:rFonts w:ascii="Arial Narrow" w:hAnsi="Arial Narrow" w:cs="Arial"/>
        </w:rPr>
        <w:tab/>
        <w:t xml:space="preserve">: </w:t>
      </w:r>
    </w:p>
    <w:p w:rsidR="002425EB" w:rsidRDefault="002425EB" w:rsidP="002425EB">
      <w:pPr>
        <w:ind w:left="4536"/>
        <w:jc w:val="both"/>
        <w:rPr>
          <w:rFonts w:ascii="Arial Narrow" w:hAnsi="Arial Narrow" w:cs="Arial"/>
        </w:rPr>
      </w:pPr>
      <w:r>
        <w:rPr>
          <w:rFonts w:ascii="Arial Narrow" w:hAnsi="Arial Narrow" w:cs="Arial"/>
        </w:rPr>
        <w:t>Surat Permintaan Informasi Harga Barang</w:t>
      </w:r>
    </w:p>
    <w:p w:rsidR="002425EB" w:rsidRDefault="002425EB" w:rsidP="001C71C1">
      <w:pPr>
        <w:ind w:left="4536"/>
        <w:jc w:val="both"/>
        <w:rPr>
          <w:rFonts w:ascii="Arial Narrow" w:hAnsi="Arial Narrow"/>
          <w:lang w:val="da-DK"/>
        </w:rPr>
      </w:pPr>
      <w:r w:rsidRPr="00576FBE">
        <w:rPr>
          <w:rFonts w:ascii="Arial Narrow" w:hAnsi="Arial Narrow" w:cs="Arial"/>
          <w:bCs/>
          <w:sz w:val="22"/>
          <w:szCs w:val="22"/>
          <w:lang w:val="sv-SE"/>
        </w:rPr>
        <w:t>Nomor</w:t>
      </w:r>
      <w:r w:rsidRPr="00576FBE">
        <w:rPr>
          <w:rFonts w:ascii="Arial Narrow" w:hAnsi="Arial Narrow" w:cs="Arial"/>
          <w:bCs/>
          <w:sz w:val="22"/>
          <w:szCs w:val="22"/>
          <w:lang w:val="sv-SE"/>
        </w:rPr>
        <w:tab/>
        <w:t>:</w:t>
      </w:r>
      <w:r>
        <w:rPr>
          <w:rFonts w:ascii="Arial Narrow" w:hAnsi="Arial Narrow" w:cs="Arial"/>
          <w:bCs/>
          <w:sz w:val="22"/>
          <w:szCs w:val="22"/>
          <w:lang w:val="sv-SE"/>
        </w:rPr>
        <w:t xml:space="preserve"> </w:t>
      </w:r>
      <w:r w:rsidRPr="0041377B">
        <w:rPr>
          <w:rFonts w:ascii="Arial Narrow" w:hAnsi="Arial Narrow"/>
          <w:lang w:val="da-DK"/>
        </w:rPr>
        <w:t>Un.3.3/</w:t>
      </w:r>
      <w:r>
        <w:rPr>
          <w:rFonts w:ascii="Arial Narrow" w:hAnsi="Arial Narrow"/>
          <w:lang w:val="da-DK"/>
        </w:rPr>
        <w:t>KS.01.4</w:t>
      </w:r>
      <w:r w:rsidRPr="0041377B">
        <w:rPr>
          <w:rFonts w:ascii="Arial Narrow" w:hAnsi="Arial Narrow"/>
          <w:lang w:val="da-DK"/>
        </w:rPr>
        <w:t>/</w:t>
      </w:r>
      <w:r w:rsidR="007A26C7">
        <w:rPr>
          <w:rFonts w:ascii="Arial Narrow" w:hAnsi="Arial Narrow"/>
          <w:lang w:val="da-DK"/>
        </w:rPr>
        <w:t>389</w:t>
      </w:r>
      <w:r w:rsidRPr="0041377B">
        <w:rPr>
          <w:rFonts w:ascii="Arial Narrow" w:hAnsi="Arial Narrow"/>
          <w:lang w:val="da-DK"/>
        </w:rPr>
        <w:t>/</w:t>
      </w:r>
      <w:r>
        <w:rPr>
          <w:rFonts w:ascii="Arial Narrow" w:hAnsi="Arial Narrow"/>
          <w:lang w:val="da-DK"/>
        </w:rPr>
        <w:t>2013</w:t>
      </w:r>
    </w:p>
    <w:p w:rsidR="002425EB" w:rsidRDefault="002425EB" w:rsidP="0056236A">
      <w:pPr>
        <w:ind w:left="4536"/>
        <w:jc w:val="both"/>
        <w:rPr>
          <w:rFonts w:ascii="Arial Narrow" w:hAnsi="Arial Narrow" w:cs="Arial"/>
        </w:rPr>
      </w:pPr>
      <w:r>
        <w:rPr>
          <w:rFonts w:ascii="Arial Narrow" w:hAnsi="Arial Narrow"/>
          <w:lang w:val="da-DK"/>
        </w:rPr>
        <w:t xml:space="preserve">Tanggal </w:t>
      </w:r>
      <w:r>
        <w:rPr>
          <w:rFonts w:ascii="Arial Narrow" w:hAnsi="Arial Narrow"/>
          <w:lang w:val="da-DK"/>
        </w:rPr>
        <w:tab/>
        <w:t xml:space="preserve">: </w:t>
      </w:r>
      <w:r w:rsidR="0056236A">
        <w:rPr>
          <w:rFonts w:ascii="Arial Narrow" w:hAnsi="Arial Narrow"/>
          <w:lang w:val="id-ID"/>
        </w:rPr>
        <w:t>9</w:t>
      </w:r>
      <w:r w:rsidR="00CA5388">
        <w:rPr>
          <w:rFonts w:ascii="Arial Narrow" w:hAnsi="Arial Narrow"/>
          <w:lang w:val="da-DK"/>
        </w:rPr>
        <w:t xml:space="preserve"> September</w:t>
      </w:r>
      <w:r>
        <w:rPr>
          <w:rFonts w:ascii="Arial Narrow" w:hAnsi="Arial Narrow"/>
          <w:lang w:val="da-DK"/>
        </w:rPr>
        <w:t xml:space="preserve"> 2013 </w:t>
      </w:r>
      <w:r>
        <w:rPr>
          <w:rFonts w:ascii="Arial Narrow" w:hAnsi="Arial Narrow"/>
          <w:lang w:val="da-DK"/>
        </w:rPr>
        <w:tab/>
      </w:r>
      <w:r>
        <w:rPr>
          <w:rFonts w:ascii="Arial Narrow" w:hAnsi="Arial Narrow" w:cs="Arial"/>
        </w:rPr>
        <w:t xml:space="preserve"> </w:t>
      </w:r>
    </w:p>
    <w:p w:rsidR="002425EB" w:rsidRPr="002425EB" w:rsidRDefault="002425EB" w:rsidP="003231A1">
      <w:pPr>
        <w:spacing w:before="40"/>
        <w:jc w:val="center"/>
        <w:rPr>
          <w:rFonts w:ascii="Arial Narrow" w:hAnsi="Arial Narrow" w:cs="Arial"/>
          <w:b/>
          <w:bCs/>
        </w:rPr>
      </w:pPr>
      <w:r w:rsidRPr="002425EB">
        <w:rPr>
          <w:rFonts w:ascii="Arial Narrow" w:hAnsi="Arial Narrow" w:cs="Arial"/>
          <w:b/>
          <w:bCs/>
        </w:rPr>
        <w:t>Rincian Anggaran Biaya (RAB)</w:t>
      </w:r>
    </w:p>
    <w:tbl>
      <w:tblPr>
        <w:tblW w:w="9015" w:type="dxa"/>
        <w:jc w:val="center"/>
        <w:tblInd w:w="24" w:type="dxa"/>
        <w:tblLook w:val="04A0"/>
      </w:tblPr>
      <w:tblGrid>
        <w:gridCol w:w="1785"/>
        <w:gridCol w:w="271"/>
        <w:gridCol w:w="6959"/>
      </w:tblGrid>
      <w:tr w:rsidR="002425EB" w:rsidRPr="00C36F8C" w:rsidTr="0056236A">
        <w:trPr>
          <w:jc w:val="center"/>
        </w:trPr>
        <w:tc>
          <w:tcPr>
            <w:tcW w:w="1785" w:type="dxa"/>
          </w:tcPr>
          <w:p w:rsidR="002425EB" w:rsidRPr="00C36F8C" w:rsidRDefault="002425EB" w:rsidP="00C36F8C">
            <w:pPr>
              <w:spacing w:before="40"/>
              <w:jc w:val="both"/>
              <w:rPr>
                <w:rFonts w:ascii="Arial Narrow" w:hAnsi="Arial Narrow" w:cs="Arial"/>
              </w:rPr>
            </w:pPr>
            <w:r w:rsidRPr="00C36F8C">
              <w:rPr>
                <w:rFonts w:ascii="Arial Narrow" w:hAnsi="Arial Narrow" w:cs="Arial"/>
              </w:rPr>
              <w:t>Pekerjaan</w:t>
            </w:r>
          </w:p>
        </w:tc>
        <w:tc>
          <w:tcPr>
            <w:tcW w:w="271" w:type="dxa"/>
          </w:tcPr>
          <w:p w:rsidR="002425EB" w:rsidRPr="00C36F8C" w:rsidRDefault="002425EB" w:rsidP="00C36F8C">
            <w:pPr>
              <w:spacing w:before="40"/>
              <w:jc w:val="both"/>
              <w:rPr>
                <w:rFonts w:ascii="Arial Narrow" w:hAnsi="Arial Narrow" w:cs="Arial"/>
              </w:rPr>
            </w:pPr>
            <w:r w:rsidRPr="00C36F8C">
              <w:rPr>
                <w:rFonts w:ascii="Arial Narrow" w:hAnsi="Arial Narrow" w:cs="Arial"/>
              </w:rPr>
              <w:t>:</w:t>
            </w:r>
          </w:p>
        </w:tc>
        <w:tc>
          <w:tcPr>
            <w:tcW w:w="6959" w:type="dxa"/>
          </w:tcPr>
          <w:p w:rsidR="002425EB" w:rsidRPr="00C36F8C" w:rsidRDefault="002425EB" w:rsidP="00022118">
            <w:pPr>
              <w:spacing w:before="40"/>
              <w:jc w:val="both"/>
              <w:rPr>
                <w:rFonts w:ascii="Arial Narrow" w:hAnsi="Arial Narrow" w:cs="Arial"/>
                <w:b/>
                <w:bCs/>
              </w:rPr>
            </w:pPr>
            <w:r w:rsidRPr="00C36F8C">
              <w:rPr>
                <w:rFonts w:ascii="Arial Narrow" w:hAnsi="Arial Narrow" w:cs="Arial"/>
                <w:b/>
                <w:bCs/>
              </w:rPr>
              <w:t xml:space="preserve">Pengadaan </w:t>
            </w:r>
            <w:r w:rsidR="00022118">
              <w:rPr>
                <w:rFonts w:ascii="Arial Narrow" w:hAnsi="Arial Narrow" w:cs="Arial"/>
                <w:b/>
                <w:bCs/>
              </w:rPr>
              <w:t xml:space="preserve">Meubelair, </w:t>
            </w:r>
            <w:r w:rsidR="0056236A">
              <w:rPr>
                <w:rFonts w:ascii="Arial Narrow" w:hAnsi="Arial Narrow" w:cs="Arial"/>
                <w:b/>
                <w:bCs/>
              </w:rPr>
              <w:t>Almari Kaca</w:t>
            </w:r>
            <w:r w:rsidR="00022118">
              <w:rPr>
                <w:rFonts w:ascii="Arial Narrow" w:hAnsi="Arial Narrow" w:cs="Arial"/>
                <w:b/>
                <w:bCs/>
              </w:rPr>
              <w:t xml:space="preserve"> dan Layar Proyektor</w:t>
            </w:r>
            <w:r w:rsidR="00591E04">
              <w:rPr>
                <w:rFonts w:ascii="Arial Narrow" w:hAnsi="Arial Narrow" w:cs="Arial"/>
                <w:b/>
                <w:bCs/>
              </w:rPr>
              <w:t>.</w:t>
            </w:r>
          </w:p>
        </w:tc>
      </w:tr>
      <w:tr w:rsidR="002425EB" w:rsidRPr="00C36F8C" w:rsidTr="0056236A">
        <w:trPr>
          <w:jc w:val="center"/>
        </w:trPr>
        <w:tc>
          <w:tcPr>
            <w:tcW w:w="1785" w:type="dxa"/>
          </w:tcPr>
          <w:p w:rsidR="002425EB" w:rsidRPr="00C36F8C" w:rsidRDefault="002425EB" w:rsidP="00C36F8C">
            <w:pPr>
              <w:spacing w:before="40"/>
              <w:jc w:val="both"/>
              <w:rPr>
                <w:rFonts w:ascii="Arial Narrow" w:hAnsi="Arial Narrow" w:cs="Arial"/>
              </w:rPr>
            </w:pPr>
            <w:r w:rsidRPr="00C36F8C">
              <w:rPr>
                <w:rFonts w:ascii="Arial Narrow" w:hAnsi="Arial Narrow" w:cs="Arial"/>
              </w:rPr>
              <w:t>Lokasi</w:t>
            </w:r>
          </w:p>
        </w:tc>
        <w:tc>
          <w:tcPr>
            <w:tcW w:w="271" w:type="dxa"/>
          </w:tcPr>
          <w:p w:rsidR="002425EB" w:rsidRPr="00C36F8C" w:rsidRDefault="002425EB" w:rsidP="00C36F8C">
            <w:pPr>
              <w:spacing w:before="40"/>
              <w:jc w:val="both"/>
              <w:rPr>
                <w:rFonts w:ascii="Arial Narrow" w:hAnsi="Arial Narrow" w:cs="Arial"/>
              </w:rPr>
            </w:pPr>
            <w:r w:rsidRPr="00C36F8C">
              <w:rPr>
                <w:rFonts w:ascii="Arial Narrow" w:hAnsi="Arial Narrow" w:cs="Arial"/>
              </w:rPr>
              <w:t>:</w:t>
            </w:r>
          </w:p>
        </w:tc>
        <w:tc>
          <w:tcPr>
            <w:tcW w:w="6959" w:type="dxa"/>
          </w:tcPr>
          <w:p w:rsidR="002425EB" w:rsidRPr="00C36F8C" w:rsidRDefault="002425EB" w:rsidP="00C36F8C">
            <w:pPr>
              <w:spacing w:before="40"/>
              <w:jc w:val="both"/>
              <w:rPr>
                <w:rFonts w:ascii="Arial Narrow" w:hAnsi="Arial Narrow" w:cs="Arial"/>
                <w:b/>
                <w:bCs/>
              </w:rPr>
            </w:pPr>
            <w:r w:rsidRPr="00C36F8C">
              <w:rPr>
                <w:rFonts w:ascii="Arial Narrow" w:hAnsi="Arial Narrow" w:cs="Arial"/>
                <w:b/>
                <w:bCs/>
              </w:rPr>
              <w:t>Fakultas Humaniora UIN Maulana Malik Ibrahim Malang</w:t>
            </w:r>
            <w:r w:rsidRPr="00C36F8C">
              <w:rPr>
                <w:rFonts w:ascii="Arial Narrow" w:hAnsi="Arial Narrow" w:cs="Arial"/>
                <w:b/>
                <w:bCs/>
              </w:rPr>
              <w:tab/>
            </w:r>
          </w:p>
        </w:tc>
      </w:tr>
      <w:tr w:rsidR="002425EB" w:rsidRPr="00C36F8C" w:rsidTr="0056236A">
        <w:trPr>
          <w:jc w:val="center"/>
        </w:trPr>
        <w:tc>
          <w:tcPr>
            <w:tcW w:w="1785" w:type="dxa"/>
          </w:tcPr>
          <w:p w:rsidR="002425EB" w:rsidRPr="00C36F8C" w:rsidRDefault="002425EB" w:rsidP="00C36F8C">
            <w:pPr>
              <w:spacing w:before="40"/>
              <w:jc w:val="both"/>
              <w:rPr>
                <w:rFonts w:ascii="Arial Narrow" w:hAnsi="Arial Narrow" w:cs="Arial"/>
              </w:rPr>
            </w:pPr>
            <w:r w:rsidRPr="00C36F8C">
              <w:rPr>
                <w:rFonts w:ascii="Arial Narrow" w:hAnsi="Arial Narrow" w:cs="Arial"/>
              </w:rPr>
              <w:t>Tahun Anggaran</w:t>
            </w:r>
          </w:p>
        </w:tc>
        <w:tc>
          <w:tcPr>
            <w:tcW w:w="271" w:type="dxa"/>
          </w:tcPr>
          <w:p w:rsidR="002425EB" w:rsidRPr="00C36F8C" w:rsidRDefault="002425EB" w:rsidP="00C36F8C">
            <w:pPr>
              <w:spacing w:before="40"/>
              <w:jc w:val="both"/>
              <w:rPr>
                <w:rFonts w:ascii="Arial Narrow" w:hAnsi="Arial Narrow" w:cs="Arial"/>
              </w:rPr>
            </w:pPr>
            <w:r w:rsidRPr="00C36F8C">
              <w:rPr>
                <w:rFonts w:ascii="Arial Narrow" w:hAnsi="Arial Narrow" w:cs="Arial"/>
              </w:rPr>
              <w:t>:</w:t>
            </w:r>
          </w:p>
        </w:tc>
        <w:tc>
          <w:tcPr>
            <w:tcW w:w="6959" w:type="dxa"/>
          </w:tcPr>
          <w:p w:rsidR="002425EB" w:rsidRPr="00C36F8C" w:rsidRDefault="002425EB" w:rsidP="00C36F8C">
            <w:pPr>
              <w:spacing w:before="40"/>
              <w:jc w:val="both"/>
              <w:rPr>
                <w:rFonts w:ascii="Arial Narrow" w:hAnsi="Arial Narrow" w:cs="Arial"/>
                <w:b/>
                <w:bCs/>
              </w:rPr>
            </w:pPr>
            <w:r w:rsidRPr="00C36F8C">
              <w:rPr>
                <w:rFonts w:ascii="Arial Narrow" w:hAnsi="Arial Narrow" w:cs="Arial"/>
                <w:b/>
                <w:bCs/>
              </w:rPr>
              <w:t>2013</w:t>
            </w:r>
          </w:p>
        </w:tc>
      </w:tr>
    </w:tbl>
    <w:p w:rsidR="0002364C" w:rsidRDefault="0002364C" w:rsidP="0002364C">
      <w:pPr>
        <w:jc w:val="both"/>
        <w:rPr>
          <w:rFonts w:ascii="Arial Narrow" w:hAnsi="Arial Narrow" w:cs="Arial"/>
        </w:rPr>
      </w:pPr>
    </w:p>
    <w:tbl>
      <w:tblPr>
        <w:tblW w:w="10345" w:type="dxa"/>
        <w:jc w:val="center"/>
        <w:tblLook w:val="04A0"/>
      </w:tblPr>
      <w:tblGrid>
        <w:gridCol w:w="531"/>
        <w:gridCol w:w="1104"/>
        <w:gridCol w:w="1913"/>
        <w:gridCol w:w="321"/>
        <w:gridCol w:w="3023"/>
        <w:gridCol w:w="816"/>
        <w:gridCol w:w="1521"/>
        <w:gridCol w:w="1116"/>
      </w:tblGrid>
      <w:tr w:rsidR="00022118" w:rsidRPr="00FB5B95" w:rsidTr="00E86F94">
        <w:trPr>
          <w:trHeight w:val="480"/>
          <w:jc w:val="center"/>
        </w:trPr>
        <w:tc>
          <w:tcPr>
            <w:tcW w:w="531"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22118" w:rsidRPr="00FB5B95" w:rsidRDefault="00022118" w:rsidP="00022118">
            <w:pPr>
              <w:jc w:val="center"/>
              <w:rPr>
                <w:b/>
                <w:bCs/>
                <w:color w:val="000000"/>
                <w:sz w:val="18"/>
                <w:szCs w:val="18"/>
              </w:rPr>
            </w:pPr>
            <w:r w:rsidRPr="00FB5B95">
              <w:rPr>
                <w:b/>
                <w:bCs/>
                <w:color w:val="000000"/>
                <w:sz w:val="18"/>
                <w:szCs w:val="18"/>
              </w:rPr>
              <w:t>No</w:t>
            </w:r>
          </w:p>
        </w:tc>
        <w:tc>
          <w:tcPr>
            <w:tcW w:w="1104" w:type="dxa"/>
            <w:tcBorders>
              <w:top w:val="single" w:sz="4" w:space="0" w:color="auto"/>
              <w:left w:val="nil"/>
              <w:bottom w:val="single" w:sz="4" w:space="0" w:color="auto"/>
              <w:right w:val="single" w:sz="4" w:space="0" w:color="auto"/>
            </w:tcBorders>
            <w:shd w:val="clear" w:color="000000" w:fill="A6A6A6"/>
            <w:vAlign w:val="center"/>
            <w:hideMark/>
          </w:tcPr>
          <w:p w:rsidR="00022118" w:rsidRPr="00FB5B95" w:rsidRDefault="00022118" w:rsidP="00022118">
            <w:pPr>
              <w:jc w:val="center"/>
              <w:rPr>
                <w:b/>
                <w:bCs/>
                <w:color w:val="000000"/>
                <w:sz w:val="18"/>
                <w:szCs w:val="18"/>
              </w:rPr>
            </w:pPr>
            <w:r w:rsidRPr="00FB5B95">
              <w:rPr>
                <w:b/>
                <w:bCs/>
                <w:color w:val="000000"/>
                <w:sz w:val="18"/>
                <w:szCs w:val="18"/>
              </w:rPr>
              <w:t>Nama Barang</w:t>
            </w:r>
          </w:p>
        </w:tc>
        <w:tc>
          <w:tcPr>
            <w:tcW w:w="5257" w:type="dxa"/>
            <w:gridSpan w:val="3"/>
            <w:tcBorders>
              <w:top w:val="single" w:sz="4" w:space="0" w:color="auto"/>
              <w:left w:val="nil"/>
              <w:bottom w:val="single" w:sz="4" w:space="0" w:color="auto"/>
              <w:right w:val="single" w:sz="4" w:space="0" w:color="auto"/>
            </w:tcBorders>
            <w:shd w:val="clear" w:color="000000" w:fill="A6A6A6"/>
            <w:vAlign w:val="center"/>
            <w:hideMark/>
          </w:tcPr>
          <w:p w:rsidR="00022118" w:rsidRPr="00FB5B95" w:rsidRDefault="00022118" w:rsidP="00022118">
            <w:pPr>
              <w:jc w:val="center"/>
              <w:rPr>
                <w:b/>
                <w:bCs/>
                <w:color w:val="000000"/>
                <w:sz w:val="18"/>
                <w:szCs w:val="18"/>
              </w:rPr>
            </w:pPr>
            <w:r w:rsidRPr="00FB5B95">
              <w:rPr>
                <w:b/>
                <w:bCs/>
                <w:color w:val="000000"/>
                <w:sz w:val="18"/>
                <w:szCs w:val="18"/>
              </w:rPr>
              <w:t>Spesifikasi</w:t>
            </w:r>
          </w:p>
        </w:tc>
        <w:tc>
          <w:tcPr>
            <w:tcW w:w="816" w:type="dxa"/>
            <w:tcBorders>
              <w:top w:val="single" w:sz="4" w:space="0" w:color="auto"/>
              <w:left w:val="nil"/>
              <w:bottom w:val="single" w:sz="4" w:space="0" w:color="auto"/>
              <w:right w:val="single" w:sz="4" w:space="0" w:color="auto"/>
            </w:tcBorders>
            <w:shd w:val="clear" w:color="000000" w:fill="A6A6A6"/>
            <w:vAlign w:val="center"/>
            <w:hideMark/>
          </w:tcPr>
          <w:p w:rsidR="00022118" w:rsidRPr="00FB5B95" w:rsidRDefault="00022118" w:rsidP="00022118">
            <w:pPr>
              <w:jc w:val="center"/>
              <w:rPr>
                <w:b/>
                <w:bCs/>
                <w:color w:val="000000"/>
                <w:sz w:val="18"/>
                <w:szCs w:val="18"/>
              </w:rPr>
            </w:pPr>
            <w:r w:rsidRPr="00FB5B95">
              <w:rPr>
                <w:b/>
                <w:bCs/>
                <w:color w:val="000000"/>
                <w:sz w:val="18"/>
                <w:szCs w:val="18"/>
              </w:rPr>
              <w:t>Volume</w:t>
            </w:r>
          </w:p>
        </w:tc>
        <w:tc>
          <w:tcPr>
            <w:tcW w:w="1521" w:type="dxa"/>
            <w:tcBorders>
              <w:top w:val="single" w:sz="4" w:space="0" w:color="auto"/>
              <w:left w:val="nil"/>
              <w:bottom w:val="single" w:sz="4" w:space="0" w:color="auto"/>
              <w:right w:val="single" w:sz="4" w:space="0" w:color="auto"/>
            </w:tcBorders>
            <w:shd w:val="clear" w:color="000000" w:fill="A6A6A6"/>
            <w:vAlign w:val="center"/>
            <w:hideMark/>
          </w:tcPr>
          <w:p w:rsidR="00022118" w:rsidRPr="00FB5B95" w:rsidRDefault="00022118" w:rsidP="00022118">
            <w:pPr>
              <w:jc w:val="center"/>
              <w:rPr>
                <w:b/>
                <w:bCs/>
                <w:color w:val="000000"/>
                <w:sz w:val="18"/>
                <w:szCs w:val="18"/>
              </w:rPr>
            </w:pPr>
            <w:r w:rsidRPr="00FB5B95">
              <w:rPr>
                <w:b/>
                <w:bCs/>
                <w:color w:val="000000"/>
                <w:sz w:val="18"/>
                <w:szCs w:val="18"/>
              </w:rPr>
              <w:t>Harga Satuan (Rp)</w:t>
            </w:r>
          </w:p>
        </w:tc>
        <w:tc>
          <w:tcPr>
            <w:tcW w:w="1116" w:type="dxa"/>
            <w:tcBorders>
              <w:top w:val="single" w:sz="4" w:space="0" w:color="auto"/>
              <w:left w:val="nil"/>
              <w:bottom w:val="single" w:sz="4" w:space="0" w:color="auto"/>
              <w:right w:val="single" w:sz="4" w:space="0" w:color="auto"/>
            </w:tcBorders>
            <w:shd w:val="clear" w:color="000000" w:fill="A6A6A6"/>
            <w:vAlign w:val="center"/>
            <w:hideMark/>
          </w:tcPr>
          <w:p w:rsidR="00022118" w:rsidRPr="00FB5B95" w:rsidRDefault="00022118" w:rsidP="00022118">
            <w:pPr>
              <w:jc w:val="center"/>
              <w:rPr>
                <w:b/>
                <w:bCs/>
                <w:color w:val="000000"/>
                <w:sz w:val="18"/>
                <w:szCs w:val="18"/>
              </w:rPr>
            </w:pPr>
            <w:r w:rsidRPr="00FB5B95">
              <w:rPr>
                <w:b/>
                <w:bCs/>
                <w:color w:val="000000"/>
                <w:sz w:val="18"/>
                <w:szCs w:val="18"/>
              </w:rPr>
              <w:t>Jumlah (Rp)</w:t>
            </w:r>
          </w:p>
        </w:tc>
      </w:tr>
      <w:tr w:rsidR="00022118" w:rsidRPr="00FB5B95" w:rsidTr="00E86F94">
        <w:trPr>
          <w:trHeight w:val="282"/>
          <w:jc w:val="center"/>
        </w:trPr>
        <w:tc>
          <w:tcPr>
            <w:tcW w:w="531" w:type="dxa"/>
            <w:tcBorders>
              <w:top w:val="single" w:sz="4" w:space="0" w:color="auto"/>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Pr>
                <w:color w:val="000000"/>
                <w:sz w:val="18"/>
                <w:szCs w:val="18"/>
              </w:rPr>
              <w:t>1</w:t>
            </w:r>
            <w:r w:rsidRPr="00FB5B95">
              <w:rPr>
                <w:color w:val="000000"/>
                <w:sz w:val="18"/>
                <w:szCs w:val="18"/>
              </w:rPr>
              <w:t>.      </w:t>
            </w:r>
          </w:p>
        </w:tc>
        <w:tc>
          <w:tcPr>
            <w:tcW w:w="1104" w:type="dxa"/>
            <w:tcBorders>
              <w:top w:val="single" w:sz="4" w:space="0" w:color="auto"/>
              <w:left w:val="nil"/>
              <w:bottom w:val="nil"/>
              <w:right w:val="single" w:sz="4" w:space="0" w:color="auto"/>
            </w:tcBorders>
            <w:shd w:val="clear" w:color="auto" w:fill="auto"/>
            <w:noWrap/>
            <w:hideMark/>
          </w:tcPr>
          <w:p w:rsidR="00022118" w:rsidRPr="00FB5B95" w:rsidRDefault="00022118" w:rsidP="00022118">
            <w:pPr>
              <w:rPr>
                <w:b/>
                <w:bCs/>
                <w:color w:val="000000"/>
                <w:sz w:val="18"/>
                <w:szCs w:val="18"/>
              </w:rPr>
            </w:pPr>
            <w:r w:rsidRPr="00FB5B95">
              <w:rPr>
                <w:b/>
                <w:bCs/>
                <w:color w:val="000000"/>
                <w:sz w:val="18"/>
                <w:szCs w:val="18"/>
              </w:rPr>
              <w:t>Meubeler berupa :</w:t>
            </w:r>
          </w:p>
        </w:tc>
        <w:tc>
          <w:tcPr>
            <w:tcW w:w="1913" w:type="dxa"/>
            <w:tcBorders>
              <w:top w:val="single" w:sz="4" w:space="0" w:color="auto"/>
              <w:left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Seaters</w:t>
            </w:r>
          </w:p>
        </w:tc>
        <w:tc>
          <w:tcPr>
            <w:tcW w:w="321" w:type="dxa"/>
            <w:tcBorders>
              <w:top w:val="single" w:sz="4" w:space="0" w:color="auto"/>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single" w:sz="4" w:space="0" w:color="auto"/>
              <w:left w:val="nil"/>
              <w:bottom w:val="nil"/>
              <w:right w:val="single" w:sz="4" w:space="0" w:color="auto"/>
            </w:tcBorders>
            <w:shd w:val="clear" w:color="auto" w:fill="auto"/>
            <w:hideMark/>
          </w:tcPr>
          <w:p w:rsidR="00022118" w:rsidRPr="00FB5B95" w:rsidRDefault="00022118" w:rsidP="00022118">
            <w:pPr>
              <w:rPr>
                <w:color w:val="000000"/>
                <w:sz w:val="18"/>
                <w:szCs w:val="18"/>
              </w:rPr>
            </w:pPr>
            <w:r w:rsidRPr="00FB5B95">
              <w:rPr>
                <w:color w:val="000000"/>
                <w:sz w:val="18"/>
                <w:szCs w:val="18"/>
              </w:rPr>
              <w:t>Full 321 + meja</w:t>
            </w:r>
          </w:p>
        </w:tc>
        <w:tc>
          <w:tcPr>
            <w:tcW w:w="816" w:type="dxa"/>
            <w:tcBorders>
              <w:top w:val="single" w:sz="4" w:space="0" w:color="auto"/>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3 unit</w:t>
            </w:r>
          </w:p>
        </w:tc>
        <w:tc>
          <w:tcPr>
            <w:tcW w:w="1521" w:type="dxa"/>
            <w:tcBorders>
              <w:top w:val="single" w:sz="4" w:space="0" w:color="auto"/>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w:t>
            </w:r>
          </w:p>
        </w:tc>
        <w:tc>
          <w:tcPr>
            <w:tcW w:w="1116" w:type="dxa"/>
            <w:tcBorders>
              <w:top w:val="single" w:sz="4" w:space="0" w:color="auto"/>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56236A">
            <w:pPr>
              <w:rPr>
                <w:b/>
                <w:bCs/>
                <w:color w:val="000000"/>
                <w:sz w:val="18"/>
                <w:szCs w:val="18"/>
              </w:rPr>
            </w:pPr>
            <w:r w:rsidRPr="00FB5B95">
              <w:rPr>
                <w:b/>
                <w:bCs/>
                <w:color w:val="000000"/>
                <w:sz w:val="18"/>
                <w:szCs w:val="18"/>
              </w:rPr>
              <w:t xml:space="preserve">1.  Sofa </w:t>
            </w:r>
          </w:p>
        </w:tc>
        <w:tc>
          <w:tcPr>
            <w:tcW w:w="1913" w:type="dxa"/>
            <w:tcBorders>
              <w:top w:val="nil"/>
              <w:left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Bahan</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vAlign w:val="bottom"/>
            <w:hideMark/>
          </w:tcPr>
          <w:p w:rsidR="00022118" w:rsidRPr="00FB5B95" w:rsidRDefault="00022118" w:rsidP="00022118">
            <w:pPr>
              <w:rPr>
                <w:color w:val="000000"/>
                <w:sz w:val="18"/>
                <w:szCs w:val="18"/>
              </w:rPr>
            </w:pPr>
            <w:r w:rsidRPr="00FB5B95">
              <w:rPr>
                <w:color w:val="000000"/>
                <w:sz w:val="18"/>
                <w:szCs w:val="18"/>
              </w:rPr>
              <w:t>Mulan</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b/>
                <w:bCs/>
                <w:color w:val="000000"/>
                <w:sz w:val="18"/>
                <w:szCs w:val="18"/>
              </w:rPr>
            </w:pPr>
            <w:r w:rsidRPr="00FB5B95">
              <w:rPr>
                <w:b/>
                <w:bCs/>
                <w:color w:val="000000"/>
                <w:sz w:val="18"/>
                <w:szCs w:val="18"/>
              </w:rPr>
              <w:t> </w:t>
            </w:r>
          </w:p>
        </w:tc>
        <w:tc>
          <w:tcPr>
            <w:tcW w:w="1913" w:type="dxa"/>
            <w:tcBorders>
              <w:top w:val="nil"/>
              <w:left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Lebar</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vAlign w:val="bottom"/>
            <w:hideMark/>
          </w:tcPr>
          <w:p w:rsidR="00022118" w:rsidRPr="00FB5B95" w:rsidRDefault="00022118" w:rsidP="00022118">
            <w:pPr>
              <w:rPr>
                <w:color w:val="000000"/>
                <w:sz w:val="18"/>
                <w:szCs w:val="18"/>
              </w:rPr>
            </w:pPr>
            <w:r w:rsidRPr="00FB5B95">
              <w:rPr>
                <w:color w:val="000000"/>
                <w:sz w:val="18"/>
                <w:szCs w:val="18"/>
              </w:rPr>
              <w:t>80 cm</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Tinggi</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vAlign w:val="bottom"/>
            <w:hideMark/>
          </w:tcPr>
          <w:p w:rsidR="00022118" w:rsidRPr="00FB5B95" w:rsidRDefault="00022118" w:rsidP="00022118">
            <w:pPr>
              <w:rPr>
                <w:color w:val="000000"/>
                <w:sz w:val="18"/>
                <w:szCs w:val="18"/>
              </w:rPr>
            </w:pPr>
            <w:r w:rsidRPr="00FB5B95">
              <w:rPr>
                <w:color w:val="000000"/>
                <w:sz w:val="18"/>
                <w:szCs w:val="18"/>
              </w:rPr>
              <w:t>65 cm</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Panjang</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vAlign w:val="bottom"/>
            <w:hideMark/>
          </w:tcPr>
          <w:p w:rsidR="00022118" w:rsidRPr="00FB5B95" w:rsidRDefault="00022118" w:rsidP="00022118">
            <w:pPr>
              <w:rPr>
                <w:color w:val="000000"/>
                <w:sz w:val="18"/>
                <w:szCs w:val="18"/>
              </w:rPr>
            </w:pPr>
            <w:r w:rsidRPr="00FB5B95">
              <w:rPr>
                <w:color w:val="000000"/>
                <w:sz w:val="18"/>
                <w:szCs w:val="18"/>
              </w:rPr>
              <w:t>1 Seater: 80 cm, 2 Seater: 140 cm, 3 Seater: 180 cm</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Pr>
                <w:noProof/>
                <w:color w:val="000000"/>
                <w:sz w:val="18"/>
                <w:szCs w:val="18"/>
                <w:lang w:val="id-ID" w:eastAsia="id-ID"/>
              </w:rPr>
              <w:drawing>
                <wp:anchor distT="0" distB="0" distL="114300" distR="114300" simplePos="0" relativeHeight="251663360" behindDoc="0" locked="0" layoutInCell="1" allowOverlap="1">
                  <wp:simplePos x="0" y="0"/>
                  <wp:positionH relativeFrom="column">
                    <wp:posOffset>655955</wp:posOffset>
                  </wp:positionH>
                  <wp:positionV relativeFrom="paragraph">
                    <wp:posOffset>64135</wp:posOffset>
                  </wp:positionV>
                  <wp:extent cx="2371725" cy="1095375"/>
                  <wp:effectExtent l="19050" t="0" r="9525" b="0"/>
                  <wp:wrapNone/>
                  <wp:docPr id="4" name="Picture 1"/>
                  <wp:cNvGraphicFramePr/>
                  <a:graphic xmlns:a="http://schemas.openxmlformats.org/drawingml/2006/main">
                    <a:graphicData uri="http://schemas.openxmlformats.org/drawingml/2006/picture">
                      <pic:pic xmlns:pic="http://schemas.openxmlformats.org/drawingml/2006/picture">
                        <pic:nvPicPr>
                          <pic:cNvPr id="7" name="Picture 1" descr="http://www.gudangsofa.com/images/stories/virtuemart/product/321_Cadillac_new.jpg"/>
                          <pic:cNvPicPr>
                            <a:picLocks noChangeAspect="1" noChangeArrowheads="1"/>
                          </pic:cNvPicPr>
                        </pic:nvPicPr>
                        <pic:blipFill>
                          <a:blip r:embed="rId10"/>
                          <a:srcRect l="3000" t="37658" r="6500" b="1582"/>
                          <a:stretch>
                            <a:fillRect/>
                          </a:stretch>
                        </pic:blipFill>
                        <pic:spPr bwMode="auto">
                          <a:xfrm>
                            <a:off x="0" y="0"/>
                            <a:ext cx="2371725" cy="1095375"/>
                          </a:xfrm>
                          <a:prstGeom prst="rect">
                            <a:avLst/>
                          </a:prstGeom>
                          <a:noFill/>
                        </pic:spPr>
                      </pic:pic>
                    </a:graphicData>
                  </a:graphic>
                </wp:anchor>
              </w:drawing>
            </w: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tcBorders>
              <w:top w:val="nil"/>
              <w:left w:val="nil"/>
              <w:bottom w:val="nil"/>
              <w:right w:val="single" w:sz="4" w:space="0" w:color="auto"/>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 </w:t>
            </w: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val="restart"/>
            <w:tcBorders>
              <w:top w:val="nil"/>
              <w:left w:val="nil"/>
              <w:bottom w:val="nil"/>
              <w:right w:val="single" w:sz="4" w:space="0" w:color="auto"/>
            </w:tcBorders>
            <w:shd w:val="clear" w:color="auto" w:fill="auto"/>
            <w:noWrap/>
            <w:vAlign w:val="bottom"/>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b/>
                <w:bCs/>
                <w:color w:val="000000"/>
                <w:sz w:val="18"/>
                <w:szCs w:val="18"/>
              </w:rPr>
            </w:pPr>
            <w:r w:rsidRPr="00FB5B95">
              <w:rPr>
                <w:b/>
                <w:bCs/>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b/>
                <w:bCs/>
                <w:color w:val="000000"/>
                <w:sz w:val="18"/>
                <w:szCs w:val="18"/>
              </w:rPr>
            </w:pPr>
            <w:r w:rsidRPr="00FB5B95">
              <w:rPr>
                <w:b/>
                <w:bCs/>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b/>
                <w:bCs/>
                <w:color w:val="000000"/>
                <w:sz w:val="18"/>
                <w:szCs w:val="18"/>
              </w:rPr>
            </w:pPr>
            <w:r w:rsidRPr="00FB5B95">
              <w:rPr>
                <w:b/>
                <w:bCs/>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single" w:sz="4" w:space="0" w:color="auto"/>
              <w:left w:val="nil"/>
              <w:bottom w:val="nil"/>
              <w:right w:val="single" w:sz="4" w:space="0" w:color="auto"/>
            </w:tcBorders>
            <w:shd w:val="clear" w:color="auto" w:fill="auto"/>
            <w:noWrap/>
            <w:hideMark/>
          </w:tcPr>
          <w:p w:rsidR="00022118" w:rsidRPr="00FB5B95" w:rsidRDefault="00022118" w:rsidP="0056236A">
            <w:pPr>
              <w:rPr>
                <w:b/>
                <w:bCs/>
                <w:color w:val="000000"/>
                <w:sz w:val="18"/>
                <w:szCs w:val="18"/>
              </w:rPr>
            </w:pPr>
            <w:r w:rsidRPr="00FB5B95">
              <w:rPr>
                <w:b/>
                <w:bCs/>
                <w:color w:val="000000"/>
                <w:sz w:val="18"/>
                <w:szCs w:val="18"/>
              </w:rPr>
              <w:t xml:space="preserve">2.  Sofa </w:t>
            </w:r>
          </w:p>
        </w:tc>
        <w:tc>
          <w:tcPr>
            <w:tcW w:w="1913" w:type="dxa"/>
            <w:tcBorders>
              <w:top w:val="single" w:sz="4" w:space="0" w:color="auto"/>
              <w:left w:val="nil"/>
              <w:bottom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Bahan</w:t>
            </w:r>
          </w:p>
        </w:tc>
        <w:tc>
          <w:tcPr>
            <w:tcW w:w="321" w:type="dxa"/>
            <w:tcBorders>
              <w:top w:val="single" w:sz="4" w:space="0" w:color="auto"/>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single" w:sz="4" w:space="0" w:color="auto"/>
              <w:left w:val="nil"/>
              <w:bottom w:val="nil"/>
              <w:right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Oscar</w:t>
            </w:r>
          </w:p>
        </w:tc>
        <w:tc>
          <w:tcPr>
            <w:tcW w:w="816" w:type="dxa"/>
            <w:tcBorders>
              <w:top w:val="single" w:sz="4" w:space="0" w:color="auto"/>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1 unit</w:t>
            </w:r>
          </w:p>
        </w:tc>
        <w:tc>
          <w:tcPr>
            <w:tcW w:w="1521" w:type="dxa"/>
            <w:tcBorders>
              <w:top w:val="single" w:sz="4" w:space="0" w:color="auto"/>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w:t>
            </w:r>
          </w:p>
        </w:tc>
        <w:tc>
          <w:tcPr>
            <w:tcW w:w="1116" w:type="dxa"/>
            <w:tcBorders>
              <w:top w:val="single" w:sz="4" w:space="0" w:color="auto"/>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b/>
                <w:bCs/>
                <w:color w:val="000000"/>
                <w:sz w:val="18"/>
                <w:szCs w:val="18"/>
              </w:rPr>
            </w:pPr>
            <w:r w:rsidRPr="00FB5B95">
              <w:rPr>
                <w:b/>
                <w:bCs/>
                <w:color w:val="000000"/>
                <w:sz w:val="18"/>
                <w:szCs w:val="18"/>
              </w:rPr>
              <w:t> </w:t>
            </w:r>
          </w:p>
        </w:tc>
        <w:tc>
          <w:tcPr>
            <w:tcW w:w="1913" w:type="dxa"/>
            <w:tcBorders>
              <w:top w:val="nil"/>
              <w:left w:val="nil"/>
              <w:bottom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Lebar</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80 cm</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Tinggi</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80 cm</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Panjang</w:t>
            </w:r>
          </w:p>
        </w:tc>
        <w:tc>
          <w:tcPr>
            <w:tcW w:w="321" w:type="dxa"/>
            <w:tcBorders>
              <w:top w:val="nil"/>
              <w:bottom w:val="nil"/>
            </w:tcBorders>
            <w:shd w:val="clear" w:color="auto" w:fill="auto"/>
            <w:hideMark/>
          </w:tcPr>
          <w:p w:rsidR="00022118" w:rsidRPr="00FB5B95" w:rsidRDefault="00022118" w:rsidP="00022118">
            <w:pPr>
              <w:rPr>
                <w:color w:val="000000"/>
                <w:sz w:val="18"/>
                <w:szCs w:val="18"/>
              </w:rPr>
            </w:pPr>
            <w:r w:rsidRPr="00FB5B95">
              <w:rPr>
                <w:color w:val="000000"/>
                <w:sz w:val="18"/>
                <w:szCs w:val="18"/>
              </w:rPr>
              <w:t>:</w:t>
            </w:r>
          </w:p>
        </w:tc>
        <w:tc>
          <w:tcPr>
            <w:tcW w:w="3023" w:type="dxa"/>
            <w:tcBorders>
              <w:top w:val="nil"/>
              <w:left w:val="nil"/>
              <w:bottom w:val="nil"/>
              <w:right w:val="nil"/>
            </w:tcBorders>
            <w:shd w:val="clear" w:color="auto" w:fill="auto"/>
            <w:noWrap/>
            <w:vAlign w:val="bottom"/>
            <w:hideMark/>
          </w:tcPr>
          <w:p w:rsidR="00022118" w:rsidRPr="00FB5B95" w:rsidRDefault="00022118" w:rsidP="00022118">
            <w:pPr>
              <w:rPr>
                <w:color w:val="000000"/>
                <w:sz w:val="18"/>
                <w:szCs w:val="18"/>
              </w:rPr>
            </w:pPr>
            <w:r w:rsidRPr="00FB5B95">
              <w:rPr>
                <w:color w:val="000000"/>
                <w:sz w:val="18"/>
                <w:szCs w:val="18"/>
              </w:rPr>
              <w:t>1 Seater: 95 cm, 2 Seater: 150 cm, 3 Seater: 195 cm</w:t>
            </w:r>
          </w:p>
        </w:tc>
        <w:tc>
          <w:tcPr>
            <w:tcW w:w="816"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E909C1" w:rsidRDefault="00E909C1" w:rsidP="00022118">
            <w:pPr>
              <w:rPr>
                <w:noProof/>
                <w:color w:val="000000"/>
                <w:sz w:val="18"/>
                <w:szCs w:val="18"/>
                <w:lang w:val="id-ID" w:eastAsia="id-ID"/>
              </w:rPr>
            </w:pPr>
            <w:r>
              <w:rPr>
                <w:noProof/>
                <w:color w:val="000000"/>
                <w:sz w:val="18"/>
                <w:szCs w:val="18"/>
                <w:lang w:val="id-ID" w:eastAsia="id-ID"/>
              </w:rPr>
              <w:drawing>
                <wp:anchor distT="0" distB="0" distL="114300" distR="114300" simplePos="0" relativeHeight="251664384" behindDoc="0" locked="0" layoutInCell="1" allowOverlap="1">
                  <wp:simplePos x="0" y="0"/>
                  <wp:positionH relativeFrom="column">
                    <wp:posOffset>265430</wp:posOffset>
                  </wp:positionH>
                  <wp:positionV relativeFrom="paragraph">
                    <wp:posOffset>41910</wp:posOffset>
                  </wp:positionV>
                  <wp:extent cx="2609850" cy="1409700"/>
                  <wp:effectExtent l="1905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025" name="Picture 1" descr="Sofa 321 Teana"/>
                          <pic:cNvPicPr>
                            <a:picLocks noChangeAspect="1" noChangeArrowheads="1"/>
                          </pic:cNvPicPr>
                        </pic:nvPicPr>
                        <pic:blipFill>
                          <a:blip r:embed="rId11"/>
                          <a:srcRect l="1833" t="15613" r="1167" b="8685"/>
                          <a:stretch>
                            <a:fillRect/>
                          </a:stretch>
                        </pic:blipFill>
                        <pic:spPr bwMode="auto">
                          <a:xfrm>
                            <a:off x="0" y="0"/>
                            <a:ext cx="2609850" cy="1409700"/>
                          </a:xfrm>
                          <a:prstGeom prst="rect">
                            <a:avLst/>
                          </a:prstGeom>
                          <a:noFill/>
                        </pic:spPr>
                      </pic:pic>
                    </a:graphicData>
                  </a:graphic>
                </wp:anchor>
              </w:drawing>
            </w:r>
          </w:p>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val="restart"/>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dotted" w:sz="4" w:space="0" w:color="auto"/>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dotted" w:sz="4" w:space="0" w:color="auto"/>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dotted"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21" w:type="dxa"/>
            <w:tcBorders>
              <w:top w:val="nil"/>
              <w:bottom w:val="dotted"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3023" w:type="dxa"/>
            <w:vMerge/>
            <w:tcBorders>
              <w:top w:val="nil"/>
              <w:left w:val="nil"/>
              <w:bottom w:val="dotted" w:sz="4" w:space="0" w:color="auto"/>
              <w:right w:val="single" w:sz="4" w:space="0" w:color="auto"/>
            </w:tcBorders>
            <w:vAlign w:val="center"/>
            <w:hideMark/>
          </w:tcPr>
          <w:p w:rsidR="00022118" w:rsidRPr="00FB5B95" w:rsidRDefault="00022118" w:rsidP="00022118">
            <w:pPr>
              <w:rPr>
                <w:color w:val="000000"/>
                <w:sz w:val="18"/>
                <w:szCs w:val="18"/>
              </w:rPr>
            </w:pPr>
          </w:p>
        </w:tc>
        <w:tc>
          <w:tcPr>
            <w:tcW w:w="816" w:type="dxa"/>
            <w:tcBorders>
              <w:top w:val="nil"/>
              <w:left w:val="nil"/>
              <w:bottom w:val="dotted" w:sz="4" w:space="0" w:color="auto"/>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dotted" w:sz="4" w:space="0" w:color="auto"/>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dotted" w:sz="4" w:space="0" w:color="auto"/>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E86F94" w:rsidRPr="00FB5B95" w:rsidTr="00E86F94">
        <w:trPr>
          <w:trHeight w:val="282"/>
          <w:jc w:val="center"/>
        </w:trPr>
        <w:tc>
          <w:tcPr>
            <w:tcW w:w="531" w:type="dxa"/>
            <w:tcBorders>
              <w:top w:val="dotted" w:sz="4" w:space="0" w:color="auto"/>
              <w:left w:val="single" w:sz="4" w:space="0" w:color="auto"/>
              <w:bottom w:val="single" w:sz="4" w:space="0" w:color="auto"/>
              <w:right w:val="single" w:sz="4" w:space="0" w:color="auto"/>
            </w:tcBorders>
            <w:shd w:val="clear" w:color="auto" w:fill="auto"/>
            <w:noWrap/>
            <w:hideMark/>
          </w:tcPr>
          <w:p w:rsidR="00E86F94" w:rsidRPr="00FB5B95" w:rsidRDefault="00E86F94" w:rsidP="00022118">
            <w:pPr>
              <w:rPr>
                <w:color w:val="000000"/>
                <w:sz w:val="18"/>
                <w:szCs w:val="18"/>
              </w:rPr>
            </w:pPr>
          </w:p>
        </w:tc>
        <w:tc>
          <w:tcPr>
            <w:tcW w:w="1104" w:type="dxa"/>
            <w:tcBorders>
              <w:top w:val="dotted" w:sz="4" w:space="0" w:color="auto"/>
              <w:left w:val="nil"/>
              <w:bottom w:val="single" w:sz="4" w:space="0" w:color="auto"/>
              <w:right w:val="single" w:sz="4" w:space="0" w:color="auto"/>
            </w:tcBorders>
            <w:shd w:val="clear" w:color="auto" w:fill="auto"/>
            <w:noWrap/>
            <w:hideMark/>
          </w:tcPr>
          <w:p w:rsidR="00E86F94" w:rsidRPr="00FB5B95" w:rsidRDefault="00E86F94" w:rsidP="00022118">
            <w:pPr>
              <w:rPr>
                <w:color w:val="000000"/>
                <w:sz w:val="18"/>
                <w:szCs w:val="18"/>
              </w:rPr>
            </w:pPr>
          </w:p>
        </w:tc>
        <w:tc>
          <w:tcPr>
            <w:tcW w:w="1913" w:type="dxa"/>
            <w:tcBorders>
              <w:top w:val="dotted" w:sz="4" w:space="0" w:color="auto"/>
              <w:left w:val="nil"/>
              <w:bottom w:val="single" w:sz="4" w:space="0" w:color="auto"/>
            </w:tcBorders>
            <w:shd w:val="clear" w:color="auto" w:fill="auto"/>
            <w:noWrap/>
            <w:hideMark/>
          </w:tcPr>
          <w:p w:rsidR="00E86F94" w:rsidRPr="00FB5B95" w:rsidRDefault="00E86F94" w:rsidP="00022118">
            <w:pPr>
              <w:rPr>
                <w:color w:val="000000"/>
                <w:sz w:val="18"/>
                <w:szCs w:val="18"/>
              </w:rPr>
            </w:pPr>
          </w:p>
        </w:tc>
        <w:tc>
          <w:tcPr>
            <w:tcW w:w="321" w:type="dxa"/>
            <w:tcBorders>
              <w:top w:val="dotted" w:sz="4" w:space="0" w:color="auto"/>
              <w:bottom w:val="single" w:sz="4" w:space="0" w:color="auto"/>
            </w:tcBorders>
            <w:shd w:val="clear" w:color="auto" w:fill="auto"/>
            <w:noWrap/>
            <w:hideMark/>
          </w:tcPr>
          <w:p w:rsidR="00E86F94" w:rsidRPr="00FB5B95" w:rsidRDefault="00E86F94" w:rsidP="00022118">
            <w:pPr>
              <w:rPr>
                <w:color w:val="000000"/>
                <w:sz w:val="18"/>
                <w:szCs w:val="18"/>
              </w:rPr>
            </w:pPr>
          </w:p>
        </w:tc>
        <w:tc>
          <w:tcPr>
            <w:tcW w:w="3023" w:type="dxa"/>
            <w:tcBorders>
              <w:top w:val="dotted" w:sz="4" w:space="0" w:color="auto"/>
              <w:left w:val="nil"/>
              <w:bottom w:val="single" w:sz="4" w:space="0" w:color="auto"/>
              <w:right w:val="single" w:sz="4" w:space="0" w:color="auto"/>
            </w:tcBorders>
            <w:vAlign w:val="center"/>
            <w:hideMark/>
          </w:tcPr>
          <w:p w:rsidR="00E86F94" w:rsidRPr="00FB5B95" w:rsidRDefault="00E86F94" w:rsidP="00022118">
            <w:pPr>
              <w:rPr>
                <w:color w:val="000000"/>
                <w:sz w:val="18"/>
                <w:szCs w:val="18"/>
              </w:rPr>
            </w:pPr>
          </w:p>
        </w:tc>
        <w:tc>
          <w:tcPr>
            <w:tcW w:w="816" w:type="dxa"/>
            <w:tcBorders>
              <w:top w:val="dotted" w:sz="4" w:space="0" w:color="auto"/>
              <w:left w:val="nil"/>
              <w:bottom w:val="single" w:sz="4" w:space="0" w:color="auto"/>
              <w:right w:val="single" w:sz="4" w:space="0" w:color="auto"/>
            </w:tcBorders>
            <w:shd w:val="clear" w:color="auto" w:fill="auto"/>
            <w:noWrap/>
            <w:hideMark/>
          </w:tcPr>
          <w:p w:rsidR="00E86F94" w:rsidRPr="00FB5B95" w:rsidRDefault="00E86F94" w:rsidP="00022118">
            <w:pPr>
              <w:rPr>
                <w:color w:val="000000"/>
                <w:sz w:val="18"/>
                <w:szCs w:val="18"/>
              </w:rPr>
            </w:pPr>
          </w:p>
        </w:tc>
        <w:tc>
          <w:tcPr>
            <w:tcW w:w="1521" w:type="dxa"/>
            <w:tcBorders>
              <w:top w:val="dotted" w:sz="4" w:space="0" w:color="auto"/>
              <w:left w:val="nil"/>
              <w:bottom w:val="single" w:sz="4" w:space="0" w:color="auto"/>
              <w:right w:val="single" w:sz="4" w:space="0" w:color="auto"/>
            </w:tcBorders>
            <w:shd w:val="clear" w:color="auto" w:fill="auto"/>
            <w:noWrap/>
            <w:hideMark/>
          </w:tcPr>
          <w:p w:rsidR="00E86F94" w:rsidRPr="00FB5B95" w:rsidRDefault="00E86F94" w:rsidP="00022118">
            <w:pPr>
              <w:rPr>
                <w:color w:val="000000"/>
                <w:sz w:val="18"/>
                <w:szCs w:val="18"/>
              </w:rPr>
            </w:pPr>
          </w:p>
        </w:tc>
        <w:tc>
          <w:tcPr>
            <w:tcW w:w="1116" w:type="dxa"/>
            <w:tcBorders>
              <w:top w:val="dotted" w:sz="4" w:space="0" w:color="auto"/>
              <w:left w:val="nil"/>
              <w:bottom w:val="single" w:sz="4" w:space="0" w:color="auto"/>
              <w:right w:val="single" w:sz="4" w:space="0" w:color="auto"/>
            </w:tcBorders>
            <w:shd w:val="clear" w:color="auto" w:fill="auto"/>
            <w:noWrap/>
            <w:hideMark/>
          </w:tcPr>
          <w:p w:rsidR="00E86F94" w:rsidRPr="00FB5B95" w:rsidRDefault="00E86F94" w:rsidP="00022118">
            <w:pPr>
              <w:rPr>
                <w:color w:val="000000"/>
                <w:sz w:val="18"/>
                <w:szCs w:val="18"/>
              </w:rPr>
            </w:pPr>
          </w:p>
        </w:tc>
      </w:tr>
      <w:tr w:rsidR="00E909C1" w:rsidRPr="00FB5B95" w:rsidTr="00E86F94">
        <w:trPr>
          <w:trHeight w:val="212"/>
          <w:jc w:val="center"/>
        </w:trPr>
        <w:tc>
          <w:tcPr>
            <w:tcW w:w="531" w:type="dxa"/>
            <w:tcBorders>
              <w:top w:val="single" w:sz="4" w:space="0" w:color="auto"/>
              <w:left w:val="single" w:sz="4" w:space="0" w:color="auto"/>
              <w:bottom w:val="nil"/>
              <w:right w:val="single" w:sz="4" w:space="0" w:color="auto"/>
            </w:tcBorders>
            <w:shd w:val="clear" w:color="auto" w:fill="auto"/>
            <w:noWrap/>
            <w:hideMark/>
          </w:tcPr>
          <w:p w:rsidR="00E909C1" w:rsidRPr="00E909C1" w:rsidRDefault="00E909C1" w:rsidP="00022118">
            <w:pPr>
              <w:rPr>
                <w:color w:val="000000"/>
                <w:sz w:val="18"/>
                <w:szCs w:val="18"/>
                <w:lang w:val="id-ID"/>
              </w:rPr>
            </w:pPr>
            <w:r>
              <w:rPr>
                <w:color w:val="000000"/>
                <w:sz w:val="18"/>
                <w:szCs w:val="18"/>
              </w:rPr>
              <w:t>2</w:t>
            </w:r>
            <w:r w:rsidRPr="00FB5B95">
              <w:rPr>
                <w:color w:val="000000"/>
                <w:sz w:val="18"/>
                <w:szCs w:val="18"/>
              </w:rPr>
              <w:t xml:space="preserve">.     </w:t>
            </w:r>
          </w:p>
        </w:tc>
        <w:tc>
          <w:tcPr>
            <w:tcW w:w="1104" w:type="dxa"/>
            <w:vMerge w:val="restart"/>
            <w:tcBorders>
              <w:top w:val="single" w:sz="4" w:space="0" w:color="auto"/>
              <w:left w:val="nil"/>
              <w:right w:val="single" w:sz="4" w:space="0" w:color="auto"/>
            </w:tcBorders>
            <w:shd w:val="clear" w:color="auto" w:fill="auto"/>
            <w:noWrap/>
            <w:hideMark/>
          </w:tcPr>
          <w:p w:rsidR="00E909C1" w:rsidRPr="00E909C1" w:rsidRDefault="00E909C1" w:rsidP="00022118">
            <w:pPr>
              <w:rPr>
                <w:color w:val="000000"/>
                <w:sz w:val="18"/>
                <w:szCs w:val="18"/>
                <w:lang w:val="id-ID"/>
              </w:rPr>
            </w:pPr>
            <w:r>
              <w:rPr>
                <w:color w:val="000000"/>
                <w:sz w:val="18"/>
                <w:szCs w:val="18"/>
                <w:lang w:val="id-ID"/>
              </w:rPr>
              <w:t>1. Almari Kaca</w:t>
            </w:r>
          </w:p>
          <w:p w:rsidR="00E909C1" w:rsidRPr="00E909C1" w:rsidRDefault="00E909C1" w:rsidP="00022118">
            <w:pPr>
              <w:rPr>
                <w:color w:val="000000"/>
                <w:sz w:val="18"/>
                <w:szCs w:val="18"/>
                <w:lang w:val="id-ID"/>
              </w:rPr>
            </w:pPr>
            <w:r w:rsidRPr="00FB5B95">
              <w:rPr>
                <w:color w:val="000000"/>
                <w:sz w:val="18"/>
                <w:szCs w:val="18"/>
              </w:rPr>
              <w:t> </w:t>
            </w:r>
          </w:p>
        </w:tc>
        <w:tc>
          <w:tcPr>
            <w:tcW w:w="1913" w:type="dxa"/>
            <w:tcBorders>
              <w:top w:val="single" w:sz="4" w:space="0" w:color="auto"/>
              <w:left w:val="nil"/>
              <w:bottom w:val="nil"/>
            </w:tcBorders>
            <w:shd w:val="clear" w:color="auto" w:fill="auto"/>
            <w:noWrap/>
            <w:hideMark/>
          </w:tcPr>
          <w:p w:rsidR="00E909C1" w:rsidRPr="00FB5B95" w:rsidRDefault="00E909C1" w:rsidP="00022118">
            <w:pPr>
              <w:rPr>
                <w:b/>
                <w:bCs/>
                <w:color w:val="000000"/>
                <w:sz w:val="18"/>
                <w:szCs w:val="18"/>
              </w:rPr>
            </w:pPr>
            <w:r w:rsidRPr="00FB5B95">
              <w:rPr>
                <w:b/>
                <w:bCs/>
                <w:color w:val="000000"/>
                <w:sz w:val="18"/>
                <w:szCs w:val="18"/>
              </w:rPr>
              <w:t>Bahan</w:t>
            </w:r>
          </w:p>
        </w:tc>
        <w:tc>
          <w:tcPr>
            <w:tcW w:w="321" w:type="dxa"/>
            <w:tcBorders>
              <w:top w:val="single" w:sz="4" w:space="0" w:color="auto"/>
              <w:bottom w:val="nil"/>
            </w:tcBorders>
            <w:shd w:val="clear" w:color="auto" w:fill="auto"/>
            <w:noWrap/>
            <w:hideMark/>
          </w:tcPr>
          <w:p w:rsidR="00E909C1" w:rsidRPr="00FB5B95" w:rsidRDefault="00E909C1" w:rsidP="00022118">
            <w:pPr>
              <w:rPr>
                <w:b/>
                <w:bCs/>
                <w:color w:val="000000"/>
                <w:sz w:val="18"/>
                <w:szCs w:val="18"/>
              </w:rPr>
            </w:pPr>
            <w:r>
              <w:rPr>
                <w:b/>
                <w:bCs/>
                <w:color w:val="000000"/>
                <w:sz w:val="18"/>
                <w:szCs w:val="18"/>
                <w:lang w:val="id-ID"/>
              </w:rPr>
              <w:t>:</w:t>
            </w:r>
            <w:r w:rsidRPr="00FB5B95">
              <w:rPr>
                <w:b/>
                <w:bCs/>
                <w:color w:val="000000"/>
                <w:sz w:val="18"/>
                <w:szCs w:val="18"/>
              </w:rPr>
              <w:t> </w:t>
            </w:r>
          </w:p>
        </w:tc>
        <w:tc>
          <w:tcPr>
            <w:tcW w:w="3023" w:type="dxa"/>
            <w:tcBorders>
              <w:top w:val="single" w:sz="4" w:space="0" w:color="auto"/>
              <w:left w:val="nil"/>
              <w:bottom w:val="nil"/>
              <w:right w:val="single" w:sz="4" w:space="0" w:color="auto"/>
            </w:tcBorders>
            <w:shd w:val="clear" w:color="auto" w:fill="auto"/>
            <w:noWrap/>
            <w:hideMark/>
          </w:tcPr>
          <w:p w:rsidR="00E909C1" w:rsidRPr="00E909C1" w:rsidRDefault="00124552" w:rsidP="00022118">
            <w:pPr>
              <w:rPr>
                <w:color w:val="000000"/>
                <w:sz w:val="18"/>
                <w:szCs w:val="18"/>
                <w:lang w:val="id-ID"/>
              </w:rPr>
            </w:pPr>
            <w:r>
              <w:rPr>
                <w:color w:val="000000"/>
                <w:sz w:val="18"/>
                <w:szCs w:val="18"/>
                <w:lang w:val="id-ID"/>
              </w:rPr>
              <w:t>Full Te</w:t>
            </w:r>
            <w:r w:rsidR="00E909C1">
              <w:rPr>
                <w:color w:val="000000"/>
                <w:sz w:val="18"/>
                <w:szCs w:val="18"/>
                <w:lang w:val="id-ID"/>
              </w:rPr>
              <w:t>xwood 18 mm</w:t>
            </w:r>
          </w:p>
        </w:tc>
        <w:tc>
          <w:tcPr>
            <w:tcW w:w="816" w:type="dxa"/>
            <w:tcBorders>
              <w:top w:val="single" w:sz="4" w:space="0" w:color="auto"/>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Pr>
                <w:color w:val="000000"/>
                <w:sz w:val="18"/>
                <w:szCs w:val="18"/>
                <w:lang w:val="id-ID"/>
              </w:rPr>
              <w:t>2</w:t>
            </w:r>
            <w:r w:rsidRPr="00FB5B95">
              <w:rPr>
                <w:color w:val="000000"/>
                <w:sz w:val="18"/>
                <w:szCs w:val="18"/>
              </w:rPr>
              <w:t xml:space="preserve"> unit</w:t>
            </w:r>
          </w:p>
        </w:tc>
        <w:tc>
          <w:tcPr>
            <w:tcW w:w="1521" w:type="dxa"/>
            <w:tcBorders>
              <w:top w:val="single" w:sz="4" w:space="0" w:color="auto"/>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w:t>
            </w:r>
          </w:p>
        </w:tc>
        <w:tc>
          <w:tcPr>
            <w:tcW w:w="1116" w:type="dxa"/>
            <w:tcBorders>
              <w:top w:val="single" w:sz="4" w:space="0" w:color="auto"/>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w:t>
            </w:r>
          </w:p>
        </w:tc>
      </w:tr>
      <w:tr w:rsidR="00E909C1" w:rsidRPr="00E909C1" w:rsidTr="00E86F94">
        <w:trPr>
          <w:trHeight w:val="297"/>
          <w:jc w:val="center"/>
        </w:trPr>
        <w:tc>
          <w:tcPr>
            <w:tcW w:w="531" w:type="dxa"/>
            <w:tcBorders>
              <w:top w:val="nil"/>
              <w:left w:val="single" w:sz="4" w:space="0" w:color="auto"/>
              <w:bottom w:val="nil"/>
              <w:right w:val="single" w:sz="4" w:space="0" w:color="auto"/>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 </w:t>
            </w:r>
          </w:p>
        </w:tc>
        <w:tc>
          <w:tcPr>
            <w:tcW w:w="1104" w:type="dxa"/>
            <w:vMerge/>
            <w:tcBorders>
              <w:left w:val="nil"/>
              <w:bottom w:val="nil"/>
              <w:right w:val="single" w:sz="4" w:space="0" w:color="auto"/>
            </w:tcBorders>
            <w:shd w:val="clear" w:color="auto" w:fill="auto"/>
            <w:noWrap/>
            <w:hideMark/>
          </w:tcPr>
          <w:p w:rsidR="00E909C1" w:rsidRPr="00E909C1" w:rsidRDefault="00E909C1" w:rsidP="00E909C1">
            <w:pPr>
              <w:rPr>
                <w:color w:val="000000"/>
                <w:sz w:val="18"/>
                <w:szCs w:val="18"/>
                <w:lang w:val="id-ID"/>
              </w:rPr>
            </w:pPr>
          </w:p>
        </w:tc>
        <w:tc>
          <w:tcPr>
            <w:tcW w:w="1913" w:type="dxa"/>
            <w:tcBorders>
              <w:top w:val="nil"/>
              <w:left w:val="nil"/>
              <w:bottom w:val="nil"/>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 </w:t>
            </w:r>
          </w:p>
        </w:tc>
        <w:tc>
          <w:tcPr>
            <w:tcW w:w="321" w:type="dxa"/>
            <w:tcBorders>
              <w:top w:val="nil"/>
              <w:bottom w:val="nil"/>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 </w:t>
            </w:r>
          </w:p>
        </w:tc>
        <w:tc>
          <w:tcPr>
            <w:tcW w:w="3023" w:type="dxa"/>
            <w:tcBorders>
              <w:top w:val="nil"/>
              <w:left w:val="nil"/>
              <w:bottom w:val="nil"/>
              <w:right w:val="single" w:sz="4" w:space="0" w:color="auto"/>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Kaca 5 mm</w:t>
            </w:r>
          </w:p>
        </w:tc>
        <w:tc>
          <w:tcPr>
            <w:tcW w:w="816" w:type="dxa"/>
            <w:tcBorders>
              <w:top w:val="nil"/>
              <w:left w:val="nil"/>
              <w:bottom w:val="nil"/>
              <w:right w:val="single" w:sz="4" w:space="0" w:color="auto"/>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 </w:t>
            </w:r>
          </w:p>
        </w:tc>
        <w:tc>
          <w:tcPr>
            <w:tcW w:w="1521" w:type="dxa"/>
            <w:tcBorders>
              <w:top w:val="nil"/>
              <w:left w:val="nil"/>
              <w:bottom w:val="nil"/>
              <w:right w:val="single" w:sz="4" w:space="0" w:color="auto"/>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 </w:t>
            </w:r>
          </w:p>
        </w:tc>
        <w:tc>
          <w:tcPr>
            <w:tcW w:w="1116" w:type="dxa"/>
            <w:tcBorders>
              <w:top w:val="nil"/>
              <w:left w:val="nil"/>
              <w:bottom w:val="nil"/>
              <w:right w:val="single" w:sz="4" w:space="0" w:color="auto"/>
            </w:tcBorders>
            <w:shd w:val="clear" w:color="auto" w:fill="auto"/>
            <w:noWrap/>
            <w:hideMark/>
          </w:tcPr>
          <w:p w:rsidR="00E909C1" w:rsidRPr="00E909C1" w:rsidRDefault="00E909C1" w:rsidP="00E909C1">
            <w:pPr>
              <w:rPr>
                <w:color w:val="000000"/>
                <w:sz w:val="18"/>
                <w:szCs w:val="18"/>
                <w:lang w:val="id-ID"/>
              </w:rPr>
            </w:pPr>
            <w:r w:rsidRPr="00E909C1">
              <w:rPr>
                <w:color w:val="000000"/>
                <w:sz w:val="18"/>
                <w:szCs w:val="18"/>
                <w:lang w:val="id-ID"/>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Tinggi</w:t>
            </w:r>
          </w:p>
        </w:tc>
        <w:tc>
          <w:tcPr>
            <w:tcW w:w="321" w:type="dxa"/>
            <w:tcBorders>
              <w:top w:val="nil"/>
              <w:bottom w:val="nil"/>
            </w:tcBorders>
            <w:shd w:val="clear" w:color="auto" w:fill="auto"/>
            <w:noWrap/>
            <w:hideMark/>
          </w:tcPr>
          <w:p w:rsidR="00022118" w:rsidRPr="00E909C1" w:rsidRDefault="00022118" w:rsidP="00022118">
            <w:pPr>
              <w:rPr>
                <w:color w:val="000000"/>
                <w:sz w:val="18"/>
                <w:szCs w:val="18"/>
                <w:lang w:val="id-ID"/>
              </w:rPr>
            </w:pPr>
            <w:r w:rsidRPr="00FB5B95">
              <w:rPr>
                <w:color w:val="000000"/>
                <w:sz w:val="18"/>
                <w:szCs w:val="18"/>
              </w:rPr>
              <w:t> </w:t>
            </w:r>
            <w:r w:rsidR="00E909C1">
              <w:rPr>
                <w:color w:val="000000"/>
                <w:sz w:val="18"/>
                <w:szCs w:val="18"/>
                <w:lang w:val="id-ID"/>
              </w:rPr>
              <w:t>:</w:t>
            </w:r>
          </w:p>
        </w:tc>
        <w:tc>
          <w:tcPr>
            <w:tcW w:w="3023" w:type="dxa"/>
            <w:tcBorders>
              <w:top w:val="nil"/>
              <w:left w:val="nil"/>
              <w:bottom w:val="nil"/>
              <w:right w:val="single" w:sz="4" w:space="0" w:color="auto"/>
            </w:tcBorders>
            <w:shd w:val="clear" w:color="auto" w:fill="auto"/>
            <w:noWrap/>
            <w:vAlign w:val="bottom"/>
            <w:hideMark/>
          </w:tcPr>
          <w:p w:rsidR="00022118" w:rsidRPr="00FB5B95" w:rsidRDefault="00A51417" w:rsidP="00022118">
            <w:pPr>
              <w:rPr>
                <w:color w:val="000000"/>
                <w:sz w:val="18"/>
                <w:szCs w:val="18"/>
              </w:rPr>
            </w:pPr>
            <w:r>
              <w:rPr>
                <w:color w:val="000000"/>
                <w:sz w:val="18"/>
                <w:szCs w:val="18"/>
              </w:rPr>
              <w:t>240</w:t>
            </w:r>
            <w:r w:rsidR="00022118" w:rsidRPr="00FB5B95">
              <w:rPr>
                <w:color w:val="000000"/>
                <w:sz w:val="18"/>
                <w:szCs w:val="18"/>
              </w:rPr>
              <w:t xml:space="preserve"> cm</w:t>
            </w: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022118"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022118" w:rsidRPr="00FB5B95" w:rsidRDefault="00A51417" w:rsidP="00A51417">
            <w:pPr>
              <w:rPr>
                <w:color w:val="000000"/>
                <w:sz w:val="18"/>
                <w:szCs w:val="18"/>
              </w:rPr>
            </w:pPr>
            <w:r>
              <w:rPr>
                <w:color w:val="000000"/>
                <w:sz w:val="18"/>
                <w:szCs w:val="18"/>
              </w:rPr>
              <w:t>Panjang</w:t>
            </w:r>
          </w:p>
        </w:tc>
        <w:tc>
          <w:tcPr>
            <w:tcW w:w="321" w:type="dxa"/>
            <w:tcBorders>
              <w:top w:val="nil"/>
              <w:bottom w:val="nil"/>
            </w:tcBorders>
            <w:shd w:val="clear" w:color="auto" w:fill="auto"/>
            <w:noWrap/>
            <w:hideMark/>
          </w:tcPr>
          <w:p w:rsidR="00022118" w:rsidRPr="00E909C1" w:rsidRDefault="00022118" w:rsidP="00022118">
            <w:pPr>
              <w:rPr>
                <w:color w:val="000000"/>
                <w:sz w:val="18"/>
                <w:szCs w:val="18"/>
                <w:lang w:val="id-ID"/>
              </w:rPr>
            </w:pPr>
            <w:r w:rsidRPr="00FB5B95">
              <w:rPr>
                <w:color w:val="000000"/>
                <w:sz w:val="18"/>
                <w:szCs w:val="18"/>
              </w:rPr>
              <w:t> </w:t>
            </w:r>
            <w:r w:rsidR="00E909C1">
              <w:rPr>
                <w:color w:val="000000"/>
                <w:sz w:val="18"/>
                <w:szCs w:val="18"/>
                <w:lang w:val="id-ID"/>
              </w:rPr>
              <w:t>:</w:t>
            </w:r>
          </w:p>
        </w:tc>
        <w:tc>
          <w:tcPr>
            <w:tcW w:w="3023" w:type="dxa"/>
            <w:tcBorders>
              <w:top w:val="nil"/>
              <w:left w:val="nil"/>
              <w:bottom w:val="nil"/>
              <w:right w:val="single" w:sz="4" w:space="0" w:color="auto"/>
            </w:tcBorders>
            <w:shd w:val="clear" w:color="auto" w:fill="auto"/>
            <w:noWrap/>
            <w:vAlign w:val="bottom"/>
            <w:hideMark/>
          </w:tcPr>
          <w:p w:rsidR="00022118" w:rsidRPr="00FB5B95" w:rsidRDefault="00A51417" w:rsidP="00022118">
            <w:pPr>
              <w:rPr>
                <w:color w:val="000000"/>
                <w:sz w:val="18"/>
                <w:szCs w:val="18"/>
              </w:rPr>
            </w:pPr>
            <w:r>
              <w:rPr>
                <w:color w:val="000000"/>
                <w:sz w:val="18"/>
                <w:szCs w:val="18"/>
              </w:rPr>
              <w:t>440</w:t>
            </w:r>
            <w:r w:rsidR="00022118" w:rsidRPr="00FB5B95">
              <w:rPr>
                <w:color w:val="000000"/>
                <w:sz w:val="18"/>
                <w:szCs w:val="18"/>
              </w:rPr>
              <w:t xml:space="preserve"> cm</w:t>
            </w:r>
          </w:p>
        </w:tc>
        <w:tc>
          <w:tcPr>
            <w:tcW w:w="8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022118" w:rsidRPr="00FB5B95" w:rsidRDefault="00022118"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913" w:type="dxa"/>
            <w:tcBorders>
              <w:top w:val="nil"/>
              <w:left w:val="nil"/>
              <w:bottom w:val="nil"/>
            </w:tcBorders>
            <w:shd w:val="clear" w:color="auto" w:fill="auto"/>
            <w:noWrap/>
            <w:hideMark/>
          </w:tcPr>
          <w:p w:rsidR="00E909C1" w:rsidRPr="00E909C1" w:rsidRDefault="00E909C1" w:rsidP="00A51417">
            <w:pPr>
              <w:rPr>
                <w:color w:val="000000"/>
                <w:sz w:val="18"/>
                <w:szCs w:val="18"/>
                <w:lang w:val="id-ID"/>
              </w:rPr>
            </w:pPr>
            <w:r>
              <w:rPr>
                <w:color w:val="000000"/>
                <w:sz w:val="18"/>
                <w:szCs w:val="18"/>
                <w:lang w:val="id-ID"/>
              </w:rPr>
              <w:t>Lebar</w:t>
            </w:r>
          </w:p>
        </w:tc>
        <w:tc>
          <w:tcPr>
            <w:tcW w:w="321" w:type="dxa"/>
            <w:tcBorders>
              <w:top w:val="nil"/>
              <w:bottom w:val="nil"/>
            </w:tcBorders>
            <w:shd w:val="clear" w:color="auto" w:fill="auto"/>
            <w:noWrap/>
            <w:hideMark/>
          </w:tcPr>
          <w:p w:rsidR="00E909C1" w:rsidRPr="00E909C1" w:rsidRDefault="00E909C1" w:rsidP="00022118">
            <w:pPr>
              <w:rPr>
                <w:color w:val="000000"/>
                <w:sz w:val="18"/>
                <w:szCs w:val="18"/>
                <w:lang w:val="id-ID"/>
              </w:rPr>
            </w:pPr>
            <w:r>
              <w:rPr>
                <w:color w:val="000000"/>
                <w:sz w:val="18"/>
                <w:szCs w:val="18"/>
                <w:lang w:val="id-ID"/>
              </w:rPr>
              <w:t>:</w:t>
            </w:r>
          </w:p>
        </w:tc>
        <w:tc>
          <w:tcPr>
            <w:tcW w:w="3023" w:type="dxa"/>
            <w:tcBorders>
              <w:top w:val="nil"/>
              <w:left w:val="nil"/>
              <w:bottom w:val="nil"/>
              <w:right w:val="single" w:sz="4" w:space="0" w:color="auto"/>
            </w:tcBorders>
            <w:shd w:val="clear" w:color="auto" w:fill="auto"/>
            <w:noWrap/>
            <w:vAlign w:val="bottom"/>
            <w:hideMark/>
          </w:tcPr>
          <w:p w:rsidR="00E909C1" w:rsidRPr="00E909C1" w:rsidRDefault="00E909C1" w:rsidP="00022118">
            <w:pPr>
              <w:rPr>
                <w:color w:val="000000"/>
                <w:sz w:val="18"/>
                <w:szCs w:val="18"/>
                <w:lang w:val="id-ID"/>
              </w:rPr>
            </w:pPr>
            <w:r>
              <w:rPr>
                <w:color w:val="000000"/>
                <w:sz w:val="18"/>
                <w:szCs w:val="18"/>
                <w:lang w:val="id-ID"/>
              </w:rPr>
              <w:t>Bawah : 50 cm</w:t>
            </w:r>
          </w:p>
        </w:tc>
        <w:tc>
          <w:tcPr>
            <w:tcW w:w="8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913" w:type="dxa"/>
            <w:tcBorders>
              <w:top w:val="nil"/>
              <w:left w:val="nil"/>
              <w:bottom w:val="nil"/>
            </w:tcBorders>
            <w:shd w:val="clear" w:color="auto" w:fill="auto"/>
            <w:noWrap/>
            <w:hideMark/>
          </w:tcPr>
          <w:p w:rsidR="00E909C1" w:rsidRDefault="00E909C1" w:rsidP="00A51417">
            <w:pPr>
              <w:rPr>
                <w:color w:val="000000"/>
                <w:sz w:val="18"/>
                <w:szCs w:val="18"/>
                <w:lang w:val="id-ID"/>
              </w:rPr>
            </w:pP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p>
        </w:tc>
        <w:tc>
          <w:tcPr>
            <w:tcW w:w="3023" w:type="dxa"/>
            <w:tcBorders>
              <w:top w:val="nil"/>
              <w:left w:val="nil"/>
              <w:bottom w:val="nil"/>
              <w:right w:val="single" w:sz="4" w:space="0" w:color="auto"/>
            </w:tcBorders>
            <w:shd w:val="clear" w:color="auto" w:fill="auto"/>
            <w:noWrap/>
            <w:vAlign w:val="bottom"/>
            <w:hideMark/>
          </w:tcPr>
          <w:p w:rsidR="00E909C1" w:rsidRPr="00E909C1" w:rsidRDefault="00E909C1" w:rsidP="00022118">
            <w:pPr>
              <w:rPr>
                <w:color w:val="000000"/>
                <w:sz w:val="18"/>
                <w:szCs w:val="18"/>
                <w:lang w:val="id-ID"/>
              </w:rPr>
            </w:pPr>
            <w:r>
              <w:rPr>
                <w:color w:val="000000"/>
                <w:sz w:val="18"/>
                <w:szCs w:val="18"/>
                <w:lang w:val="id-ID"/>
              </w:rPr>
              <w:t>Atas : 40 cm</w:t>
            </w:r>
          </w:p>
        </w:tc>
        <w:tc>
          <w:tcPr>
            <w:tcW w:w="8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913" w:type="dxa"/>
            <w:tcBorders>
              <w:top w:val="nil"/>
              <w:left w:val="nil"/>
              <w:bottom w:val="nil"/>
            </w:tcBorders>
            <w:shd w:val="clear" w:color="auto" w:fill="auto"/>
            <w:noWrap/>
            <w:hideMark/>
          </w:tcPr>
          <w:p w:rsidR="00E909C1" w:rsidRDefault="00E909C1" w:rsidP="00A51417">
            <w:pPr>
              <w:rPr>
                <w:color w:val="000000"/>
                <w:sz w:val="18"/>
                <w:szCs w:val="18"/>
                <w:lang w:val="id-ID"/>
              </w:rPr>
            </w:pPr>
            <w:r>
              <w:rPr>
                <w:color w:val="000000"/>
                <w:sz w:val="18"/>
                <w:szCs w:val="18"/>
                <w:lang w:val="id-ID"/>
              </w:rPr>
              <w:t>Finishing</w:t>
            </w:r>
          </w:p>
        </w:tc>
        <w:tc>
          <w:tcPr>
            <w:tcW w:w="321" w:type="dxa"/>
            <w:tcBorders>
              <w:top w:val="nil"/>
              <w:bottom w:val="nil"/>
            </w:tcBorders>
            <w:shd w:val="clear" w:color="auto" w:fill="auto"/>
            <w:noWrap/>
            <w:hideMark/>
          </w:tcPr>
          <w:p w:rsidR="00E909C1" w:rsidRPr="00E909C1" w:rsidRDefault="00E909C1" w:rsidP="00022118">
            <w:pPr>
              <w:rPr>
                <w:color w:val="000000"/>
                <w:sz w:val="18"/>
                <w:szCs w:val="18"/>
                <w:lang w:val="id-ID"/>
              </w:rPr>
            </w:pPr>
            <w:r>
              <w:rPr>
                <w:color w:val="000000"/>
                <w:sz w:val="18"/>
                <w:szCs w:val="18"/>
                <w:lang w:val="id-ID"/>
              </w:rPr>
              <w:t>:</w:t>
            </w:r>
          </w:p>
        </w:tc>
        <w:tc>
          <w:tcPr>
            <w:tcW w:w="3023" w:type="dxa"/>
            <w:tcBorders>
              <w:top w:val="nil"/>
              <w:left w:val="nil"/>
              <w:bottom w:val="nil"/>
              <w:right w:val="single" w:sz="4" w:space="0" w:color="auto"/>
            </w:tcBorders>
            <w:shd w:val="clear" w:color="auto" w:fill="auto"/>
            <w:noWrap/>
            <w:vAlign w:val="bottom"/>
            <w:hideMark/>
          </w:tcPr>
          <w:p w:rsidR="00E909C1" w:rsidRDefault="00E909C1" w:rsidP="00E909C1">
            <w:pPr>
              <w:rPr>
                <w:color w:val="000000"/>
                <w:sz w:val="18"/>
                <w:szCs w:val="18"/>
                <w:lang w:val="id-ID"/>
              </w:rPr>
            </w:pPr>
            <w:r>
              <w:rPr>
                <w:color w:val="000000"/>
                <w:sz w:val="18"/>
                <w:szCs w:val="18"/>
                <w:lang w:val="id-ID"/>
              </w:rPr>
              <w:t>Sending (Kualitas terbaik)</w:t>
            </w:r>
          </w:p>
        </w:tc>
        <w:tc>
          <w:tcPr>
            <w:tcW w:w="8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023" w:type="dxa"/>
            <w:vMerge w:val="restart"/>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7A26C7" w:rsidP="00022118">
            <w:pPr>
              <w:rPr>
                <w:color w:val="000000"/>
                <w:sz w:val="18"/>
                <w:szCs w:val="18"/>
              </w:rPr>
            </w:pPr>
            <w:r>
              <w:rPr>
                <w:noProof/>
                <w:color w:val="000000"/>
                <w:sz w:val="18"/>
                <w:szCs w:val="18"/>
                <w:lang w:val="id-ID" w:eastAsia="id-ID"/>
              </w:rPr>
              <w:lastRenderedPageBreak/>
              <w:drawing>
                <wp:anchor distT="0" distB="0" distL="90170" distR="90170" simplePos="0" relativeHeight="251668480" behindDoc="0" locked="0" layoutInCell="0" allowOverlap="1">
                  <wp:simplePos x="0" y="0"/>
                  <wp:positionH relativeFrom="page">
                    <wp:posOffset>2266315</wp:posOffset>
                  </wp:positionH>
                  <wp:positionV relativeFrom="page">
                    <wp:posOffset>1171575</wp:posOffset>
                  </wp:positionV>
                  <wp:extent cx="1932305" cy="3181350"/>
                  <wp:effectExtent l="647700" t="0" r="62039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rot="16200000">
                            <a:off x="0" y="0"/>
                            <a:ext cx="1932305" cy="3181350"/>
                          </a:xfrm>
                          <a:prstGeom prst="rect">
                            <a:avLst/>
                          </a:prstGeom>
                          <a:noFill/>
                          <a:ln w="9525">
                            <a:noFill/>
                            <a:miter lim="800000"/>
                            <a:headEnd/>
                            <a:tailEnd/>
                          </a:ln>
                        </pic:spPr>
                      </pic:pic>
                    </a:graphicData>
                  </a:graphic>
                </wp:anchor>
              </w:drawing>
            </w:r>
            <w:r w:rsidR="00A51417"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r w:rsidRPr="00FB5B95">
              <w:rPr>
                <w:color w:val="000000"/>
                <w:sz w:val="18"/>
                <w:szCs w:val="18"/>
              </w:rPr>
              <w:t> </w:t>
            </w: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D62AAB" w:rsidRDefault="00A51417" w:rsidP="00022118">
            <w:pPr>
              <w:rPr>
                <w:color w:val="000000"/>
                <w:sz w:val="18"/>
                <w:szCs w:val="18"/>
                <w:lang w:val="id-ID"/>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78768D" w:rsidP="00022118">
            <w:pPr>
              <w:rPr>
                <w:color w:val="000000"/>
                <w:sz w:val="18"/>
                <w:szCs w:val="18"/>
              </w:rPr>
            </w:pPr>
            <w:r>
              <w:rPr>
                <w:noProof/>
                <w:color w:val="000000"/>
                <w:sz w:val="18"/>
                <w:szCs w:val="18"/>
                <w:lang w:val="id-ID" w:eastAsia="id-ID"/>
              </w:rPr>
              <w:pict>
                <v:rect id="_x0000_s1028" style="position:absolute;margin-left:74.75pt;margin-top:1.1pt;width:90pt;height:18.75pt;z-index:251673600;mso-position-horizontal-relative:text;mso-position-vertical-relative:text">
                  <v:textbox style="mso-next-textbox:#_x0000_s1028">
                    <w:txbxContent>
                      <w:p w:rsidR="00D62AAB" w:rsidRDefault="00D62AAB" w:rsidP="00D62AAB">
                        <w:pPr>
                          <w:jc w:val="center"/>
                        </w:pPr>
                        <w:r>
                          <w:rPr>
                            <w:color w:val="000000"/>
                            <w:sz w:val="18"/>
                            <w:szCs w:val="18"/>
                            <w:lang w:val="id-ID"/>
                          </w:rPr>
                          <w:t>Tampak Depan</w:t>
                        </w:r>
                      </w:p>
                    </w:txbxContent>
                  </v:textbox>
                </v:rect>
              </w:pict>
            </w: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7A26C7" w:rsidP="00F50D21">
            <w:pPr>
              <w:rPr>
                <w:b/>
                <w:bCs/>
                <w:color w:val="000000"/>
                <w:sz w:val="18"/>
                <w:szCs w:val="18"/>
              </w:rPr>
            </w:pPr>
            <w:r>
              <w:rPr>
                <w:b/>
                <w:bCs/>
                <w:noProof/>
                <w:color w:val="000000"/>
                <w:sz w:val="18"/>
                <w:szCs w:val="18"/>
                <w:lang w:val="id-ID" w:eastAsia="id-ID"/>
              </w:rPr>
              <w:drawing>
                <wp:anchor distT="0" distB="0" distL="114300" distR="114300" simplePos="0" relativeHeight="251672576" behindDoc="0" locked="0" layoutInCell="1" allowOverlap="1">
                  <wp:simplePos x="0" y="0"/>
                  <wp:positionH relativeFrom="column">
                    <wp:posOffset>61595</wp:posOffset>
                  </wp:positionH>
                  <wp:positionV relativeFrom="paragraph">
                    <wp:posOffset>158750</wp:posOffset>
                  </wp:positionV>
                  <wp:extent cx="2743200" cy="2181225"/>
                  <wp:effectExtent l="19050" t="0" r="0" b="0"/>
                  <wp:wrapNone/>
                  <wp:docPr id="11" name="Picture 4" descr="D:\Pengadaan\Dokumen Kontrak\2013\Dokumen Pengadaan Langsung\Fakultas Humaniora\Gambar Almari Kaca Fak. Humani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engadaan\Dokumen Kontrak\2013\Dokumen Pengadaan Langsung\Fakultas Humaniora\Gambar Almari Kaca Fak. Humaniora.jpg"/>
                          <pic:cNvPicPr>
                            <a:picLocks noChangeAspect="1" noChangeArrowheads="1"/>
                          </pic:cNvPicPr>
                        </pic:nvPicPr>
                        <pic:blipFill>
                          <a:blip r:embed="rId13"/>
                          <a:srcRect/>
                          <a:stretch>
                            <a:fillRect/>
                          </a:stretch>
                        </pic:blipFill>
                        <pic:spPr bwMode="auto">
                          <a:xfrm>
                            <a:off x="0" y="0"/>
                            <a:ext cx="2743200" cy="2181225"/>
                          </a:xfrm>
                          <a:prstGeom prst="rect">
                            <a:avLst/>
                          </a:prstGeom>
                          <a:noFill/>
                          <a:ln w="9525">
                            <a:noFill/>
                            <a:miter lim="800000"/>
                            <a:headEnd/>
                            <a:tailEnd/>
                          </a:ln>
                        </pic:spPr>
                      </pic:pic>
                    </a:graphicData>
                  </a:graphic>
                </wp:anchor>
              </w:drawing>
            </w: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78768D" w:rsidP="00F50D21">
            <w:pPr>
              <w:rPr>
                <w:b/>
                <w:bCs/>
                <w:color w:val="000000"/>
                <w:sz w:val="18"/>
                <w:szCs w:val="18"/>
              </w:rPr>
            </w:pPr>
            <w:r w:rsidRPr="0078768D">
              <w:rPr>
                <w:noProof/>
                <w:color w:val="000000"/>
                <w:sz w:val="18"/>
                <w:szCs w:val="18"/>
                <w:lang w:val="id-ID" w:eastAsia="id-ID"/>
              </w:rPr>
              <w:pict>
                <v:rect id="_x0000_s1029" style="position:absolute;margin-left:74.75pt;margin-top:11.6pt;width:90pt;height:32.25pt;z-index:251674624;mso-position-horizontal-relative:text;mso-position-vertical-relative:text">
                  <v:textbox style="mso-next-textbox:#_x0000_s1029">
                    <w:txbxContent>
                      <w:p w:rsidR="00D62AAB" w:rsidRDefault="00D62AAB" w:rsidP="00B3248E">
                        <w:pPr>
                          <w:jc w:val="center"/>
                        </w:pPr>
                        <w:r>
                          <w:rPr>
                            <w:color w:val="000000"/>
                            <w:sz w:val="18"/>
                            <w:szCs w:val="18"/>
                            <w:lang w:val="id-ID"/>
                          </w:rPr>
                          <w:t>Tampak Atas</w:t>
                        </w:r>
                        <w:r w:rsidR="00B3248E">
                          <w:rPr>
                            <w:color w:val="000000"/>
                            <w:sz w:val="18"/>
                            <w:szCs w:val="18"/>
                            <w:lang w:val="id-ID"/>
                          </w:rPr>
                          <w:t xml:space="preserve"> (almari kaca 2 unit)</w:t>
                        </w:r>
                      </w:p>
                    </w:txbxContent>
                  </v:textbox>
                </v:rect>
              </w:pict>
            </w: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F50D21">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p>
        </w:tc>
        <w:tc>
          <w:tcPr>
            <w:tcW w:w="321" w:type="dxa"/>
            <w:tcBorders>
              <w:top w:val="nil"/>
              <w:bottom w:val="nil"/>
            </w:tcBorders>
            <w:shd w:val="clear" w:color="auto" w:fill="auto"/>
            <w:noWrap/>
            <w:hideMark/>
          </w:tcPr>
          <w:p w:rsidR="00124552" w:rsidRDefault="00124552" w:rsidP="00F50D2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D62AAB"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D62AAB" w:rsidRPr="00FB5B95" w:rsidRDefault="00D62AAB" w:rsidP="00F50D21">
            <w:pPr>
              <w:rPr>
                <w:color w:val="000000"/>
                <w:sz w:val="18"/>
                <w:szCs w:val="18"/>
              </w:rPr>
            </w:pPr>
          </w:p>
        </w:tc>
        <w:tc>
          <w:tcPr>
            <w:tcW w:w="1104" w:type="dxa"/>
            <w:tcBorders>
              <w:top w:val="nil"/>
              <w:left w:val="nil"/>
              <w:right w:val="single" w:sz="4" w:space="0" w:color="auto"/>
            </w:tcBorders>
            <w:shd w:val="clear" w:color="auto" w:fill="auto"/>
            <w:noWrap/>
            <w:hideMark/>
          </w:tcPr>
          <w:p w:rsidR="00D62AAB" w:rsidRDefault="00D62AAB" w:rsidP="00F50D21">
            <w:pPr>
              <w:rPr>
                <w:color w:val="000000"/>
                <w:sz w:val="18"/>
                <w:szCs w:val="18"/>
                <w:lang w:val="id-ID"/>
              </w:rPr>
            </w:pPr>
          </w:p>
        </w:tc>
        <w:tc>
          <w:tcPr>
            <w:tcW w:w="1913" w:type="dxa"/>
            <w:tcBorders>
              <w:top w:val="nil"/>
              <w:left w:val="nil"/>
              <w:bottom w:val="nil"/>
            </w:tcBorders>
            <w:shd w:val="clear" w:color="auto" w:fill="auto"/>
            <w:noWrap/>
            <w:hideMark/>
          </w:tcPr>
          <w:p w:rsidR="00D62AAB" w:rsidRPr="00FB5B95" w:rsidRDefault="00D62AAB" w:rsidP="00F50D21">
            <w:pPr>
              <w:rPr>
                <w:b/>
                <w:bCs/>
                <w:color w:val="000000"/>
                <w:sz w:val="18"/>
                <w:szCs w:val="18"/>
              </w:rPr>
            </w:pPr>
          </w:p>
        </w:tc>
        <w:tc>
          <w:tcPr>
            <w:tcW w:w="321" w:type="dxa"/>
            <w:tcBorders>
              <w:top w:val="nil"/>
              <w:bottom w:val="nil"/>
            </w:tcBorders>
            <w:shd w:val="clear" w:color="auto" w:fill="auto"/>
            <w:noWrap/>
            <w:hideMark/>
          </w:tcPr>
          <w:p w:rsidR="00D62AAB" w:rsidRDefault="00D62AAB" w:rsidP="00F50D21">
            <w:pPr>
              <w:rPr>
                <w:b/>
                <w:bCs/>
                <w:color w:val="000000"/>
                <w:sz w:val="18"/>
                <w:szCs w:val="18"/>
                <w:lang w:val="id-ID"/>
              </w:rPr>
            </w:pPr>
          </w:p>
        </w:tc>
        <w:tc>
          <w:tcPr>
            <w:tcW w:w="3023" w:type="dxa"/>
            <w:tcBorders>
              <w:top w:val="nil"/>
              <w:left w:val="nil"/>
              <w:bottom w:val="nil"/>
              <w:right w:val="single" w:sz="4" w:space="0" w:color="auto"/>
            </w:tcBorders>
            <w:hideMark/>
          </w:tcPr>
          <w:p w:rsidR="00D62AAB" w:rsidRDefault="00D62AAB"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D62AAB" w:rsidRDefault="00D62AAB"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D62AAB" w:rsidRPr="00FB5B95" w:rsidRDefault="00D62AAB"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D62AAB" w:rsidRPr="00FB5B95" w:rsidRDefault="00D62AAB" w:rsidP="00F50D21">
            <w:pPr>
              <w:rPr>
                <w:color w:val="000000"/>
                <w:sz w:val="18"/>
                <w:szCs w:val="18"/>
              </w:rPr>
            </w:pPr>
          </w:p>
        </w:tc>
      </w:tr>
      <w:tr w:rsidR="0056236A"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56236A" w:rsidRPr="00FB5B95" w:rsidRDefault="0056236A" w:rsidP="00F50D21">
            <w:pPr>
              <w:rPr>
                <w:color w:val="000000"/>
                <w:sz w:val="18"/>
                <w:szCs w:val="18"/>
              </w:rPr>
            </w:pPr>
          </w:p>
        </w:tc>
        <w:tc>
          <w:tcPr>
            <w:tcW w:w="1104" w:type="dxa"/>
            <w:tcBorders>
              <w:top w:val="nil"/>
              <w:left w:val="nil"/>
              <w:right w:val="single" w:sz="4" w:space="0" w:color="auto"/>
            </w:tcBorders>
            <w:shd w:val="clear" w:color="auto" w:fill="auto"/>
            <w:noWrap/>
            <w:hideMark/>
          </w:tcPr>
          <w:p w:rsidR="0056236A" w:rsidRDefault="0056236A" w:rsidP="00F50D21">
            <w:pPr>
              <w:rPr>
                <w:color w:val="000000"/>
                <w:sz w:val="18"/>
                <w:szCs w:val="18"/>
                <w:lang w:val="id-ID"/>
              </w:rPr>
            </w:pPr>
          </w:p>
        </w:tc>
        <w:tc>
          <w:tcPr>
            <w:tcW w:w="1913" w:type="dxa"/>
            <w:tcBorders>
              <w:top w:val="nil"/>
              <w:left w:val="nil"/>
              <w:bottom w:val="nil"/>
            </w:tcBorders>
            <w:shd w:val="clear" w:color="auto" w:fill="auto"/>
            <w:noWrap/>
            <w:hideMark/>
          </w:tcPr>
          <w:p w:rsidR="0056236A" w:rsidRPr="00FB5B95" w:rsidRDefault="0056236A" w:rsidP="00F50D21">
            <w:pPr>
              <w:rPr>
                <w:b/>
                <w:bCs/>
                <w:color w:val="000000"/>
                <w:sz w:val="18"/>
                <w:szCs w:val="18"/>
              </w:rPr>
            </w:pPr>
          </w:p>
        </w:tc>
        <w:tc>
          <w:tcPr>
            <w:tcW w:w="321" w:type="dxa"/>
            <w:tcBorders>
              <w:top w:val="nil"/>
              <w:bottom w:val="nil"/>
            </w:tcBorders>
            <w:shd w:val="clear" w:color="auto" w:fill="auto"/>
            <w:noWrap/>
            <w:hideMark/>
          </w:tcPr>
          <w:p w:rsidR="0056236A" w:rsidRDefault="0056236A" w:rsidP="00F50D21">
            <w:pPr>
              <w:rPr>
                <w:b/>
                <w:bCs/>
                <w:color w:val="000000"/>
                <w:sz w:val="18"/>
                <w:szCs w:val="18"/>
                <w:lang w:val="id-ID"/>
              </w:rPr>
            </w:pPr>
          </w:p>
        </w:tc>
        <w:tc>
          <w:tcPr>
            <w:tcW w:w="3023" w:type="dxa"/>
            <w:tcBorders>
              <w:top w:val="nil"/>
              <w:left w:val="nil"/>
              <w:bottom w:val="nil"/>
              <w:right w:val="single" w:sz="4" w:space="0" w:color="auto"/>
            </w:tcBorders>
            <w:hideMark/>
          </w:tcPr>
          <w:p w:rsidR="0056236A" w:rsidRDefault="0056236A"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56236A" w:rsidRDefault="0056236A"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56236A" w:rsidRPr="00FB5B95" w:rsidRDefault="0056236A"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56236A" w:rsidRPr="00FB5B95" w:rsidRDefault="0056236A" w:rsidP="00F50D21">
            <w:pPr>
              <w:rPr>
                <w:color w:val="000000"/>
                <w:sz w:val="18"/>
                <w:szCs w:val="18"/>
              </w:rPr>
            </w:pPr>
          </w:p>
        </w:tc>
      </w:tr>
      <w:tr w:rsidR="00D62AAB"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D62AAB" w:rsidRPr="00FB5B95" w:rsidRDefault="00D62AAB" w:rsidP="00F50D21">
            <w:pPr>
              <w:rPr>
                <w:color w:val="000000"/>
                <w:sz w:val="18"/>
                <w:szCs w:val="18"/>
              </w:rPr>
            </w:pPr>
          </w:p>
        </w:tc>
        <w:tc>
          <w:tcPr>
            <w:tcW w:w="1104" w:type="dxa"/>
            <w:tcBorders>
              <w:top w:val="nil"/>
              <w:left w:val="nil"/>
              <w:right w:val="single" w:sz="4" w:space="0" w:color="auto"/>
            </w:tcBorders>
            <w:shd w:val="clear" w:color="auto" w:fill="auto"/>
            <w:noWrap/>
            <w:hideMark/>
          </w:tcPr>
          <w:p w:rsidR="00D62AAB" w:rsidRDefault="00D62AAB" w:rsidP="00F50D21">
            <w:pPr>
              <w:rPr>
                <w:color w:val="000000"/>
                <w:sz w:val="18"/>
                <w:szCs w:val="18"/>
                <w:lang w:val="id-ID"/>
              </w:rPr>
            </w:pPr>
          </w:p>
        </w:tc>
        <w:tc>
          <w:tcPr>
            <w:tcW w:w="1913" w:type="dxa"/>
            <w:tcBorders>
              <w:top w:val="nil"/>
              <w:left w:val="nil"/>
              <w:bottom w:val="nil"/>
            </w:tcBorders>
            <w:shd w:val="clear" w:color="auto" w:fill="auto"/>
            <w:noWrap/>
            <w:hideMark/>
          </w:tcPr>
          <w:p w:rsidR="00D62AAB" w:rsidRPr="00FB5B95" w:rsidRDefault="00D62AAB" w:rsidP="00F50D21">
            <w:pPr>
              <w:rPr>
                <w:b/>
                <w:bCs/>
                <w:color w:val="000000"/>
                <w:sz w:val="18"/>
                <w:szCs w:val="18"/>
              </w:rPr>
            </w:pPr>
          </w:p>
        </w:tc>
        <w:tc>
          <w:tcPr>
            <w:tcW w:w="321" w:type="dxa"/>
            <w:tcBorders>
              <w:top w:val="nil"/>
              <w:bottom w:val="nil"/>
            </w:tcBorders>
            <w:shd w:val="clear" w:color="auto" w:fill="auto"/>
            <w:noWrap/>
            <w:hideMark/>
          </w:tcPr>
          <w:p w:rsidR="00D62AAB" w:rsidRDefault="00D62AAB" w:rsidP="00F50D21">
            <w:pPr>
              <w:rPr>
                <w:b/>
                <w:bCs/>
                <w:color w:val="000000"/>
                <w:sz w:val="18"/>
                <w:szCs w:val="18"/>
                <w:lang w:val="id-ID"/>
              </w:rPr>
            </w:pPr>
          </w:p>
        </w:tc>
        <w:tc>
          <w:tcPr>
            <w:tcW w:w="3023" w:type="dxa"/>
            <w:tcBorders>
              <w:top w:val="nil"/>
              <w:left w:val="nil"/>
              <w:bottom w:val="nil"/>
              <w:right w:val="single" w:sz="4" w:space="0" w:color="auto"/>
            </w:tcBorders>
            <w:hideMark/>
          </w:tcPr>
          <w:p w:rsidR="00D62AAB" w:rsidRDefault="00D62AAB" w:rsidP="00F50D21">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D62AAB" w:rsidRDefault="00D62AAB" w:rsidP="00F50D2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D62AAB" w:rsidRPr="00FB5B95" w:rsidRDefault="00D62AAB"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D62AAB" w:rsidRPr="00FB5B95" w:rsidRDefault="00D62AAB"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vMerge w:val="restart"/>
            <w:tcBorders>
              <w:top w:val="nil"/>
              <w:left w:val="nil"/>
              <w:right w:val="single" w:sz="4" w:space="0" w:color="auto"/>
            </w:tcBorders>
            <w:shd w:val="clear" w:color="auto" w:fill="auto"/>
            <w:noWrap/>
            <w:hideMark/>
          </w:tcPr>
          <w:p w:rsidR="00124552" w:rsidRPr="00124552" w:rsidRDefault="00124552" w:rsidP="00F50D21">
            <w:pPr>
              <w:rPr>
                <w:color w:val="000000"/>
                <w:sz w:val="18"/>
                <w:szCs w:val="18"/>
                <w:lang w:val="id-ID"/>
              </w:rPr>
            </w:pPr>
            <w:r>
              <w:rPr>
                <w:color w:val="000000"/>
                <w:sz w:val="18"/>
                <w:szCs w:val="18"/>
                <w:lang w:val="id-ID"/>
              </w:rPr>
              <w:t>2. Almari Kaca</w:t>
            </w:r>
          </w:p>
        </w:tc>
        <w:tc>
          <w:tcPr>
            <w:tcW w:w="1913" w:type="dxa"/>
            <w:tcBorders>
              <w:top w:val="nil"/>
              <w:left w:val="nil"/>
              <w:bottom w:val="nil"/>
            </w:tcBorders>
            <w:shd w:val="clear" w:color="auto" w:fill="auto"/>
            <w:noWrap/>
            <w:hideMark/>
          </w:tcPr>
          <w:p w:rsidR="00124552" w:rsidRPr="00FB5B95" w:rsidRDefault="00124552" w:rsidP="00F50D21">
            <w:pPr>
              <w:rPr>
                <w:b/>
                <w:bCs/>
                <w:color w:val="000000"/>
                <w:sz w:val="18"/>
                <w:szCs w:val="18"/>
              </w:rPr>
            </w:pPr>
            <w:r w:rsidRPr="00FB5B95">
              <w:rPr>
                <w:b/>
                <w:bCs/>
                <w:color w:val="000000"/>
                <w:sz w:val="18"/>
                <w:szCs w:val="18"/>
              </w:rPr>
              <w:t>Bahan</w:t>
            </w:r>
          </w:p>
        </w:tc>
        <w:tc>
          <w:tcPr>
            <w:tcW w:w="321" w:type="dxa"/>
            <w:tcBorders>
              <w:top w:val="nil"/>
              <w:bottom w:val="nil"/>
            </w:tcBorders>
            <w:shd w:val="clear" w:color="auto" w:fill="auto"/>
            <w:noWrap/>
            <w:hideMark/>
          </w:tcPr>
          <w:p w:rsidR="00124552" w:rsidRPr="00FB5B95" w:rsidRDefault="00124552" w:rsidP="00F50D21">
            <w:pPr>
              <w:rPr>
                <w:b/>
                <w:bCs/>
                <w:color w:val="000000"/>
                <w:sz w:val="18"/>
                <w:szCs w:val="18"/>
              </w:rPr>
            </w:pPr>
            <w:r>
              <w:rPr>
                <w:b/>
                <w:bCs/>
                <w:color w:val="000000"/>
                <w:sz w:val="18"/>
                <w:szCs w:val="18"/>
                <w:lang w:val="id-ID"/>
              </w:rPr>
              <w:t>:</w:t>
            </w:r>
            <w:r w:rsidRPr="00FB5B95">
              <w:rPr>
                <w:b/>
                <w:bCs/>
                <w:color w:val="000000"/>
                <w:sz w:val="18"/>
                <w:szCs w:val="18"/>
              </w:rPr>
              <w:t> </w:t>
            </w:r>
          </w:p>
        </w:tc>
        <w:tc>
          <w:tcPr>
            <w:tcW w:w="3023" w:type="dxa"/>
            <w:tcBorders>
              <w:top w:val="nil"/>
              <w:left w:val="nil"/>
              <w:bottom w:val="nil"/>
              <w:right w:val="single" w:sz="4" w:space="0" w:color="auto"/>
            </w:tcBorders>
            <w:hideMark/>
          </w:tcPr>
          <w:p w:rsidR="00124552" w:rsidRPr="00E909C1" w:rsidRDefault="00124552" w:rsidP="00F50D21">
            <w:pPr>
              <w:rPr>
                <w:color w:val="000000"/>
                <w:sz w:val="18"/>
                <w:szCs w:val="18"/>
                <w:lang w:val="id-ID"/>
              </w:rPr>
            </w:pPr>
            <w:r>
              <w:rPr>
                <w:color w:val="000000"/>
                <w:sz w:val="18"/>
                <w:szCs w:val="18"/>
                <w:lang w:val="id-ID"/>
              </w:rPr>
              <w:t>Full Texwood 18 mm</w:t>
            </w:r>
          </w:p>
        </w:tc>
        <w:tc>
          <w:tcPr>
            <w:tcW w:w="8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Pr>
                <w:color w:val="000000"/>
                <w:sz w:val="18"/>
                <w:szCs w:val="18"/>
                <w:lang w:val="id-ID"/>
              </w:rPr>
              <w:t>1</w:t>
            </w:r>
            <w:r w:rsidRPr="00FB5B95">
              <w:rPr>
                <w:color w:val="000000"/>
                <w:sz w:val="18"/>
                <w:szCs w:val="18"/>
              </w:rPr>
              <w:t xml:space="preserve"> unit</w:t>
            </w: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w:t>
            </w: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3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vMerge/>
            <w:tcBorders>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913" w:type="dxa"/>
            <w:tcBorders>
              <w:top w:val="nil"/>
              <w:left w:val="nil"/>
              <w:bottom w:val="nil"/>
            </w:tcBorders>
            <w:shd w:val="clear" w:color="auto" w:fill="auto"/>
            <w:noWrap/>
            <w:hideMark/>
          </w:tcPr>
          <w:p w:rsidR="00124552" w:rsidRPr="00124552" w:rsidRDefault="00124552" w:rsidP="00F50D21">
            <w:pPr>
              <w:rPr>
                <w:color w:val="000000"/>
                <w:sz w:val="18"/>
                <w:szCs w:val="18"/>
                <w:lang w:val="id-ID"/>
              </w:rPr>
            </w:pPr>
            <w:r w:rsidRPr="00124552">
              <w:rPr>
                <w:color w:val="000000"/>
                <w:sz w:val="18"/>
                <w:szCs w:val="18"/>
                <w:lang w:val="id-ID"/>
              </w:rPr>
              <w:t> </w:t>
            </w:r>
          </w:p>
        </w:tc>
        <w:tc>
          <w:tcPr>
            <w:tcW w:w="321" w:type="dxa"/>
            <w:tcBorders>
              <w:top w:val="nil"/>
              <w:bottom w:val="nil"/>
            </w:tcBorders>
            <w:shd w:val="clear" w:color="auto" w:fill="auto"/>
            <w:noWrap/>
            <w:hideMark/>
          </w:tcPr>
          <w:p w:rsidR="00124552" w:rsidRPr="00124552" w:rsidRDefault="00124552" w:rsidP="00F50D21">
            <w:pPr>
              <w:rPr>
                <w:color w:val="000000"/>
                <w:sz w:val="18"/>
                <w:szCs w:val="18"/>
                <w:lang w:val="id-ID"/>
              </w:rPr>
            </w:pPr>
            <w:r w:rsidRPr="00124552">
              <w:rPr>
                <w:color w:val="000000"/>
                <w:sz w:val="18"/>
                <w:szCs w:val="18"/>
                <w:lang w:val="id-ID"/>
              </w:rPr>
              <w:t> </w:t>
            </w:r>
          </w:p>
        </w:tc>
        <w:tc>
          <w:tcPr>
            <w:tcW w:w="3023" w:type="dxa"/>
            <w:tcBorders>
              <w:top w:val="nil"/>
              <w:left w:val="nil"/>
              <w:bottom w:val="nil"/>
              <w:right w:val="single" w:sz="4" w:space="0" w:color="auto"/>
            </w:tcBorders>
            <w:vAlign w:val="bottom"/>
            <w:hideMark/>
          </w:tcPr>
          <w:p w:rsidR="00124552" w:rsidRPr="00124552" w:rsidRDefault="00124552" w:rsidP="00F50D21">
            <w:pPr>
              <w:rPr>
                <w:color w:val="000000"/>
                <w:sz w:val="18"/>
                <w:szCs w:val="18"/>
                <w:lang w:val="id-ID"/>
              </w:rPr>
            </w:pPr>
            <w:r w:rsidRPr="00124552">
              <w:rPr>
                <w:color w:val="000000"/>
                <w:sz w:val="18"/>
                <w:szCs w:val="18"/>
                <w:lang w:val="id-ID"/>
              </w:rPr>
              <w:t>Kaca 5 mm</w:t>
            </w:r>
          </w:p>
        </w:tc>
        <w:tc>
          <w:tcPr>
            <w:tcW w:w="8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Tinggi</w:t>
            </w:r>
          </w:p>
        </w:tc>
        <w:tc>
          <w:tcPr>
            <w:tcW w:w="321" w:type="dxa"/>
            <w:tcBorders>
              <w:top w:val="nil"/>
              <w:bottom w:val="nil"/>
            </w:tcBorders>
            <w:shd w:val="clear" w:color="auto" w:fill="auto"/>
            <w:noWrap/>
            <w:hideMark/>
          </w:tcPr>
          <w:p w:rsidR="00124552" w:rsidRPr="00E909C1" w:rsidRDefault="00124552" w:rsidP="00F50D21">
            <w:pPr>
              <w:rPr>
                <w:color w:val="000000"/>
                <w:sz w:val="18"/>
                <w:szCs w:val="18"/>
                <w:lang w:val="id-ID"/>
              </w:rPr>
            </w:pPr>
            <w:r w:rsidRPr="00FB5B95">
              <w:rPr>
                <w:color w:val="000000"/>
                <w:sz w:val="18"/>
                <w:szCs w:val="18"/>
              </w:rPr>
              <w:t> </w:t>
            </w:r>
            <w:r>
              <w:rPr>
                <w:color w:val="000000"/>
                <w:sz w:val="18"/>
                <w:szCs w:val="18"/>
                <w:lang w:val="id-ID"/>
              </w:rPr>
              <w:t>:</w:t>
            </w:r>
          </w:p>
        </w:tc>
        <w:tc>
          <w:tcPr>
            <w:tcW w:w="3023" w:type="dxa"/>
            <w:tcBorders>
              <w:top w:val="nil"/>
              <w:left w:val="nil"/>
              <w:bottom w:val="nil"/>
              <w:right w:val="single" w:sz="4" w:space="0" w:color="auto"/>
            </w:tcBorders>
            <w:vAlign w:val="bottom"/>
            <w:hideMark/>
          </w:tcPr>
          <w:p w:rsidR="00124552" w:rsidRPr="00FB5B95" w:rsidRDefault="00124552" w:rsidP="00F50D21">
            <w:pPr>
              <w:rPr>
                <w:color w:val="000000"/>
                <w:sz w:val="18"/>
                <w:szCs w:val="18"/>
              </w:rPr>
            </w:pPr>
            <w:r>
              <w:rPr>
                <w:color w:val="000000"/>
                <w:sz w:val="18"/>
                <w:szCs w:val="18"/>
              </w:rPr>
              <w:t>240</w:t>
            </w:r>
            <w:r w:rsidRPr="00FB5B95">
              <w:rPr>
                <w:color w:val="000000"/>
                <w:sz w:val="18"/>
                <w:szCs w:val="18"/>
              </w:rPr>
              <w:t xml:space="preserve"> cm</w:t>
            </w:r>
          </w:p>
        </w:tc>
        <w:tc>
          <w:tcPr>
            <w:tcW w:w="8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noWrap/>
            <w:hideMark/>
          </w:tcPr>
          <w:p w:rsidR="00124552" w:rsidRPr="00FB5B95" w:rsidRDefault="00124552" w:rsidP="00F50D21">
            <w:pPr>
              <w:rPr>
                <w:color w:val="000000"/>
                <w:sz w:val="18"/>
                <w:szCs w:val="18"/>
              </w:rPr>
            </w:pPr>
            <w:r>
              <w:rPr>
                <w:color w:val="000000"/>
                <w:sz w:val="18"/>
                <w:szCs w:val="18"/>
              </w:rPr>
              <w:t>Panjang</w:t>
            </w:r>
          </w:p>
        </w:tc>
        <w:tc>
          <w:tcPr>
            <w:tcW w:w="321" w:type="dxa"/>
            <w:tcBorders>
              <w:top w:val="nil"/>
              <w:bottom w:val="nil"/>
            </w:tcBorders>
            <w:shd w:val="clear" w:color="auto" w:fill="auto"/>
            <w:noWrap/>
            <w:hideMark/>
          </w:tcPr>
          <w:p w:rsidR="00124552" w:rsidRPr="00E909C1" w:rsidRDefault="00124552" w:rsidP="00F50D21">
            <w:pPr>
              <w:rPr>
                <w:color w:val="000000"/>
                <w:sz w:val="18"/>
                <w:szCs w:val="18"/>
                <w:lang w:val="id-ID"/>
              </w:rPr>
            </w:pPr>
            <w:r w:rsidRPr="00FB5B95">
              <w:rPr>
                <w:color w:val="000000"/>
                <w:sz w:val="18"/>
                <w:szCs w:val="18"/>
              </w:rPr>
              <w:t> </w:t>
            </w:r>
            <w:r>
              <w:rPr>
                <w:color w:val="000000"/>
                <w:sz w:val="18"/>
                <w:szCs w:val="18"/>
                <w:lang w:val="id-ID"/>
              </w:rPr>
              <w:t>:</w:t>
            </w:r>
          </w:p>
        </w:tc>
        <w:tc>
          <w:tcPr>
            <w:tcW w:w="3023" w:type="dxa"/>
            <w:tcBorders>
              <w:top w:val="nil"/>
              <w:left w:val="nil"/>
              <w:bottom w:val="nil"/>
              <w:right w:val="single" w:sz="4" w:space="0" w:color="auto"/>
            </w:tcBorders>
            <w:vAlign w:val="bottom"/>
            <w:hideMark/>
          </w:tcPr>
          <w:p w:rsidR="00124552" w:rsidRPr="00124552" w:rsidRDefault="00124552" w:rsidP="00F50D21">
            <w:pPr>
              <w:rPr>
                <w:color w:val="000000"/>
                <w:sz w:val="18"/>
                <w:szCs w:val="18"/>
                <w:lang w:val="id-ID"/>
              </w:rPr>
            </w:pPr>
            <w:r>
              <w:rPr>
                <w:color w:val="000000"/>
                <w:sz w:val="18"/>
                <w:szCs w:val="18"/>
                <w:lang w:val="id-ID"/>
              </w:rPr>
              <w:t>± 20</w:t>
            </w:r>
            <w:r w:rsidRPr="00FB5B95">
              <w:rPr>
                <w:color w:val="000000"/>
                <w:sz w:val="18"/>
                <w:szCs w:val="18"/>
              </w:rPr>
              <w:t xml:space="preserve"> cm</w:t>
            </w:r>
            <w:r>
              <w:rPr>
                <w:color w:val="000000"/>
                <w:sz w:val="18"/>
                <w:szCs w:val="18"/>
                <w:lang w:val="id-ID"/>
              </w:rPr>
              <w:t xml:space="preserve"> (menyesuaikan dengan tembok)</w:t>
            </w:r>
          </w:p>
        </w:tc>
        <w:tc>
          <w:tcPr>
            <w:tcW w:w="8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913" w:type="dxa"/>
            <w:tcBorders>
              <w:top w:val="nil"/>
              <w:left w:val="nil"/>
              <w:bottom w:val="nil"/>
            </w:tcBorders>
            <w:shd w:val="clear" w:color="auto" w:fill="auto"/>
            <w:noWrap/>
            <w:hideMark/>
          </w:tcPr>
          <w:p w:rsidR="00124552" w:rsidRPr="00E909C1" w:rsidRDefault="00124552" w:rsidP="00F50D21">
            <w:pPr>
              <w:rPr>
                <w:color w:val="000000"/>
                <w:sz w:val="18"/>
                <w:szCs w:val="18"/>
                <w:lang w:val="id-ID"/>
              </w:rPr>
            </w:pPr>
            <w:r>
              <w:rPr>
                <w:color w:val="000000"/>
                <w:sz w:val="18"/>
                <w:szCs w:val="18"/>
                <w:lang w:val="id-ID"/>
              </w:rPr>
              <w:t>Lebar</w:t>
            </w:r>
          </w:p>
        </w:tc>
        <w:tc>
          <w:tcPr>
            <w:tcW w:w="321" w:type="dxa"/>
            <w:tcBorders>
              <w:top w:val="nil"/>
              <w:bottom w:val="nil"/>
            </w:tcBorders>
            <w:shd w:val="clear" w:color="auto" w:fill="auto"/>
            <w:noWrap/>
            <w:hideMark/>
          </w:tcPr>
          <w:p w:rsidR="00124552" w:rsidRPr="00E909C1" w:rsidRDefault="00124552" w:rsidP="00F50D21">
            <w:pPr>
              <w:rPr>
                <w:color w:val="000000"/>
                <w:sz w:val="18"/>
                <w:szCs w:val="18"/>
                <w:lang w:val="id-ID"/>
              </w:rPr>
            </w:pPr>
            <w:r>
              <w:rPr>
                <w:color w:val="000000"/>
                <w:sz w:val="18"/>
                <w:szCs w:val="18"/>
                <w:lang w:val="id-ID"/>
              </w:rPr>
              <w:t>:</w:t>
            </w:r>
          </w:p>
        </w:tc>
        <w:tc>
          <w:tcPr>
            <w:tcW w:w="3023" w:type="dxa"/>
            <w:tcBorders>
              <w:top w:val="nil"/>
              <w:left w:val="nil"/>
              <w:bottom w:val="nil"/>
              <w:right w:val="single" w:sz="4" w:space="0" w:color="auto"/>
            </w:tcBorders>
            <w:vAlign w:val="bottom"/>
            <w:hideMark/>
          </w:tcPr>
          <w:p w:rsidR="00124552" w:rsidRPr="00124552" w:rsidRDefault="00124552" w:rsidP="00F50D21">
            <w:pPr>
              <w:rPr>
                <w:color w:val="000000"/>
                <w:sz w:val="18"/>
                <w:szCs w:val="18"/>
                <w:lang w:val="id-ID"/>
              </w:rPr>
            </w:pPr>
            <w:r>
              <w:rPr>
                <w:color w:val="000000"/>
                <w:sz w:val="18"/>
                <w:szCs w:val="18"/>
                <w:lang w:val="id-ID"/>
              </w:rPr>
              <w:t>± 20</w:t>
            </w:r>
            <w:r w:rsidRPr="00FB5B95">
              <w:rPr>
                <w:color w:val="000000"/>
                <w:sz w:val="18"/>
                <w:szCs w:val="18"/>
              </w:rPr>
              <w:t xml:space="preserve"> cm</w:t>
            </w:r>
            <w:r>
              <w:rPr>
                <w:color w:val="000000"/>
                <w:sz w:val="18"/>
                <w:szCs w:val="18"/>
                <w:lang w:val="id-ID"/>
              </w:rPr>
              <w:t xml:space="preserve"> (menyesuaikan dengan tembok)</w:t>
            </w:r>
          </w:p>
        </w:tc>
        <w:tc>
          <w:tcPr>
            <w:tcW w:w="8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04"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913" w:type="dxa"/>
            <w:tcBorders>
              <w:top w:val="nil"/>
              <w:left w:val="nil"/>
              <w:bottom w:val="nil"/>
            </w:tcBorders>
            <w:shd w:val="clear" w:color="auto" w:fill="auto"/>
            <w:noWrap/>
            <w:hideMark/>
          </w:tcPr>
          <w:p w:rsidR="00124552" w:rsidRDefault="00124552" w:rsidP="00F50D21">
            <w:pPr>
              <w:rPr>
                <w:color w:val="000000"/>
                <w:sz w:val="18"/>
                <w:szCs w:val="18"/>
                <w:lang w:val="id-ID"/>
              </w:rPr>
            </w:pPr>
            <w:r>
              <w:rPr>
                <w:color w:val="000000"/>
                <w:sz w:val="18"/>
                <w:szCs w:val="18"/>
                <w:lang w:val="id-ID"/>
              </w:rPr>
              <w:t>Finishing</w:t>
            </w:r>
          </w:p>
        </w:tc>
        <w:tc>
          <w:tcPr>
            <w:tcW w:w="321" w:type="dxa"/>
            <w:tcBorders>
              <w:top w:val="nil"/>
              <w:bottom w:val="nil"/>
            </w:tcBorders>
            <w:shd w:val="clear" w:color="auto" w:fill="auto"/>
            <w:noWrap/>
            <w:hideMark/>
          </w:tcPr>
          <w:p w:rsidR="00124552" w:rsidRPr="00E909C1" w:rsidRDefault="00124552" w:rsidP="00F50D21">
            <w:pPr>
              <w:rPr>
                <w:color w:val="000000"/>
                <w:sz w:val="18"/>
                <w:szCs w:val="18"/>
                <w:lang w:val="id-ID"/>
              </w:rPr>
            </w:pPr>
            <w:r>
              <w:rPr>
                <w:color w:val="000000"/>
                <w:sz w:val="18"/>
                <w:szCs w:val="18"/>
                <w:lang w:val="id-ID"/>
              </w:rPr>
              <w:t>:</w:t>
            </w:r>
          </w:p>
        </w:tc>
        <w:tc>
          <w:tcPr>
            <w:tcW w:w="3023" w:type="dxa"/>
            <w:tcBorders>
              <w:top w:val="nil"/>
              <w:left w:val="nil"/>
              <w:bottom w:val="nil"/>
              <w:right w:val="single" w:sz="4" w:space="0" w:color="auto"/>
            </w:tcBorders>
            <w:vAlign w:val="bottom"/>
            <w:hideMark/>
          </w:tcPr>
          <w:p w:rsidR="00124552" w:rsidRDefault="00124552" w:rsidP="00F50D21">
            <w:pPr>
              <w:rPr>
                <w:color w:val="000000"/>
                <w:sz w:val="18"/>
                <w:szCs w:val="18"/>
                <w:lang w:val="id-ID"/>
              </w:rPr>
            </w:pPr>
            <w:r>
              <w:rPr>
                <w:color w:val="000000"/>
                <w:sz w:val="18"/>
                <w:szCs w:val="18"/>
                <w:lang w:val="id-ID"/>
              </w:rPr>
              <w:t>Sending (Kualitas terbaik)</w:t>
            </w:r>
          </w:p>
        </w:tc>
        <w:tc>
          <w:tcPr>
            <w:tcW w:w="8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F50D21">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7A26C7" w:rsidP="00022118">
            <w:pPr>
              <w:rPr>
                <w:color w:val="000000"/>
                <w:sz w:val="18"/>
                <w:szCs w:val="18"/>
              </w:rPr>
            </w:pPr>
            <w:r>
              <w:rPr>
                <w:noProof/>
                <w:color w:val="000000"/>
                <w:sz w:val="18"/>
                <w:szCs w:val="18"/>
                <w:lang w:val="id-ID" w:eastAsia="id-ID"/>
              </w:rPr>
              <w:drawing>
                <wp:anchor distT="0" distB="0" distL="90170" distR="90170" simplePos="0" relativeHeight="251669504" behindDoc="0" locked="0" layoutInCell="0" allowOverlap="1">
                  <wp:simplePos x="0" y="0"/>
                  <wp:positionH relativeFrom="page">
                    <wp:posOffset>1676400</wp:posOffset>
                  </wp:positionH>
                  <wp:positionV relativeFrom="page">
                    <wp:posOffset>7724775</wp:posOffset>
                  </wp:positionV>
                  <wp:extent cx="3099435" cy="2057400"/>
                  <wp:effectExtent l="19050" t="0" r="571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099435" cy="2057400"/>
                          </a:xfrm>
                          <a:prstGeom prst="rect">
                            <a:avLst/>
                          </a:prstGeom>
                          <a:noFill/>
                          <a:ln w="9525">
                            <a:noFill/>
                            <a:miter lim="800000"/>
                            <a:headEnd/>
                            <a:tailEnd/>
                          </a:ln>
                        </pic:spPr>
                      </pic:pic>
                    </a:graphicData>
                  </a:graphic>
                </wp:anchor>
              </w:drawing>
            </w: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val="restart"/>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78768D" w:rsidP="00022118">
            <w:pPr>
              <w:rPr>
                <w:color w:val="000000"/>
                <w:sz w:val="18"/>
                <w:szCs w:val="18"/>
              </w:rPr>
            </w:pPr>
            <w:r>
              <w:rPr>
                <w:noProof/>
                <w:color w:val="000000"/>
                <w:sz w:val="18"/>
                <w:szCs w:val="18"/>
                <w:lang w:val="id-ID" w:eastAsia="id-ID"/>
              </w:rPr>
              <w:pict>
                <v:rect id="_x0000_s1030" style="position:absolute;margin-left:62pt;margin-top:8.85pt;width:96.75pt;height:52.05pt;z-index:251675648;mso-position-horizontal-relative:text;mso-position-vertical-relative:text">
                  <v:textbox style="mso-next-textbox:#_x0000_s1030">
                    <w:txbxContent>
                      <w:p w:rsidR="00D62AAB" w:rsidRDefault="00D62AAB" w:rsidP="00D62AAB">
                        <w:pPr>
                          <w:jc w:val="center"/>
                          <w:rPr>
                            <w:color w:val="000000"/>
                            <w:sz w:val="18"/>
                            <w:szCs w:val="18"/>
                            <w:lang w:val="id-ID"/>
                          </w:rPr>
                        </w:pPr>
                        <w:r>
                          <w:rPr>
                            <w:color w:val="000000"/>
                            <w:sz w:val="18"/>
                            <w:szCs w:val="18"/>
                            <w:lang w:val="id-ID"/>
                          </w:rPr>
                          <w:t>Tampak Semua,</w:t>
                        </w:r>
                      </w:p>
                      <w:p w:rsidR="00D62AAB" w:rsidRDefault="00B3248E" w:rsidP="00B3248E">
                        <w:pPr>
                          <w:jc w:val="center"/>
                        </w:pPr>
                        <w:r>
                          <w:rPr>
                            <w:color w:val="000000"/>
                            <w:sz w:val="18"/>
                            <w:szCs w:val="18"/>
                            <w:lang w:val="id-ID"/>
                          </w:rPr>
                          <w:t>(</w:t>
                        </w:r>
                        <w:r w:rsidR="00D62AAB">
                          <w:rPr>
                            <w:color w:val="000000"/>
                            <w:sz w:val="18"/>
                            <w:szCs w:val="18"/>
                            <w:lang w:val="id-ID"/>
                          </w:rPr>
                          <w:t>Almari kaca 1 unit</w:t>
                        </w:r>
                        <w:r>
                          <w:rPr>
                            <w:color w:val="000000"/>
                            <w:sz w:val="18"/>
                            <w:szCs w:val="18"/>
                            <w:lang w:val="id-ID"/>
                          </w:rPr>
                          <w:t xml:space="preserve"> adalah </w:t>
                        </w:r>
                        <w:r w:rsidR="00D62AAB">
                          <w:rPr>
                            <w:color w:val="000000"/>
                            <w:sz w:val="18"/>
                            <w:szCs w:val="18"/>
                            <w:lang w:val="id-ID"/>
                          </w:rPr>
                          <w:t xml:space="preserve">untuk </w:t>
                        </w:r>
                        <w:r>
                          <w:rPr>
                            <w:color w:val="000000"/>
                            <w:sz w:val="18"/>
                            <w:szCs w:val="18"/>
                            <w:lang w:val="id-ID"/>
                          </w:rPr>
                          <w:t xml:space="preserve">almari </w:t>
                        </w:r>
                        <w:r w:rsidR="00D62AAB">
                          <w:rPr>
                            <w:color w:val="000000"/>
                            <w:sz w:val="18"/>
                            <w:szCs w:val="18"/>
                            <w:lang w:val="id-ID"/>
                          </w:rPr>
                          <w:t>pojok</w:t>
                        </w:r>
                        <w:r>
                          <w:rPr>
                            <w:color w:val="000000"/>
                            <w:sz w:val="18"/>
                            <w:szCs w:val="18"/>
                            <w:lang w:val="id-ID"/>
                          </w:rPr>
                          <w:t xml:space="preserve"> saja)</w:t>
                        </w:r>
                      </w:p>
                    </w:txbxContent>
                  </v:textbox>
                </v:rect>
              </w:pict>
            </w: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A51417"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04"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913" w:type="dxa"/>
            <w:tcBorders>
              <w:top w:val="nil"/>
              <w:left w:val="nil"/>
              <w:bottom w:val="nil"/>
            </w:tcBorders>
            <w:shd w:val="clear" w:color="auto" w:fill="auto"/>
            <w:noWrap/>
            <w:hideMark/>
          </w:tcPr>
          <w:p w:rsidR="00A51417" w:rsidRPr="00FB5B95" w:rsidRDefault="00A51417" w:rsidP="00022118">
            <w:pPr>
              <w:rPr>
                <w:color w:val="000000"/>
                <w:sz w:val="18"/>
                <w:szCs w:val="18"/>
              </w:rPr>
            </w:pPr>
          </w:p>
        </w:tc>
        <w:tc>
          <w:tcPr>
            <w:tcW w:w="321" w:type="dxa"/>
            <w:tcBorders>
              <w:top w:val="nil"/>
              <w:bottom w:val="nil"/>
            </w:tcBorders>
            <w:shd w:val="clear" w:color="auto" w:fill="auto"/>
            <w:noWrap/>
            <w:hideMark/>
          </w:tcPr>
          <w:p w:rsidR="00A51417" w:rsidRPr="00FB5B95" w:rsidRDefault="00A51417" w:rsidP="00022118">
            <w:pPr>
              <w:rPr>
                <w:color w:val="000000"/>
                <w:sz w:val="18"/>
                <w:szCs w:val="18"/>
              </w:rPr>
            </w:pPr>
          </w:p>
        </w:tc>
        <w:tc>
          <w:tcPr>
            <w:tcW w:w="3023" w:type="dxa"/>
            <w:vMerge/>
            <w:tcBorders>
              <w:top w:val="nil"/>
              <w:left w:val="nil"/>
              <w:bottom w:val="nil"/>
              <w:right w:val="single" w:sz="4" w:space="0" w:color="auto"/>
            </w:tcBorders>
            <w:vAlign w:val="center"/>
            <w:hideMark/>
          </w:tcPr>
          <w:p w:rsidR="00A51417" w:rsidRPr="00FB5B95" w:rsidRDefault="00A51417" w:rsidP="00022118">
            <w:pPr>
              <w:rPr>
                <w:color w:val="000000"/>
                <w:sz w:val="18"/>
                <w:szCs w:val="18"/>
              </w:rPr>
            </w:pPr>
          </w:p>
        </w:tc>
        <w:tc>
          <w:tcPr>
            <w:tcW w:w="8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521"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c>
          <w:tcPr>
            <w:tcW w:w="1116" w:type="dxa"/>
            <w:tcBorders>
              <w:top w:val="nil"/>
              <w:left w:val="nil"/>
              <w:bottom w:val="nil"/>
              <w:right w:val="single" w:sz="4" w:space="0" w:color="auto"/>
            </w:tcBorders>
            <w:shd w:val="clear" w:color="auto" w:fill="auto"/>
            <w:noWrap/>
            <w:hideMark/>
          </w:tcPr>
          <w:p w:rsidR="00A51417" w:rsidRPr="00FB5B95" w:rsidRDefault="00A51417" w:rsidP="00022118">
            <w:pPr>
              <w:rPr>
                <w:color w:val="000000"/>
                <w:sz w:val="18"/>
                <w:szCs w:val="18"/>
              </w:rPr>
            </w:pPr>
          </w:p>
        </w:tc>
      </w:tr>
      <w:tr w:rsidR="00124552"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124552" w:rsidRPr="00FB5B95" w:rsidRDefault="00124552" w:rsidP="00022118">
            <w:pPr>
              <w:rPr>
                <w:color w:val="000000"/>
                <w:sz w:val="18"/>
                <w:szCs w:val="18"/>
              </w:rPr>
            </w:pPr>
          </w:p>
        </w:tc>
        <w:tc>
          <w:tcPr>
            <w:tcW w:w="1104" w:type="dxa"/>
            <w:tcBorders>
              <w:top w:val="nil"/>
              <w:left w:val="nil"/>
              <w:right w:val="single" w:sz="4" w:space="0" w:color="auto"/>
            </w:tcBorders>
            <w:shd w:val="clear" w:color="auto" w:fill="auto"/>
            <w:noWrap/>
            <w:hideMark/>
          </w:tcPr>
          <w:p w:rsidR="00124552" w:rsidRDefault="00124552" w:rsidP="00124552">
            <w:pPr>
              <w:rPr>
                <w:color w:val="000000"/>
                <w:sz w:val="18"/>
                <w:szCs w:val="18"/>
                <w:lang w:val="id-ID"/>
              </w:rPr>
            </w:pPr>
          </w:p>
        </w:tc>
        <w:tc>
          <w:tcPr>
            <w:tcW w:w="1913" w:type="dxa"/>
            <w:tcBorders>
              <w:top w:val="nil"/>
              <w:left w:val="nil"/>
              <w:bottom w:val="nil"/>
            </w:tcBorders>
            <w:shd w:val="clear" w:color="auto" w:fill="auto"/>
            <w:noWrap/>
            <w:hideMark/>
          </w:tcPr>
          <w:p w:rsidR="00124552" w:rsidRPr="00FB5B95" w:rsidRDefault="00124552" w:rsidP="00E909C1">
            <w:pPr>
              <w:rPr>
                <w:b/>
                <w:bCs/>
                <w:color w:val="000000"/>
                <w:sz w:val="18"/>
                <w:szCs w:val="18"/>
              </w:rPr>
            </w:pPr>
          </w:p>
        </w:tc>
        <w:tc>
          <w:tcPr>
            <w:tcW w:w="321" w:type="dxa"/>
            <w:tcBorders>
              <w:top w:val="nil"/>
              <w:bottom w:val="nil"/>
            </w:tcBorders>
            <w:shd w:val="clear" w:color="auto" w:fill="auto"/>
            <w:noWrap/>
            <w:hideMark/>
          </w:tcPr>
          <w:p w:rsidR="00124552" w:rsidRDefault="00124552" w:rsidP="00E909C1">
            <w:pPr>
              <w:rPr>
                <w:b/>
                <w:bCs/>
                <w:color w:val="000000"/>
                <w:sz w:val="18"/>
                <w:szCs w:val="18"/>
                <w:lang w:val="id-ID"/>
              </w:rPr>
            </w:pPr>
          </w:p>
        </w:tc>
        <w:tc>
          <w:tcPr>
            <w:tcW w:w="3023" w:type="dxa"/>
            <w:tcBorders>
              <w:top w:val="nil"/>
              <w:left w:val="nil"/>
              <w:bottom w:val="nil"/>
              <w:right w:val="single" w:sz="4" w:space="0" w:color="auto"/>
            </w:tcBorders>
            <w:hideMark/>
          </w:tcPr>
          <w:p w:rsidR="00124552" w:rsidRDefault="00124552" w:rsidP="00124552">
            <w:pPr>
              <w:rPr>
                <w:color w:val="000000"/>
                <w:sz w:val="18"/>
                <w:szCs w:val="18"/>
                <w:lang w:val="id-ID"/>
              </w:rPr>
            </w:pPr>
          </w:p>
        </w:tc>
        <w:tc>
          <w:tcPr>
            <w:tcW w:w="816" w:type="dxa"/>
            <w:tcBorders>
              <w:top w:val="nil"/>
              <w:left w:val="nil"/>
              <w:bottom w:val="nil"/>
              <w:right w:val="single" w:sz="4" w:space="0" w:color="auto"/>
            </w:tcBorders>
            <w:shd w:val="clear" w:color="auto" w:fill="auto"/>
            <w:noWrap/>
            <w:hideMark/>
          </w:tcPr>
          <w:p w:rsidR="00124552" w:rsidRDefault="00124552" w:rsidP="00E909C1">
            <w:pPr>
              <w:rPr>
                <w:color w:val="000000"/>
                <w:sz w:val="18"/>
                <w:szCs w:val="18"/>
                <w:lang w:val="id-ID"/>
              </w:rPr>
            </w:pPr>
          </w:p>
        </w:tc>
        <w:tc>
          <w:tcPr>
            <w:tcW w:w="1521" w:type="dxa"/>
            <w:tcBorders>
              <w:top w:val="nil"/>
              <w:left w:val="nil"/>
              <w:bottom w:val="nil"/>
              <w:right w:val="single" w:sz="4" w:space="0" w:color="auto"/>
            </w:tcBorders>
            <w:shd w:val="clear" w:color="auto" w:fill="auto"/>
            <w:noWrap/>
            <w:hideMark/>
          </w:tcPr>
          <w:p w:rsidR="00124552" w:rsidRPr="00FB5B95" w:rsidRDefault="00124552" w:rsidP="00E909C1">
            <w:pPr>
              <w:rPr>
                <w:color w:val="000000"/>
                <w:sz w:val="18"/>
                <w:szCs w:val="18"/>
              </w:rPr>
            </w:pPr>
          </w:p>
        </w:tc>
        <w:tc>
          <w:tcPr>
            <w:tcW w:w="1116" w:type="dxa"/>
            <w:tcBorders>
              <w:top w:val="nil"/>
              <w:left w:val="nil"/>
              <w:bottom w:val="nil"/>
              <w:right w:val="single" w:sz="4" w:space="0" w:color="auto"/>
            </w:tcBorders>
            <w:shd w:val="clear" w:color="auto" w:fill="auto"/>
            <w:noWrap/>
            <w:hideMark/>
          </w:tcPr>
          <w:p w:rsidR="00124552" w:rsidRPr="00FB5B95" w:rsidRDefault="00124552" w:rsidP="00022118">
            <w:pPr>
              <w:rPr>
                <w:color w:val="000000"/>
                <w:sz w:val="18"/>
                <w:szCs w:val="18"/>
              </w:rPr>
            </w:pPr>
          </w:p>
        </w:tc>
      </w:tr>
      <w:tr w:rsidR="00B3248E" w:rsidRPr="00FB5B95" w:rsidTr="00E86F94">
        <w:trPr>
          <w:trHeight w:val="282"/>
          <w:jc w:val="center"/>
        </w:trPr>
        <w:tc>
          <w:tcPr>
            <w:tcW w:w="531" w:type="dxa"/>
            <w:tcBorders>
              <w:top w:val="single" w:sz="4" w:space="0" w:color="auto"/>
              <w:left w:val="single" w:sz="4" w:space="0" w:color="auto"/>
              <w:bottom w:val="nil"/>
              <w:right w:val="single" w:sz="4" w:space="0" w:color="auto"/>
            </w:tcBorders>
            <w:shd w:val="clear" w:color="auto" w:fill="auto"/>
            <w:noWrap/>
            <w:hideMark/>
          </w:tcPr>
          <w:p w:rsidR="00B3248E" w:rsidRPr="00FB5B95" w:rsidRDefault="00B3248E" w:rsidP="00022118">
            <w:pPr>
              <w:rPr>
                <w:color w:val="000000"/>
                <w:sz w:val="18"/>
                <w:szCs w:val="18"/>
              </w:rPr>
            </w:pPr>
            <w:r>
              <w:rPr>
                <w:color w:val="000000"/>
                <w:sz w:val="18"/>
                <w:szCs w:val="18"/>
              </w:rPr>
              <w:t>3</w:t>
            </w:r>
            <w:r w:rsidRPr="00FB5B95">
              <w:rPr>
                <w:color w:val="000000"/>
                <w:sz w:val="18"/>
                <w:szCs w:val="18"/>
              </w:rPr>
              <w:t>.   </w:t>
            </w:r>
          </w:p>
        </w:tc>
        <w:tc>
          <w:tcPr>
            <w:tcW w:w="1104" w:type="dxa"/>
            <w:vMerge w:val="restart"/>
            <w:tcBorders>
              <w:top w:val="single" w:sz="4" w:space="0" w:color="auto"/>
              <w:left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Layar Proyektor</w:t>
            </w:r>
          </w:p>
          <w:p w:rsidR="00B3248E" w:rsidRPr="00FB5B95" w:rsidRDefault="00B3248E" w:rsidP="00022118">
            <w:pPr>
              <w:rPr>
                <w:color w:val="000000"/>
                <w:sz w:val="18"/>
                <w:szCs w:val="18"/>
              </w:rPr>
            </w:pPr>
            <w:r w:rsidRPr="00FB5B95">
              <w:rPr>
                <w:b/>
                <w:bCs/>
                <w:color w:val="000000"/>
                <w:sz w:val="18"/>
                <w:szCs w:val="18"/>
              </w:rPr>
              <w:t> </w:t>
            </w:r>
          </w:p>
        </w:tc>
        <w:tc>
          <w:tcPr>
            <w:tcW w:w="1913" w:type="dxa"/>
            <w:tcBorders>
              <w:top w:val="single" w:sz="4" w:space="0" w:color="auto"/>
              <w:left w:val="nil"/>
              <w:bottom w:val="nil"/>
            </w:tcBorders>
            <w:shd w:val="clear" w:color="auto" w:fill="auto"/>
            <w:hideMark/>
          </w:tcPr>
          <w:p w:rsidR="00B3248E" w:rsidRPr="00FB5B95" w:rsidRDefault="00B3248E" w:rsidP="00B3248E">
            <w:pPr>
              <w:rPr>
                <w:color w:val="000000"/>
                <w:sz w:val="18"/>
                <w:szCs w:val="18"/>
              </w:rPr>
            </w:pPr>
            <w:r w:rsidRPr="00FB5B95">
              <w:rPr>
                <w:color w:val="000000"/>
                <w:sz w:val="18"/>
                <w:szCs w:val="18"/>
              </w:rPr>
              <w:t>Screen Type</w:t>
            </w:r>
          </w:p>
        </w:tc>
        <w:tc>
          <w:tcPr>
            <w:tcW w:w="321" w:type="dxa"/>
            <w:tcBorders>
              <w:top w:val="single" w:sz="4" w:space="0" w:color="auto"/>
              <w:bottom w:val="nil"/>
            </w:tcBorders>
            <w:shd w:val="clear" w:color="auto" w:fill="auto"/>
            <w:noWrap/>
            <w:hideMark/>
          </w:tcPr>
          <w:p w:rsidR="00B3248E" w:rsidRPr="00FB5B95" w:rsidRDefault="00B3248E" w:rsidP="00022118">
            <w:pPr>
              <w:rPr>
                <w:b/>
                <w:bCs/>
                <w:color w:val="000000"/>
                <w:sz w:val="18"/>
                <w:szCs w:val="18"/>
              </w:rPr>
            </w:pPr>
            <w:r w:rsidRPr="00FB5B95">
              <w:rPr>
                <w:color w:val="000000"/>
                <w:sz w:val="18"/>
                <w:szCs w:val="18"/>
              </w:rPr>
              <w:t>:</w:t>
            </w:r>
          </w:p>
        </w:tc>
        <w:tc>
          <w:tcPr>
            <w:tcW w:w="3023" w:type="dxa"/>
            <w:tcBorders>
              <w:top w:val="single" w:sz="4" w:space="0" w:color="auto"/>
              <w:left w:val="nil"/>
              <w:bottom w:val="nil"/>
              <w:right w:val="nil"/>
            </w:tcBorders>
            <w:shd w:val="clear" w:color="auto" w:fill="auto"/>
            <w:hideMark/>
          </w:tcPr>
          <w:p w:rsidR="00B3248E" w:rsidRPr="00D62AAB" w:rsidRDefault="00B3248E" w:rsidP="00022118">
            <w:pPr>
              <w:rPr>
                <w:color w:val="000000"/>
                <w:sz w:val="18"/>
                <w:szCs w:val="18"/>
                <w:lang w:val="id-ID"/>
              </w:rPr>
            </w:pPr>
            <w:r>
              <w:rPr>
                <w:color w:val="000000"/>
                <w:sz w:val="18"/>
                <w:szCs w:val="18"/>
                <w:lang w:val="id-ID"/>
              </w:rPr>
              <w:t>Otomatis (Motorize)</w:t>
            </w:r>
          </w:p>
        </w:tc>
        <w:tc>
          <w:tcPr>
            <w:tcW w:w="816" w:type="dxa"/>
            <w:tcBorders>
              <w:top w:val="single" w:sz="4" w:space="0" w:color="auto"/>
              <w:left w:val="single" w:sz="4" w:space="0" w:color="auto"/>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 xml:space="preserve">4 unit </w:t>
            </w:r>
          </w:p>
        </w:tc>
        <w:tc>
          <w:tcPr>
            <w:tcW w:w="1521" w:type="dxa"/>
            <w:tcBorders>
              <w:top w:val="single" w:sz="4" w:space="0" w:color="auto"/>
              <w:left w:val="nil"/>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w:t>
            </w:r>
          </w:p>
        </w:tc>
        <w:tc>
          <w:tcPr>
            <w:tcW w:w="1116" w:type="dxa"/>
            <w:tcBorders>
              <w:top w:val="single" w:sz="4" w:space="0" w:color="auto"/>
              <w:left w:val="nil"/>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w:t>
            </w:r>
          </w:p>
        </w:tc>
      </w:tr>
      <w:tr w:rsidR="00B3248E"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 </w:t>
            </w:r>
          </w:p>
        </w:tc>
        <w:tc>
          <w:tcPr>
            <w:tcW w:w="1104" w:type="dxa"/>
            <w:vMerge/>
            <w:tcBorders>
              <w:left w:val="nil"/>
              <w:bottom w:val="nil"/>
              <w:right w:val="single" w:sz="4" w:space="0" w:color="auto"/>
            </w:tcBorders>
            <w:shd w:val="clear" w:color="auto" w:fill="auto"/>
            <w:noWrap/>
            <w:hideMark/>
          </w:tcPr>
          <w:p w:rsidR="00B3248E" w:rsidRPr="00FB5B95" w:rsidRDefault="00B3248E" w:rsidP="00022118">
            <w:pPr>
              <w:rPr>
                <w:b/>
                <w:bCs/>
                <w:color w:val="000000"/>
                <w:sz w:val="18"/>
                <w:szCs w:val="18"/>
              </w:rPr>
            </w:pPr>
          </w:p>
        </w:tc>
        <w:tc>
          <w:tcPr>
            <w:tcW w:w="1913" w:type="dxa"/>
            <w:tcBorders>
              <w:top w:val="nil"/>
              <w:left w:val="nil"/>
              <w:bottom w:val="nil"/>
            </w:tcBorders>
            <w:shd w:val="clear" w:color="auto" w:fill="auto"/>
            <w:hideMark/>
          </w:tcPr>
          <w:p w:rsidR="00B3248E" w:rsidRPr="00FB5B95" w:rsidRDefault="00B3248E" w:rsidP="00B3248E">
            <w:pPr>
              <w:rPr>
                <w:color w:val="000000"/>
                <w:sz w:val="18"/>
                <w:szCs w:val="18"/>
              </w:rPr>
            </w:pPr>
            <w:r w:rsidRPr="00FB5B95">
              <w:rPr>
                <w:color w:val="000000"/>
                <w:sz w:val="18"/>
                <w:szCs w:val="18"/>
              </w:rPr>
              <w:t>Application</w:t>
            </w:r>
          </w:p>
        </w:tc>
        <w:tc>
          <w:tcPr>
            <w:tcW w:w="321" w:type="dxa"/>
            <w:tcBorders>
              <w:top w:val="nil"/>
              <w:bottom w:val="nil"/>
            </w:tcBorders>
            <w:shd w:val="clear" w:color="auto" w:fill="auto"/>
            <w:noWrap/>
            <w:hideMark/>
          </w:tcPr>
          <w:p w:rsidR="00B3248E" w:rsidRPr="00FB5B95" w:rsidRDefault="00B3248E" w:rsidP="00022118">
            <w:pPr>
              <w:rPr>
                <w:b/>
                <w:bCs/>
                <w:color w:val="000000"/>
                <w:sz w:val="18"/>
                <w:szCs w:val="18"/>
              </w:rPr>
            </w:pPr>
            <w:r w:rsidRPr="00FB5B95">
              <w:rPr>
                <w:b/>
                <w:bCs/>
                <w:color w:val="000000"/>
                <w:sz w:val="18"/>
                <w:szCs w:val="18"/>
              </w:rPr>
              <w:t> </w:t>
            </w:r>
            <w:r w:rsidRPr="00FB5B95">
              <w:rPr>
                <w:color w:val="000000"/>
                <w:sz w:val="18"/>
                <w:szCs w:val="18"/>
              </w:rPr>
              <w:t>:</w:t>
            </w:r>
          </w:p>
        </w:tc>
        <w:tc>
          <w:tcPr>
            <w:tcW w:w="3023" w:type="dxa"/>
            <w:tcBorders>
              <w:top w:val="nil"/>
              <w:left w:val="nil"/>
              <w:bottom w:val="nil"/>
              <w:right w:val="nil"/>
            </w:tcBorders>
            <w:shd w:val="clear" w:color="auto" w:fill="auto"/>
            <w:hideMark/>
          </w:tcPr>
          <w:p w:rsidR="00B3248E" w:rsidRPr="00FB5B95" w:rsidRDefault="00B3248E" w:rsidP="00022118">
            <w:pPr>
              <w:rPr>
                <w:color w:val="000000"/>
                <w:sz w:val="18"/>
                <w:szCs w:val="18"/>
              </w:rPr>
            </w:pPr>
            <w:r w:rsidRPr="00FB5B95">
              <w:rPr>
                <w:color w:val="000000"/>
                <w:sz w:val="18"/>
                <w:szCs w:val="18"/>
              </w:rPr>
              <w:t>Auditorium</w:t>
            </w:r>
          </w:p>
        </w:tc>
        <w:tc>
          <w:tcPr>
            <w:tcW w:w="816" w:type="dxa"/>
            <w:tcBorders>
              <w:top w:val="nil"/>
              <w:left w:val="single" w:sz="4" w:space="0" w:color="auto"/>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B3248E" w:rsidRPr="00FB5B95" w:rsidRDefault="00B3248E"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Usually Ships Within</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3-5 Business Days</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B3248E"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lastRenderedPageBreak/>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Diagonal Size (in.)</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B3248E" w:rsidRDefault="00B3248E" w:rsidP="00022118">
            <w:pPr>
              <w:rPr>
                <w:color w:val="000000"/>
                <w:sz w:val="18"/>
                <w:szCs w:val="18"/>
                <w:lang w:val="id-ID"/>
              </w:rPr>
            </w:pPr>
            <w:r w:rsidRPr="00B3248E">
              <w:rPr>
                <w:color w:val="000000"/>
                <w:sz w:val="18"/>
                <w:szCs w:val="18"/>
              </w:rPr>
              <w:t>96"</w:t>
            </w:r>
            <w:r>
              <w:rPr>
                <w:color w:val="000000"/>
                <w:sz w:val="18"/>
                <w:szCs w:val="18"/>
                <w:lang w:val="id-ID"/>
              </w:rPr>
              <w:t xml:space="preserve"> </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B3248E"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Viewable Height (</w:t>
            </w:r>
            <w:r w:rsidR="00B3248E">
              <w:rPr>
                <w:color w:val="000000"/>
                <w:sz w:val="18"/>
                <w:szCs w:val="18"/>
                <w:lang w:val="id-ID"/>
              </w:rPr>
              <w:t>cm</w:t>
            </w:r>
            <w:r w:rsidRPr="00FB5B95">
              <w:rPr>
                <w:color w:val="000000"/>
                <w:sz w:val="18"/>
                <w:szCs w:val="18"/>
              </w:rPr>
              <w:t>)</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1B23F0" w:rsidP="00B3248E">
            <w:pPr>
              <w:rPr>
                <w:color w:val="000000"/>
                <w:sz w:val="18"/>
                <w:szCs w:val="18"/>
              </w:rPr>
            </w:pPr>
            <w:r w:rsidRPr="00B3248E">
              <w:rPr>
                <w:color w:val="000000"/>
                <w:sz w:val="18"/>
                <w:szCs w:val="18"/>
              </w:rPr>
              <w:t>244</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B3248E"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Viewable Width (</w:t>
            </w:r>
            <w:r w:rsidR="00B3248E">
              <w:rPr>
                <w:color w:val="000000"/>
                <w:sz w:val="18"/>
                <w:szCs w:val="18"/>
                <w:lang w:val="id-ID"/>
              </w:rPr>
              <w:t>cm</w:t>
            </w:r>
            <w:r w:rsidRPr="00FB5B95">
              <w:rPr>
                <w:color w:val="000000"/>
                <w:sz w:val="18"/>
                <w:szCs w:val="18"/>
              </w:rPr>
              <w:t>)</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B3248E" w:rsidRDefault="00B3248E" w:rsidP="00022118">
            <w:pPr>
              <w:rPr>
                <w:color w:val="000000"/>
                <w:sz w:val="18"/>
                <w:szCs w:val="18"/>
              </w:rPr>
            </w:pPr>
            <w:r w:rsidRPr="00B3248E">
              <w:rPr>
                <w:color w:val="000000"/>
                <w:sz w:val="18"/>
                <w:szCs w:val="18"/>
              </w:rPr>
              <w:t>244</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Mount Type</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Ceiling</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Front/Rear Projection</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Front</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Gain</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2.4</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Warranty</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1 Year</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Screen Surface</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High Power</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Ceiling Recessed</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Ceiling Recessed</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E86F94">
        <w:trPr>
          <w:trHeight w:val="282"/>
          <w:jc w:val="center"/>
        </w:trPr>
        <w:tc>
          <w:tcPr>
            <w:tcW w:w="531" w:type="dxa"/>
            <w:tcBorders>
              <w:top w:val="nil"/>
              <w:left w:val="single" w:sz="4" w:space="0" w:color="auto"/>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CSR</w:t>
            </w:r>
          </w:p>
        </w:tc>
        <w:tc>
          <w:tcPr>
            <w:tcW w:w="321" w:type="dxa"/>
            <w:tcBorders>
              <w:top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Controlled Screen Return</w:t>
            </w:r>
          </w:p>
        </w:tc>
        <w:tc>
          <w:tcPr>
            <w:tcW w:w="816" w:type="dxa"/>
            <w:tcBorders>
              <w:top w:val="nil"/>
              <w:left w:val="single" w:sz="4" w:space="0" w:color="auto"/>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E909C1" w:rsidRPr="00FB5B95" w:rsidTr="00BC395F">
        <w:trPr>
          <w:trHeight w:val="282"/>
          <w:jc w:val="center"/>
        </w:trPr>
        <w:tc>
          <w:tcPr>
            <w:tcW w:w="531"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04"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913" w:type="dxa"/>
            <w:tcBorders>
              <w:top w:val="nil"/>
              <w:left w:val="nil"/>
              <w:bottom w:val="nil"/>
            </w:tcBorders>
            <w:shd w:val="clear" w:color="auto" w:fill="auto"/>
            <w:hideMark/>
          </w:tcPr>
          <w:p w:rsidR="00E909C1" w:rsidRPr="00FB5B95" w:rsidRDefault="00E909C1" w:rsidP="00B3248E">
            <w:pPr>
              <w:rPr>
                <w:color w:val="000000"/>
                <w:sz w:val="18"/>
                <w:szCs w:val="18"/>
              </w:rPr>
            </w:pPr>
            <w:r w:rsidRPr="00FB5B95">
              <w:rPr>
                <w:color w:val="000000"/>
                <w:sz w:val="18"/>
                <w:szCs w:val="18"/>
              </w:rPr>
              <w:t>Product Line</w:t>
            </w:r>
          </w:p>
        </w:tc>
        <w:tc>
          <w:tcPr>
            <w:tcW w:w="321" w:type="dxa"/>
            <w:tcBorders>
              <w:top w:val="nil"/>
              <w:bottom w:val="nil"/>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r w:rsidR="00B3248E" w:rsidRPr="00FB5B95">
              <w:rPr>
                <w:color w:val="000000"/>
                <w:sz w:val="18"/>
                <w:szCs w:val="18"/>
              </w:rPr>
              <w:t>:</w:t>
            </w:r>
          </w:p>
        </w:tc>
        <w:tc>
          <w:tcPr>
            <w:tcW w:w="3023" w:type="dxa"/>
            <w:tcBorders>
              <w:top w:val="nil"/>
              <w:left w:val="nil"/>
              <w:bottom w:val="nil"/>
              <w:right w:val="nil"/>
            </w:tcBorders>
            <w:shd w:val="clear" w:color="auto" w:fill="auto"/>
            <w:hideMark/>
          </w:tcPr>
          <w:p w:rsidR="00E909C1" w:rsidRPr="00FB5B95" w:rsidRDefault="00E909C1" w:rsidP="00022118">
            <w:pPr>
              <w:rPr>
                <w:color w:val="000000"/>
                <w:sz w:val="18"/>
                <w:szCs w:val="18"/>
              </w:rPr>
            </w:pPr>
            <w:r w:rsidRPr="00FB5B95">
              <w:rPr>
                <w:color w:val="000000"/>
                <w:sz w:val="18"/>
                <w:szCs w:val="18"/>
              </w:rPr>
              <w:t>Advantage Manual w/CSR</w:t>
            </w:r>
          </w:p>
        </w:tc>
        <w:tc>
          <w:tcPr>
            <w:tcW w:w="816" w:type="dxa"/>
            <w:tcBorders>
              <w:top w:val="nil"/>
              <w:left w:val="single" w:sz="4" w:space="0" w:color="auto"/>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521"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c>
          <w:tcPr>
            <w:tcW w:w="1116" w:type="dxa"/>
            <w:tcBorders>
              <w:top w:val="nil"/>
              <w:left w:val="nil"/>
              <w:bottom w:val="nil"/>
              <w:right w:val="single" w:sz="4" w:space="0" w:color="auto"/>
            </w:tcBorders>
            <w:shd w:val="clear" w:color="auto" w:fill="auto"/>
            <w:noWrap/>
            <w:hideMark/>
          </w:tcPr>
          <w:p w:rsidR="00E909C1" w:rsidRPr="00FB5B95" w:rsidRDefault="00E909C1" w:rsidP="00022118">
            <w:pPr>
              <w:rPr>
                <w:color w:val="000000"/>
                <w:sz w:val="18"/>
                <w:szCs w:val="18"/>
              </w:rPr>
            </w:pPr>
            <w:r w:rsidRPr="00FB5B95">
              <w:rPr>
                <w:color w:val="000000"/>
                <w:sz w:val="18"/>
                <w:szCs w:val="18"/>
              </w:rPr>
              <w:t> </w:t>
            </w:r>
          </w:p>
        </w:tc>
      </w:tr>
      <w:tr w:rsidR="00BC395F" w:rsidRPr="00FB5B95" w:rsidTr="00BC395F">
        <w:trPr>
          <w:trHeight w:val="282"/>
          <w:jc w:val="center"/>
        </w:trPr>
        <w:tc>
          <w:tcPr>
            <w:tcW w:w="531" w:type="dxa"/>
            <w:tcBorders>
              <w:top w:val="nil"/>
              <w:left w:val="single" w:sz="4" w:space="0" w:color="auto"/>
              <w:bottom w:val="single" w:sz="4" w:space="0" w:color="auto"/>
              <w:right w:val="single" w:sz="4" w:space="0" w:color="auto"/>
            </w:tcBorders>
            <w:shd w:val="clear" w:color="auto" w:fill="auto"/>
            <w:noWrap/>
            <w:hideMark/>
          </w:tcPr>
          <w:p w:rsidR="00BC395F" w:rsidRPr="00FB5B95" w:rsidRDefault="00BC395F" w:rsidP="00022118">
            <w:pPr>
              <w:rPr>
                <w:color w:val="000000"/>
                <w:sz w:val="18"/>
                <w:szCs w:val="18"/>
              </w:rPr>
            </w:pPr>
          </w:p>
        </w:tc>
        <w:tc>
          <w:tcPr>
            <w:tcW w:w="1104" w:type="dxa"/>
            <w:tcBorders>
              <w:top w:val="nil"/>
              <w:left w:val="nil"/>
              <w:bottom w:val="single" w:sz="4" w:space="0" w:color="auto"/>
              <w:right w:val="single" w:sz="4" w:space="0" w:color="auto"/>
            </w:tcBorders>
            <w:shd w:val="clear" w:color="auto" w:fill="auto"/>
            <w:noWrap/>
            <w:hideMark/>
          </w:tcPr>
          <w:p w:rsidR="00BC395F" w:rsidRPr="00FB5B95" w:rsidRDefault="00BC395F" w:rsidP="00022118">
            <w:pPr>
              <w:rPr>
                <w:color w:val="000000"/>
                <w:sz w:val="18"/>
                <w:szCs w:val="18"/>
              </w:rPr>
            </w:pPr>
          </w:p>
        </w:tc>
        <w:tc>
          <w:tcPr>
            <w:tcW w:w="1913" w:type="dxa"/>
            <w:tcBorders>
              <w:top w:val="nil"/>
              <w:left w:val="nil"/>
              <w:bottom w:val="single" w:sz="4" w:space="0" w:color="auto"/>
            </w:tcBorders>
            <w:shd w:val="clear" w:color="auto" w:fill="auto"/>
            <w:hideMark/>
          </w:tcPr>
          <w:p w:rsidR="00BC395F" w:rsidRPr="00FB5B95" w:rsidRDefault="00BC395F" w:rsidP="00B3248E">
            <w:pPr>
              <w:rPr>
                <w:color w:val="000000"/>
                <w:sz w:val="18"/>
                <w:szCs w:val="18"/>
              </w:rPr>
            </w:pPr>
          </w:p>
        </w:tc>
        <w:tc>
          <w:tcPr>
            <w:tcW w:w="321" w:type="dxa"/>
            <w:tcBorders>
              <w:top w:val="nil"/>
              <w:bottom w:val="single" w:sz="4" w:space="0" w:color="auto"/>
            </w:tcBorders>
            <w:shd w:val="clear" w:color="auto" w:fill="auto"/>
            <w:noWrap/>
            <w:hideMark/>
          </w:tcPr>
          <w:p w:rsidR="00BC395F" w:rsidRPr="00FB5B95" w:rsidRDefault="00BC395F" w:rsidP="00022118">
            <w:pPr>
              <w:rPr>
                <w:color w:val="000000"/>
                <w:sz w:val="18"/>
                <w:szCs w:val="18"/>
              </w:rPr>
            </w:pPr>
          </w:p>
        </w:tc>
        <w:tc>
          <w:tcPr>
            <w:tcW w:w="3023" w:type="dxa"/>
            <w:tcBorders>
              <w:top w:val="nil"/>
              <w:left w:val="nil"/>
              <w:bottom w:val="single" w:sz="4" w:space="0" w:color="auto"/>
              <w:right w:val="nil"/>
            </w:tcBorders>
            <w:shd w:val="clear" w:color="auto" w:fill="auto"/>
            <w:hideMark/>
          </w:tcPr>
          <w:p w:rsidR="00BC395F" w:rsidRPr="00FB5B95" w:rsidRDefault="00BC395F" w:rsidP="00022118">
            <w:pPr>
              <w:rPr>
                <w:color w:val="000000"/>
                <w:sz w:val="18"/>
                <w:szCs w:val="18"/>
              </w:rPr>
            </w:pPr>
          </w:p>
        </w:tc>
        <w:tc>
          <w:tcPr>
            <w:tcW w:w="816" w:type="dxa"/>
            <w:tcBorders>
              <w:top w:val="nil"/>
              <w:left w:val="single" w:sz="4" w:space="0" w:color="auto"/>
              <w:bottom w:val="single" w:sz="4" w:space="0" w:color="auto"/>
              <w:right w:val="single" w:sz="4" w:space="0" w:color="auto"/>
            </w:tcBorders>
            <w:shd w:val="clear" w:color="auto" w:fill="auto"/>
            <w:noWrap/>
            <w:hideMark/>
          </w:tcPr>
          <w:p w:rsidR="00BC395F" w:rsidRPr="00FB5B95" w:rsidRDefault="00BC395F" w:rsidP="00022118">
            <w:pPr>
              <w:rPr>
                <w:color w:val="000000"/>
                <w:sz w:val="18"/>
                <w:szCs w:val="18"/>
              </w:rPr>
            </w:pPr>
          </w:p>
        </w:tc>
        <w:tc>
          <w:tcPr>
            <w:tcW w:w="1521" w:type="dxa"/>
            <w:tcBorders>
              <w:top w:val="nil"/>
              <w:left w:val="nil"/>
              <w:bottom w:val="single" w:sz="4" w:space="0" w:color="auto"/>
              <w:right w:val="single" w:sz="4" w:space="0" w:color="auto"/>
            </w:tcBorders>
            <w:shd w:val="clear" w:color="auto" w:fill="auto"/>
            <w:noWrap/>
            <w:hideMark/>
          </w:tcPr>
          <w:p w:rsidR="00BC395F" w:rsidRPr="00FB5B95" w:rsidRDefault="00BC395F" w:rsidP="00022118">
            <w:pPr>
              <w:rPr>
                <w:color w:val="000000"/>
                <w:sz w:val="18"/>
                <w:szCs w:val="18"/>
              </w:rPr>
            </w:pPr>
          </w:p>
        </w:tc>
        <w:tc>
          <w:tcPr>
            <w:tcW w:w="1116" w:type="dxa"/>
            <w:tcBorders>
              <w:top w:val="nil"/>
              <w:left w:val="nil"/>
              <w:bottom w:val="single" w:sz="4" w:space="0" w:color="auto"/>
              <w:right w:val="single" w:sz="4" w:space="0" w:color="auto"/>
            </w:tcBorders>
            <w:shd w:val="clear" w:color="auto" w:fill="auto"/>
            <w:noWrap/>
            <w:hideMark/>
          </w:tcPr>
          <w:p w:rsidR="00BC395F" w:rsidRPr="00FB5B95" w:rsidRDefault="00BC395F" w:rsidP="00022118">
            <w:pPr>
              <w:rPr>
                <w:color w:val="000000"/>
                <w:sz w:val="18"/>
                <w:szCs w:val="18"/>
              </w:rPr>
            </w:pPr>
          </w:p>
        </w:tc>
      </w:tr>
      <w:tr w:rsidR="00BC395F" w:rsidRPr="00BC395F" w:rsidTr="00BC395F">
        <w:trPr>
          <w:trHeight w:val="282"/>
          <w:jc w:val="center"/>
        </w:trPr>
        <w:tc>
          <w:tcPr>
            <w:tcW w:w="770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r w:rsidRPr="00BC395F">
              <w:rPr>
                <w:rFonts w:asciiTheme="majorHAnsi" w:hAnsiTheme="majorHAnsi"/>
                <w:b/>
                <w:bCs/>
                <w:sz w:val="22"/>
                <w:szCs w:val="22"/>
                <w:lang w:val="id-ID"/>
              </w:rPr>
              <w:t>Jumlah</w:t>
            </w:r>
          </w:p>
        </w:tc>
        <w:tc>
          <w:tcPr>
            <w:tcW w:w="1521" w:type="dxa"/>
            <w:tcBorders>
              <w:top w:val="single" w:sz="4" w:space="0" w:color="auto"/>
              <w:left w:val="nil"/>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p>
        </w:tc>
        <w:tc>
          <w:tcPr>
            <w:tcW w:w="1116" w:type="dxa"/>
            <w:tcBorders>
              <w:top w:val="single" w:sz="4" w:space="0" w:color="auto"/>
              <w:left w:val="nil"/>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p>
        </w:tc>
      </w:tr>
      <w:tr w:rsidR="00BC395F" w:rsidRPr="00BC395F" w:rsidTr="00BC395F">
        <w:trPr>
          <w:trHeight w:val="282"/>
          <w:jc w:val="center"/>
        </w:trPr>
        <w:tc>
          <w:tcPr>
            <w:tcW w:w="770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r w:rsidRPr="00BC395F">
              <w:rPr>
                <w:rFonts w:asciiTheme="majorHAnsi" w:hAnsiTheme="majorHAnsi"/>
                <w:b/>
                <w:bCs/>
                <w:sz w:val="22"/>
                <w:szCs w:val="22"/>
                <w:lang w:val="id-ID"/>
              </w:rPr>
              <w:t>PPN 10 %</w:t>
            </w:r>
          </w:p>
        </w:tc>
        <w:tc>
          <w:tcPr>
            <w:tcW w:w="1521" w:type="dxa"/>
            <w:tcBorders>
              <w:top w:val="single" w:sz="4" w:space="0" w:color="auto"/>
              <w:left w:val="nil"/>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p>
        </w:tc>
        <w:tc>
          <w:tcPr>
            <w:tcW w:w="1116" w:type="dxa"/>
            <w:tcBorders>
              <w:top w:val="single" w:sz="4" w:space="0" w:color="auto"/>
              <w:left w:val="nil"/>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p>
        </w:tc>
      </w:tr>
      <w:tr w:rsidR="00BC395F" w:rsidRPr="00BC395F" w:rsidTr="00BC395F">
        <w:trPr>
          <w:trHeight w:val="282"/>
          <w:jc w:val="center"/>
        </w:trPr>
        <w:tc>
          <w:tcPr>
            <w:tcW w:w="770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r w:rsidRPr="00BC395F">
              <w:rPr>
                <w:rFonts w:asciiTheme="majorHAnsi" w:hAnsiTheme="majorHAnsi" w:cs="Calibri"/>
                <w:b/>
                <w:color w:val="000000"/>
                <w:sz w:val="22"/>
                <w:szCs w:val="22"/>
              </w:rPr>
              <w:t>Jumlah</w:t>
            </w:r>
            <w:r w:rsidRPr="00BC395F">
              <w:rPr>
                <w:rFonts w:asciiTheme="majorHAnsi" w:hAnsiTheme="majorHAnsi" w:cs="Calibri"/>
                <w:b/>
                <w:color w:val="000000"/>
                <w:sz w:val="22"/>
                <w:szCs w:val="22"/>
                <w:lang w:val="id-ID"/>
              </w:rPr>
              <w:t>Biaya</w:t>
            </w:r>
          </w:p>
        </w:tc>
        <w:tc>
          <w:tcPr>
            <w:tcW w:w="1521" w:type="dxa"/>
            <w:tcBorders>
              <w:top w:val="single" w:sz="4" w:space="0" w:color="auto"/>
              <w:left w:val="nil"/>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p>
        </w:tc>
        <w:tc>
          <w:tcPr>
            <w:tcW w:w="1116" w:type="dxa"/>
            <w:tcBorders>
              <w:top w:val="single" w:sz="4" w:space="0" w:color="auto"/>
              <w:left w:val="nil"/>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p>
        </w:tc>
      </w:tr>
      <w:tr w:rsidR="00BC395F" w:rsidRPr="00BC395F" w:rsidTr="00BC395F">
        <w:trPr>
          <w:trHeight w:val="282"/>
          <w:jc w:val="center"/>
        </w:trPr>
        <w:tc>
          <w:tcPr>
            <w:tcW w:w="10345"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BC395F" w:rsidRPr="00BC395F" w:rsidRDefault="00BC395F" w:rsidP="00022118">
            <w:pPr>
              <w:rPr>
                <w:color w:val="000000"/>
                <w:sz w:val="22"/>
                <w:szCs w:val="22"/>
              </w:rPr>
            </w:pPr>
            <w:r w:rsidRPr="00BC395F">
              <w:rPr>
                <w:rFonts w:asciiTheme="majorHAnsi" w:hAnsiTheme="majorHAnsi" w:cs="Calibri"/>
                <w:b/>
                <w:color w:val="000000"/>
                <w:sz w:val="22"/>
                <w:szCs w:val="22"/>
                <w:lang w:val="id-ID"/>
              </w:rPr>
              <w:t>Terbilang</w:t>
            </w:r>
          </w:p>
        </w:tc>
      </w:tr>
    </w:tbl>
    <w:p w:rsidR="0056236A" w:rsidRDefault="0056236A" w:rsidP="00CC6FBF">
      <w:pPr>
        <w:jc w:val="both"/>
        <w:rPr>
          <w:rFonts w:ascii="Arial Narrow" w:hAnsi="Arial Narrow"/>
          <w:lang w:val="id-ID"/>
        </w:rPr>
      </w:pPr>
    </w:p>
    <w:p w:rsidR="00BC395F" w:rsidRPr="00E57F46" w:rsidRDefault="00BC395F" w:rsidP="00BC395F">
      <w:pPr>
        <w:tabs>
          <w:tab w:val="left" w:pos="900"/>
          <w:tab w:val="left" w:pos="1260"/>
        </w:tabs>
        <w:rPr>
          <w:rFonts w:asciiTheme="majorHAnsi" w:hAnsiTheme="majorHAnsi"/>
          <w:b/>
          <w:sz w:val="22"/>
          <w:szCs w:val="22"/>
          <w:lang w:val="id-ID"/>
        </w:rPr>
      </w:pPr>
      <w:r w:rsidRPr="00E57F46">
        <w:rPr>
          <w:rFonts w:asciiTheme="majorHAnsi" w:hAnsiTheme="majorHAnsi"/>
          <w:b/>
          <w:sz w:val="22"/>
          <w:szCs w:val="22"/>
          <w:lang w:val="id-ID"/>
        </w:rPr>
        <w:t xml:space="preserve">NB : </w:t>
      </w:r>
    </w:p>
    <w:p w:rsidR="00BC395F" w:rsidRPr="00E57F46" w:rsidRDefault="00BC395F" w:rsidP="00BC395F">
      <w:pPr>
        <w:tabs>
          <w:tab w:val="left" w:pos="900"/>
          <w:tab w:val="left" w:pos="1260"/>
        </w:tabs>
        <w:rPr>
          <w:rFonts w:asciiTheme="majorHAnsi" w:hAnsiTheme="majorHAnsi"/>
          <w:i/>
          <w:sz w:val="22"/>
          <w:szCs w:val="22"/>
          <w:lang w:val="id-ID"/>
        </w:rPr>
      </w:pPr>
      <w:r w:rsidRPr="00E57F46">
        <w:rPr>
          <w:rFonts w:asciiTheme="majorHAnsi" w:hAnsiTheme="majorHAnsi"/>
          <w:b/>
          <w:sz w:val="22"/>
          <w:szCs w:val="22"/>
          <w:lang w:val="id-ID"/>
        </w:rPr>
        <w:t xml:space="preserve">* </w:t>
      </w:r>
      <w:r w:rsidRPr="00E57F46">
        <w:rPr>
          <w:rFonts w:asciiTheme="majorHAnsi" w:hAnsiTheme="majorHAnsi"/>
          <w:i/>
          <w:sz w:val="22"/>
          <w:szCs w:val="22"/>
          <w:lang w:val="id-ID"/>
        </w:rPr>
        <w:t>Harga sudah termasuk Pajak</w:t>
      </w:r>
    </w:p>
    <w:p w:rsidR="00BC395F" w:rsidRPr="00E57F46" w:rsidRDefault="00BC395F" w:rsidP="00BC395F">
      <w:pPr>
        <w:tabs>
          <w:tab w:val="left" w:pos="900"/>
          <w:tab w:val="left" w:pos="1260"/>
        </w:tabs>
        <w:rPr>
          <w:rFonts w:asciiTheme="majorHAnsi" w:hAnsiTheme="majorHAnsi"/>
          <w:i/>
          <w:sz w:val="22"/>
          <w:szCs w:val="22"/>
          <w:lang w:val="id-ID"/>
        </w:rPr>
      </w:pPr>
      <w:r w:rsidRPr="00E57F46">
        <w:rPr>
          <w:rFonts w:asciiTheme="majorHAnsi" w:hAnsiTheme="majorHAnsi"/>
          <w:i/>
          <w:sz w:val="22"/>
          <w:szCs w:val="22"/>
          <w:lang w:val="id-ID"/>
        </w:rPr>
        <w:t xml:space="preserve">* </w:t>
      </w:r>
      <w:r w:rsidRPr="00E57F46">
        <w:rPr>
          <w:rFonts w:asciiTheme="majorHAnsi" w:hAnsiTheme="majorHAnsi" w:cstheme="minorHAnsi"/>
          <w:i/>
          <w:sz w:val="22"/>
          <w:szCs w:val="22"/>
          <w:lang w:val="id-ID"/>
        </w:rPr>
        <w:t>Mohon dicantumkan spesifikasi lengkap dan merek barang</w:t>
      </w:r>
    </w:p>
    <w:p w:rsidR="00BC395F" w:rsidRDefault="00BC395F" w:rsidP="00CC6FBF">
      <w:pPr>
        <w:jc w:val="both"/>
        <w:rPr>
          <w:rFonts w:ascii="Arial Narrow" w:hAnsi="Arial Narrow"/>
          <w:lang w:val="id-ID"/>
        </w:rPr>
      </w:pPr>
    </w:p>
    <w:p w:rsidR="0056236A" w:rsidRDefault="0056236A" w:rsidP="00CC6FBF">
      <w:pPr>
        <w:jc w:val="both"/>
        <w:rPr>
          <w:rFonts w:ascii="Arial Narrow" w:hAnsi="Arial Narrow"/>
          <w:lang w:val="id-ID"/>
        </w:rPr>
      </w:pPr>
    </w:p>
    <w:p w:rsidR="0056236A" w:rsidRDefault="0056236A" w:rsidP="0056236A">
      <w:pPr>
        <w:tabs>
          <w:tab w:val="right" w:pos="851"/>
        </w:tabs>
        <w:ind w:left="5760"/>
        <w:jc w:val="both"/>
        <w:rPr>
          <w:rFonts w:ascii="Arial Narrow" w:hAnsi="Arial Narrow"/>
          <w:lang w:val="id-ID"/>
        </w:rPr>
      </w:pPr>
      <w:r>
        <w:rPr>
          <w:rFonts w:ascii="Arial Narrow" w:hAnsi="Arial Narrow"/>
          <w:lang w:val="id-ID"/>
        </w:rPr>
        <w:t>Pejabat Pembuat Komutmen,</w:t>
      </w:r>
    </w:p>
    <w:p w:rsidR="0056236A" w:rsidRDefault="0056236A" w:rsidP="0056236A">
      <w:pPr>
        <w:tabs>
          <w:tab w:val="right" w:pos="851"/>
        </w:tabs>
        <w:ind w:left="5760"/>
        <w:jc w:val="both"/>
        <w:rPr>
          <w:rFonts w:ascii="Arial Narrow" w:hAnsi="Arial Narrow"/>
          <w:lang w:val="id-ID"/>
        </w:rPr>
      </w:pPr>
    </w:p>
    <w:p w:rsidR="0056236A" w:rsidRDefault="0056236A" w:rsidP="0056236A">
      <w:pPr>
        <w:tabs>
          <w:tab w:val="right" w:pos="851"/>
        </w:tabs>
        <w:ind w:left="5760"/>
        <w:jc w:val="both"/>
        <w:rPr>
          <w:rFonts w:ascii="Arial Narrow" w:hAnsi="Arial Narrow"/>
          <w:lang w:val="id-ID"/>
        </w:rPr>
      </w:pPr>
    </w:p>
    <w:p w:rsidR="0056236A" w:rsidRDefault="0056236A" w:rsidP="0056236A">
      <w:pPr>
        <w:tabs>
          <w:tab w:val="right" w:pos="851"/>
        </w:tabs>
        <w:ind w:left="5760"/>
        <w:jc w:val="both"/>
        <w:rPr>
          <w:rFonts w:ascii="Arial Narrow" w:hAnsi="Arial Narrow"/>
          <w:lang w:val="id-ID"/>
        </w:rPr>
      </w:pPr>
    </w:p>
    <w:p w:rsidR="0056236A" w:rsidRDefault="0056236A" w:rsidP="0056236A">
      <w:pPr>
        <w:tabs>
          <w:tab w:val="right" w:pos="851"/>
        </w:tabs>
        <w:ind w:left="5760"/>
        <w:jc w:val="both"/>
        <w:rPr>
          <w:rFonts w:ascii="Arial Narrow" w:hAnsi="Arial Narrow"/>
          <w:lang w:val="id-ID"/>
        </w:rPr>
      </w:pPr>
    </w:p>
    <w:p w:rsidR="0056236A" w:rsidRDefault="0056236A" w:rsidP="0056236A">
      <w:pPr>
        <w:tabs>
          <w:tab w:val="right" w:pos="851"/>
        </w:tabs>
        <w:ind w:left="5760"/>
        <w:jc w:val="both"/>
        <w:rPr>
          <w:rFonts w:ascii="Arial Narrow" w:hAnsi="Arial Narrow"/>
          <w:lang w:val="id-ID"/>
        </w:rPr>
      </w:pPr>
      <w:r>
        <w:rPr>
          <w:rFonts w:ascii="Arial Narrow" w:hAnsi="Arial Narrow"/>
          <w:lang w:val="id-ID"/>
        </w:rPr>
        <w:t>Dr. Hj. Istiadah, MA</w:t>
      </w:r>
    </w:p>
    <w:p w:rsidR="0056236A" w:rsidRPr="0056236A" w:rsidRDefault="0056236A" w:rsidP="0056236A">
      <w:pPr>
        <w:tabs>
          <w:tab w:val="right" w:pos="851"/>
        </w:tabs>
        <w:ind w:left="5760"/>
        <w:jc w:val="both"/>
        <w:rPr>
          <w:rFonts w:ascii="Arial Narrow" w:hAnsi="Arial Narrow"/>
          <w:lang w:val="id-ID"/>
        </w:rPr>
      </w:pPr>
      <w:r>
        <w:rPr>
          <w:rFonts w:ascii="Arial Narrow" w:hAnsi="Arial Narrow"/>
          <w:lang w:val="id-ID"/>
        </w:rPr>
        <w:t>NIP. 19670313 199203 2 002</w:t>
      </w:r>
    </w:p>
    <w:p w:rsidR="00FB5B95" w:rsidRDefault="00FB5B95" w:rsidP="00CC6FBF">
      <w:pPr>
        <w:jc w:val="both"/>
        <w:rPr>
          <w:rFonts w:ascii="Arial Narrow" w:hAnsi="Arial Narrow"/>
          <w:lang w:val="da-DK"/>
        </w:rPr>
      </w:pPr>
    </w:p>
    <w:p w:rsidR="00FB5B95" w:rsidRDefault="00FB5B95" w:rsidP="00C42465">
      <w:pPr>
        <w:ind w:left="5760" w:firstLine="14"/>
        <w:jc w:val="both"/>
        <w:rPr>
          <w:rFonts w:ascii="Arial Narrow" w:hAnsi="Arial Narrow"/>
          <w:lang w:val="da-DK"/>
        </w:rPr>
      </w:pPr>
    </w:p>
    <w:p w:rsidR="00591E04" w:rsidRPr="00BC395F" w:rsidRDefault="00591E04" w:rsidP="00E21BB2">
      <w:pPr>
        <w:rPr>
          <w:rFonts w:ascii="Arial Narrow" w:hAnsi="Arial Narrow" w:cs="Arial"/>
          <w:lang w:val="da-DK"/>
        </w:rPr>
      </w:pPr>
    </w:p>
    <w:sectPr w:rsidR="00591E04" w:rsidRPr="00BC395F" w:rsidSect="00BF6AFD">
      <w:headerReference w:type="default" r:id="rId15"/>
      <w:footerReference w:type="default" r:id="rId16"/>
      <w:pgSz w:w="12242" w:h="18722" w:code="258"/>
      <w:pgMar w:top="567" w:right="1474" w:bottom="1134" w:left="1418" w:header="709" w:footer="15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CE0" w:rsidRDefault="007C0CE0">
      <w:r>
        <w:separator/>
      </w:r>
    </w:p>
  </w:endnote>
  <w:endnote w:type="continuationSeparator" w:id="1">
    <w:p w:rsidR="007C0CE0" w:rsidRDefault="007C0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Mohanad">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C1" w:rsidRDefault="0078768D">
    <w:pPr>
      <w:pStyle w:val="Footer"/>
    </w:pPr>
    <w:r w:rsidRPr="0078768D">
      <w:rPr>
        <w:noProof/>
        <w:lang w:bidi="th-TH"/>
      </w:rPr>
      <w:pict>
        <v:group id="_x0000_s2050" style="position:absolute;margin-left:-9.65pt;margin-top:3.9pt;width:89.6pt;height:62.6pt;z-index:251657728" coordorigin="1815,1455" coordsize="1935,1296">
          <v:rect id="_x0000_s2051" style="position:absolute;left:1830;top:1455;width:1920;height:1080"/>
          <v:rect id="_x0000_s2052" style="position:absolute;left:1815;top:2571;width:1920;height:180" strokecolor="white">
            <v:textbox style="mso-next-textbox:#_x0000_s2052" inset="0,0,0,0">
              <w:txbxContent>
                <w:p w:rsidR="00E909C1" w:rsidRPr="00001558" w:rsidRDefault="00E909C1" w:rsidP="005F0F6D">
                  <w:pPr>
                    <w:jc w:val="center"/>
                    <w:rPr>
                      <w:rFonts w:ascii="Tahoma" w:hAnsi="Tahoma" w:cs="Tahoma"/>
                      <w:sz w:val="14"/>
                      <w:szCs w:val="14"/>
                    </w:rPr>
                  </w:pPr>
                  <w:r w:rsidRPr="00001558">
                    <w:rPr>
                      <w:rFonts w:ascii="Tahoma" w:hAnsi="Tahoma" w:cs="Tahoma"/>
                      <w:sz w:val="14"/>
                      <w:szCs w:val="14"/>
                    </w:rPr>
                    <w:t>Certificate No. ID08/1219</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left:2840;top:1620;width:750;height:7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" strokeweight="1pt">
            <v:stroke startarrowwidth="narrow" startarrowlength="short" endarrowwidth="narrow" endarrowlength="short"/>
            <v:imagedata r:id="rId1" o:title="" cropbottom="48027f" cropright="55466f" grayscale="t" bilevel="t"/>
            <v:shadow on="t" offset="3pt,3pt"/>
          </v:shape>
          <v:shape id="Picture 8" o:spid="_x0000_s2054" type="#_x0000_t75" style="position:absolute;left:1836;top:1466;width:1049;height:1061;visibility:visible">
            <v:imagedata r:id="rId2"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CE0" w:rsidRDefault="007C0CE0">
      <w:r>
        <w:separator/>
      </w:r>
    </w:p>
  </w:footnote>
  <w:footnote w:type="continuationSeparator" w:id="1">
    <w:p w:rsidR="007C0CE0" w:rsidRDefault="007C0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65" w:type="dxa"/>
      <w:tblInd w:w="-564" w:type="dxa"/>
      <w:tblLook w:val="01E0"/>
    </w:tblPr>
    <w:tblGrid>
      <w:gridCol w:w="1750"/>
      <w:gridCol w:w="8415"/>
    </w:tblGrid>
    <w:tr w:rsidR="00E909C1" w:rsidRPr="00B261D7">
      <w:trPr>
        <w:trHeight w:val="1801"/>
      </w:trPr>
      <w:tc>
        <w:tcPr>
          <w:tcW w:w="1750" w:type="dxa"/>
        </w:tcPr>
        <w:p w:rsidR="00E909C1" w:rsidRPr="00B261D7" w:rsidRDefault="0078768D" w:rsidP="001B0564">
          <w:pPr>
            <w:pStyle w:val="Heading1"/>
            <w:rPr>
              <w:rFonts w:ascii="Times New Roman" w:hAnsi="Times New Roman"/>
            </w:rPr>
          </w:pPr>
          <w:r w:rsidRPr="0078768D">
            <w:rPr>
              <w:noProof/>
              <w:lang w:bidi="th-TH"/>
            </w:rPr>
            <w:pict>
              <v:line id="_x0000_s2055" style="position:absolute;left:0;text-align:left;z-index:251658752" from="1.2pt,87.1pt" to="505.2pt,87.1pt" strokeweight="4.5pt">
                <v:stroke linestyle="thinThick"/>
              </v:line>
            </w:pict>
          </w:r>
          <w:r w:rsidR="00E909C1">
            <w:rPr>
              <w:rFonts w:ascii="Times New Roman" w:hAnsi="Times New Roman"/>
              <w:noProof/>
              <w:lang w:val="id-ID" w:eastAsia="id-ID"/>
            </w:rPr>
            <w:drawing>
              <wp:anchor distT="0" distB="0" distL="114300" distR="114300" simplePos="0" relativeHeight="251656704" behindDoc="0" locked="0" layoutInCell="1" allowOverlap="1">
                <wp:simplePos x="0" y="0"/>
                <wp:positionH relativeFrom="column">
                  <wp:posOffset>-13335</wp:posOffset>
                </wp:positionH>
                <wp:positionV relativeFrom="paragraph">
                  <wp:posOffset>10160</wp:posOffset>
                </wp:positionV>
                <wp:extent cx="1028700" cy="1028700"/>
                <wp:effectExtent l="19050" t="0" r="0" b="0"/>
                <wp:wrapNone/>
                <wp:docPr id="1" name="Picture 1" descr="logo uin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baru"/>
                        <pic:cNvPicPr>
                          <a:picLocks noChangeAspect="1" noChangeArrowheads="1"/>
                        </pic:cNvPicPr>
                      </pic:nvPicPr>
                      <pic:blipFill>
                        <a:blip r:embed="rId1"/>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tc>
      <w:tc>
        <w:tcPr>
          <w:tcW w:w="8415" w:type="dxa"/>
        </w:tcPr>
        <w:p w:rsidR="00E909C1" w:rsidRPr="00B261D7" w:rsidRDefault="00E909C1" w:rsidP="00B261D7">
          <w:pPr>
            <w:pStyle w:val="Heading1"/>
            <w:spacing w:before="40"/>
            <w:rPr>
              <w:rFonts w:ascii="Times New Roman" w:hAnsi="Times New Roman"/>
              <w:lang w:val="es-ES"/>
            </w:rPr>
          </w:pPr>
          <w:r w:rsidRPr="00B261D7">
            <w:rPr>
              <w:rFonts w:ascii="Times New Roman" w:hAnsi="Times New Roman"/>
              <w:lang w:val="es-ES"/>
            </w:rPr>
            <w:t>KEMENTERIAN AGAMA</w:t>
          </w:r>
        </w:p>
        <w:p w:rsidR="00E909C1" w:rsidRPr="00B261D7" w:rsidRDefault="00E909C1" w:rsidP="00B261D7">
          <w:pPr>
            <w:pStyle w:val="Heading2"/>
            <w:spacing w:before="40" w:after="0"/>
            <w:jc w:val="center"/>
            <w:rPr>
              <w:rFonts w:ascii="Times New Roman" w:hAnsi="Times New Roman" w:cs="Times New Roman"/>
              <w:i w:val="0"/>
              <w:iCs w:val="0"/>
              <w:sz w:val="24"/>
              <w:lang w:val="es-ES"/>
            </w:rPr>
          </w:pPr>
          <w:r w:rsidRPr="00B261D7">
            <w:rPr>
              <w:rFonts w:ascii="Times New Roman" w:hAnsi="Times New Roman" w:cs="Times New Roman"/>
              <w:i w:val="0"/>
              <w:iCs w:val="0"/>
              <w:sz w:val="24"/>
              <w:lang w:val="es-ES"/>
            </w:rPr>
            <w:t>UNIVERSITAS ISLAM NEGERI MAULANA MALIK IBRAHIM MALANG</w:t>
          </w:r>
        </w:p>
        <w:p w:rsidR="00E909C1" w:rsidRPr="00B261D7" w:rsidRDefault="00E909C1" w:rsidP="00F912D9">
          <w:pPr>
            <w:pStyle w:val="Heading2"/>
            <w:spacing w:before="40" w:after="0"/>
            <w:jc w:val="center"/>
            <w:rPr>
              <w:rFonts w:ascii="Times New Roman" w:hAnsi="Times New Roman" w:cs="Times New Roman"/>
              <w:i w:val="0"/>
              <w:iCs w:val="0"/>
              <w:sz w:val="32"/>
              <w:szCs w:val="32"/>
              <w:lang w:val="es-ES"/>
            </w:rPr>
          </w:pPr>
          <w:r w:rsidRPr="00B261D7">
            <w:rPr>
              <w:rFonts w:ascii="Times New Roman" w:hAnsi="Times New Roman" w:cs="Times New Roman"/>
              <w:i w:val="0"/>
              <w:iCs w:val="0"/>
              <w:sz w:val="32"/>
              <w:szCs w:val="32"/>
              <w:lang w:val="es-ES"/>
            </w:rPr>
            <w:t>FAKULTAS HUMANIORA</w:t>
          </w:r>
        </w:p>
        <w:p w:rsidR="00E909C1" w:rsidRPr="00B261D7" w:rsidRDefault="00E909C1" w:rsidP="00B261D7">
          <w:pPr>
            <w:spacing w:before="40"/>
            <w:jc w:val="center"/>
            <w:rPr>
              <w:sz w:val="22"/>
              <w:szCs w:val="22"/>
              <w:lang w:val="es-ES"/>
            </w:rPr>
          </w:pPr>
          <w:r w:rsidRPr="00B261D7">
            <w:rPr>
              <w:sz w:val="22"/>
              <w:szCs w:val="22"/>
              <w:lang w:val="es-ES"/>
            </w:rPr>
            <w:t>Jalan Gajayana 50, Malang 65144 Telepon (0341) 570872, FakS (0341) 570872</w:t>
          </w:r>
        </w:p>
      </w:tc>
    </w:tr>
  </w:tbl>
  <w:p w:rsidR="00E909C1" w:rsidRPr="005F0F6D" w:rsidRDefault="00E9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8EE"/>
    <w:multiLevelType w:val="hybridMultilevel"/>
    <w:tmpl w:val="85D85066"/>
    <w:lvl w:ilvl="0" w:tplc="23144394">
      <w:start w:val="1"/>
      <w:numFmt w:val="decimal"/>
      <w:lvlText w:val="%1."/>
      <w:lvlJc w:val="left"/>
      <w:pPr>
        <w:tabs>
          <w:tab w:val="num" w:pos="1080"/>
        </w:tabs>
        <w:ind w:left="1080" w:hanging="72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56B3B"/>
    <w:multiLevelType w:val="hybridMultilevel"/>
    <w:tmpl w:val="423E9BA2"/>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
    <w:nsid w:val="05537B61"/>
    <w:multiLevelType w:val="hybridMultilevel"/>
    <w:tmpl w:val="1DC2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46319"/>
    <w:multiLevelType w:val="hybridMultilevel"/>
    <w:tmpl w:val="F87088BA"/>
    <w:lvl w:ilvl="0" w:tplc="5B1230E4">
      <w:start w:val="1"/>
      <w:numFmt w:val="decimal"/>
      <w:lvlText w:val="%1."/>
      <w:lvlJc w:val="left"/>
      <w:pPr>
        <w:ind w:left="720" w:hanging="360"/>
      </w:pPr>
      <w:rPr>
        <w:rFonts w:cs="AL-Mohanad"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E6A5F"/>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8F12FD8"/>
    <w:multiLevelType w:val="multilevel"/>
    <w:tmpl w:val="1592D0B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9CF0088"/>
    <w:multiLevelType w:val="multilevel"/>
    <w:tmpl w:val="139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8F7592"/>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3C0718A"/>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FE3A17"/>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9841FB9"/>
    <w:multiLevelType w:val="hybridMultilevel"/>
    <w:tmpl w:val="853E30DE"/>
    <w:lvl w:ilvl="0" w:tplc="42F88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3760D"/>
    <w:multiLevelType w:val="hybridMultilevel"/>
    <w:tmpl w:val="B37056C8"/>
    <w:lvl w:ilvl="0" w:tplc="BEB81B70">
      <w:start w:val="1"/>
      <w:numFmt w:val="decimal"/>
      <w:lvlText w:val="%1."/>
      <w:lvlJc w:val="left"/>
      <w:pPr>
        <w:tabs>
          <w:tab w:val="num" w:pos="720"/>
        </w:tabs>
        <w:ind w:left="720" w:hanging="720"/>
      </w:pPr>
      <w:rPr>
        <w:rFonts w:ascii="Arial Narrow" w:hAnsi="Arial Narrow" w:cs="Tahoma" w:hint="default"/>
        <w:b w:val="0"/>
        <w:bCs w:val="0"/>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0969B7"/>
    <w:multiLevelType w:val="hybridMultilevel"/>
    <w:tmpl w:val="AC6EA54E"/>
    <w:lvl w:ilvl="0" w:tplc="BEB81B70">
      <w:start w:val="1"/>
      <w:numFmt w:val="decimal"/>
      <w:lvlText w:val="%1."/>
      <w:lvlJc w:val="left"/>
      <w:pPr>
        <w:tabs>
          <w:tab w:val="num" w:pos="1080"/>
        </w:tabs>
        <w:ind w:left="1080" w:hanging="720"/>
      </w:pPr>
      <w:rPr>
        <w:rFonts w:ascii="Arial Narrow" w:hAnsi="Arial Narrow" w:cs="Tahoma" w:hint="default"/>
        <w:b w:val="0"/>
        <w:bCs w:val="0"/>
        <w:i w:val="0"/>
        <w:iCs w:val="0"/>
        <w:color w:val="auto"/>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F246B68"/>
    <w:multiLevelType w:val="hybridMultilevel"/>
    <w:tmpl w:val="F49CCD3E"/>
    <w:lvl w:ilvl="0" w:tplc="42F88216">
      <w:start w:val="1"/>
      <w:numFmt w:val="decimal"/>
      <w:lvlText w:val="%1."/>
      <w:lvlJc w:val="left"/>
      <w:pPr>
        <w:ind w:left="1298"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4">
    <w:nsid w:val="23D3162A"/>
    <w:multiLevelType w:val="hybridMultilevel"/>
    <w:tmpl w:val="1592D0B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BEE744A"/>
    <w:multiLevelType w:val="hybridMultilevel"/>
    <w:tmpl w:val="0ACE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807787"/>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E7D364D"/>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F993B59"/>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26C2597"/>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56A5F03"/>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9621E95"/>
    <w:multiLevelType w:val="hybridMultilevel"/>
    <w:tmpl w:val="E5080280"/>
    <w:lvl w:ilvl="0" w:tplc="8B36F728">
      <w:start w:val="1"/>
      <w:numFmt w:val="decimal"/>
      <w:lvlText w:val="%1."/>
      <w:lvlJc w:val="left"/>
      <w:pPr>
        <w:ind w:left="6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4455C0"/>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A84005"/>
    <w:multiLevelType w:val="hybridMultilevel"/>
    <w:tmpl w:val="70D04B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42271D40"/>
    <w:multiLevelType w:val="multilevel"/>
    <w:tmpl w:val="CDF2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7075AA"/>
    <w:multiLevelType w:val="multilevel"/>
    <w:tmpl w:val="9A7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8934C8"/>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93D6F0F"/>
    <w:multiLevelType w:val="multilevel"/>
    <w:tmpl w:val="31B662A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A7C315A"/>
    <w:multiLevelType w:val="hybridMultilevel"/>
    <w:tmpl w:val="FA1C8D2C"/>
    <w:lvl w:ilvl="0" w:tplc="BEB81B70">
      <w:start w:val="1"/>
      <w:numFmt w:val="decimal"/>
      <w:lvlText w:val="%1."/>
      <w:lvlJc w:val="left"/>
      <w:pPr>
        <w:tabs>
          <w:tab w:val="num" w:pos="720"/>
        </w:tabs>
        <w:ind w:left="720" w:hanging="720"/>
      </w:pPr>
      <w:rPr>
        <w:rFonts w:ascii="Arial Narrow" w:hAnsi="Arial Narrow" w:cs="Tahoma" w:hint="default"/>
        <w:b w:val="0"/>
        <w:bCs w:val="0"/>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D516D4"/>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356635B"/>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3680695"/>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B8D7984"/>
    <w:multiLevelType w:val="hybridMultilevel"/>
    <w:tmpl w:val="070A7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697973"/>
    <w:multiLevelType w:val="hybridMultilevel"/>
    <w:tmpl w:val="E4424780"/>
    <w:lvl w:ilvl="0" w:tplc="32FC44FA">
      <w:start w:val="1"/>
      <w:numFmt w:val="decimal"/>
      <w:lvlText w:val="%1."/>
      <w:lvlJc w:val="left"/>
      <w:pPr>
        <w:ind w:left="6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C743C4"/>
    <w:multiLevelType w:val="hybridMultilevel"/>
    <w:tmpl w:val="F732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3A08F0"/>
    <w:multiLevelType w:val="hybridMultilevel"/>
    <w:tmpl w:val="44887156"/>
    <w:lvl w:ilvl="0" w:tplc="FE26BF12">
      <w:start w:val="1"/>
      <w:numFmt w:val="decimal"/>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36">
    <w:nsid w:val="75DC56E3"/>
    <w:multiLevelType w:val="hybridMultilevel"/>
    <w:tmpl w:val="FCA85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C6290B"/>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BE30DA5"/>
    <w:multiLevelType w:val="hybridMultilevel"/>
    <w:tmpl w:val="09A8CB60"/>
    <w:lvl w:ilvl="0" w:tplc="CAC8CF4E">
      <w:start w:val="1"/>
      <w:numFmt w:val="decimal"/>
      <w:lvlText w:val="%1."/>
      <w:lvlJc w:val="left"/>
      <w:pPr>
        <w:tabs>
          <w:tab w:val="num" w:pos="1080"/>
        </w:tabs>
        <w:ind w:left="1080" w:hanging="720"/>
      </w:pPr>
      <w:rPr>
        <w:rFonts w:ascii="Arial Narrow" w:hAnsi="Arial Narrow" w:cs="Tahoma" w:hint="default"/>
        <w:b w:val="0"/>
        <w:bCs w:val="0"/>
        <w:i w:val="0"/>
        <w:iCs w:val="0"/>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F21623B"/>
    <w:multiLevelType w:val="hybridMultilevel"/>
    <w:tmpl w:val="876008E8"/>
    <w:lvl w:ilvl="0" w:tplc="A756FCFC">
      <w:start w:val="1"/>
      <w:numFmt w:val="decimal"/>
      <w:lvlText w:val="%1."/>
      <w:lvlJc w:val="left"/>
      <w:pPr>
        <w:ind w:left="6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27"/>
  </w:num>
  <w:num w:numId="4">
    <w:abstractNumId w:val="28"/>
  </w:num>
  <w:num w:numId="5">
    <w:abstractNumId w:val="5"/>
  </w:num>
  <w:num w:numId="6">
    <w:abstractNumId w:val="12"/>
  </w:num>
  <w:num w:numId="7">
    <w:abstractNumId w:val="31"/>
  </w:num>
  <w:num w:numId="8">
    <w:abstractNumId w:val="37"/>
  </w:num>
  <w:num w:numId="9">
    <w:abstractNumId w:val="16"/>
  </w:num>
  <w:num w:numId="10">
    <w:abstractNumId w:val="1"/>
  </w:num>
  <w:num w:numId="11">
    <w:abstractNumId w:val="39"/>
  </w:num>
  <w:num w:numId="12">
    <w:abstractNumId w:val="13"/>
  </w:num>
  <w:num w:numId="13">
    <w:abstractNumId w:val="35"/>
  </w:num>
  <w:num w:numId="14">
    <w:abstractNumId w:val="33"/>
  </w:num>
  <w:num w:numId="15">
    <w:abstractNumId w:val="21"/>
  </w:num>
  <w:num w:numId="16">
    <w:abstractNumId w:val="10"/>
  </w:num>
  <w:num w:numId="17">
    <w:abstractNumId w:val="20"/>
  </w:num>
  <w:num w:numId="18">
    <w:abstractNumId w:val="29"/>
  </w:num>
  <w:num w:numId="19">
    <w:abstractNumId w:val="26"/>
  </w:num>
  <w:num w:numId="20">
    <w:abstractNumId w:val="8"/>
  </w:num>
  <w:num w:numId="21">
    <w:abstractNumId w:val="9"/>
  </w:num>
  <w:num w:numId="22">
    <w:abstractNumId w:val="19"/>
  </w:num>
  <w:num w:numId="23">
    <w:abstractNumId w:val="22"/>
  </w:num>
  <w:num w:numId="24">
    <w:abstractNumId w:val="38"/>
  </w:num>
  <w:num w:numId="25">
    <w:abstractNumId w:val="17"/>
  </w:num>
  <w:num w:numId="26">
    <w:abstractNumId w:val="30"/>
  </w:num>
  <w:num w:numId="27">
    <w:abstractNumId w:val="4"/>
  </w:num>
  <w:num w:numId="28">
    <w:abstractNumId w:val="7"/>
  </w:num>
  <w:num w:numId="29">
    <w:abstractNumId w:val="18"/>
  </w:num>
  <w:num w:numId="30">
    <w:abstractNumId w:val="0"/>
  </w:num>
  <w:num w:numId="31">
    <w:abstractNumId w:val="3"/>
  </w:num>
  <w:num w:numId="32">
    <w:abstractNumId w:val="24"/>
  </w:num>
  <w:num w:numId="33">
    <w:abstractNumId w:val="15"/>
  </w:num>
  <w:num w:numId="34">
    <w:abstractNumId w:val="6"/>
  </w:num>
  <w:num w:numId="35">
    <w:abstractNumId w:val="25"/>
  </w:num>
  <w:num w:numId="36">
    <w:abstractNumId w:val="2"/>
  </w:num>
  <w:num w:numId="37">
    <w:abstractNumId w:val="32"/>
  </w:num>
  <w:num w:numId="38">
    <w:abstractNumId w:val="36"/>
  </w:num>
  <w:num w:numId="39">
    <w:abstractNumId w:val="34"/>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rsids>
    <w:rsidRoot w:val="004127B2"/>
    <w:rsid w:val="00000E19"/>
    <w:rsid w:val="00001A9E"/>
    <w:rsid w:val="000034C9"/>
    <w:rsid w:val="00013A31"/>
    <w:rsid w:val="00016543"/>
    <w:rsid w:val="00017146"/>
    <w:rsid w:val="00022118"/>
    <w:rsid w:val="0002364C"/>
    <w:rsid w:val="0003584E"/>
    <w:rsid w:val="000363D9"/>
    <w:rsid w:val="00036453"/>
    <w:rsid w:val="00057DBA"/>
    <w:rsid w:val="00070E48"/>
    <w:rsid w:val="00077931"/>
    <w:rsid w:val="000853F7"/>
    <w:rsid w:val="000A22EE"/>
    <w:rsid w:val="000A6171"/>
    <w:rsid w:val="000B3582"/>
    <w:rsid w:val="000B79B1"/>
    <w:rsid w:val="000C2963"/>
    <w:rsid w:val="000D7966"/>
    <w:rsid w:val="000E1D25"/>
    <w:rsid w:val="000F200B"/>
    <w:rsid w:val="000F2444"/>
    <w:rsid w:val="00102C5B"/>
    <w:rsid w:val="001046CE"/>
    <w:rsid w:val="00107085"/>
    <w:rsid w:val="00112BA1"/>
    <w:rsid w:val="001177F7"/>
    <w:rsid w:val="00124552"/>
    <w:rsid w:val="001402C4"/>
    <w:rsid w:val="00151C8B"/>
    <w:rsid w:val="00156320"/>
    <w:rsid w:val="00165538"/>
    <w:rsid w:val="00170159"/>
    <w:rsid w:val="00171A50"/>
    <w:rsid w:val="001821D7"/>
    <w:rsid w:val="00184731"/>
    <w:rsid w:val="001A128F"/>
    <w:rsid w:val="001A2448"/>
    <w:rsid w:val="001B0564"/>
    <w:rsid w:val="001B093E"/>
    <w:rsid w:val="001B23F0"/>
    <w:rsid w:val="001B5AFC"/>
    <w:rsid w:val="001B7460"/>
    <w:rsid w:val="001B75AA"/>
    <w:rsid w:val="001C71C1"/>
    <w:rsid w:val="001D1749"/>
    <w:rsid w:val="001D3AB8"/>
    <w:rsid w:val="001D5F99"/>
    <w:rsid w:val="001D75EE"/>
    <w:rsid w:val="001E187F"/>
    <w:rsid w:val="001E22E2"/>
    <w:rsid w:val="001E6E73"/>
    <w:rsid w:val="001F0615"/>
    <w:rsid w:val="0020715B"/>
    <w:rsid w:val="002157B0"/>
    <w:rsid w:val="0022066C"/>
    <w:rsid w:val="002425EB"/>
    <w:rsid w:val="00243EB7"/>
    <w:rsid w:val="00280E89"/>
    <w:rsid w:val="00283B64"/>
    <w:rsid w:val="00285021"/>
    <w:rsid w:val="0028760F"/>
    <w:rsid w:val="00291F0D"/>
    <w:rsid w:val="00296CA7"/>
    <w:rsid w:val="002B2A94"/>
    <w:rsid w:val="002D481D"/>
    <w:rsid w:val="002E3A62"/>
    <w:rsid w:val="002F16D1"/>
    <w:rsid w:val="002F3457"/>
    <w:rsid w:val="002F69A1"/>
    <w:rsid w:val="0030324A"/>
    <w:rsid w:val="003231A1"/>
    <w:rsid w:val="00346654"/>
    <w:rsid w:val="003669E0"/>
    <w:rsid w:val="0037056A"/>
    <w:rsid w:val="00377CE5"/>
    <w:rsid w:val="003817B7"/>
    <w:rsid w:val="00381E9E"/>
    <w:rsid w:val="003927C5"/>
    <w:rsid w:val="003A16E7"/>
    <w:rsid w:val="003D1189"/>
    <w:rsid w:val="003D2E83"/>
    <w:rsid w:val="003F3E58"/>
    <w:rsid w:val="004127B2"/>
    <w:rsid w:val="0041377B"/>
    <w:rsid w:val="00414B05"/>
    <w:rsid w:val="00415743"/>
    <w:rsid w:val="0041614D"/>
    <w:rsid w:val="0042764F"/>
    <w:rsid w:val="004304AA"/>
    <w:rsid w:val="004326C6"/>
    <w:rsid w:val="00443770"/>
    <w:rsid w:val="0045202C"/>
    <w:rsid w:val="004551D4"/>
    <w:rsid w:val="0045705B"/>
    <w:rsid w:val="004647C9"/>
    <w:rsid w:val="00481E6E"/>
    <w:rsid w:val="004823A2"/>
    <w:rsid w:val="004849F8"/>
    <w:rsid w:val="00487B34"/>
    <w:rsid w:val="00494080"/>
    <w:rsid w:val="004B1ABF"/>
    <w:rsid w:val="004B5CA8"/>
    <w:rsid w:val="004C699A"/>
    <w:rsid w:val="004D0366"/>
    <w:rsid w:val="004D5D0C"/>
    <w:rsid w:val="004E2E26"/>
    <w:rsid w:val="004E4377"/>
    <w:rsid w:val="004E4DA3"/>
    <w:rsid w:val="004E6549"/>
    <w:rsid w:val="004F591B"/>
    <w:rsid w:val="005077C7"/>
    <w:rsid w:val="00527CEA"/>
    <w:rsid w:val="00532E23"/>
    <w:rsid w:val="00540971"/>
    <w:rsid w:val="005423CB"/>
    <w:rsid w:val="0056236A"/>
    <w:rsid w:val="00576FBE"/>
    <w:rsid w:val="00577394"/>
    <w:rsid w:val="00583E92"/>
    <w:rsid w:val="0058468D"/>
    <w:rsid w:val="00585B83"/>
    <w:rsid w:val="0059133A"/>
    <w:rsid w:val="00591E04"/>
    <w:rsid w:val="005B2FCC"/>
    <w:rsid w:val="005C0A90"/>
    <w:rsid w:val="005C76DA"/>
    <w:rsid w:val="005D65D0"/>
    <w:rsid w:val="005F0F6D"/>
    <w:rsid w:val="006040FA"/>
    <w:rsid w:val="00620B72"/>
    <w:rsid w:val="006215D8"/>
    <w:rsid w:val="00625024"/>
    <w:rsid w:val="00641710"/>
    <w:rsid w:val="0064463F"/>
    <w:rsid w:val="00646F8F"/>
    <w:rsid w:val="006546DB"/>
    <w:rsid w:val="00672660"/>
    <w:rsid w:val="006A435A"/>
    <w:rsid w:val="006A7998"/>
    <w:rsid w:val="006B4446"/>
    <w:rsid w:val="006D76B4"/>
    <w:rsid w:val="006E42E0"/>
    <w:rsid w:val="006F70E8"/>
    <w:rsid w:val="006F76F2"/>
    <w:rsid w:val="00706075"/>
    <w:rsid w:val="007126E7"/>
    <w:rsid w:val="007137D0"/>
    <w:rsid w:val="00714049"/>
    <w:rsid w:val="00726F19"/>
    <w:rsid w:val="00734012"/>
    <w:rsid w:val="007430A8"/>
    <w:rsid w:val="00746BB0"/>
    <w:rsid w:val="00753BBB"/>
    <w:rsid w:val="00757930"/>
    <w:rsid w:val="00766FE9"/>
    <w:rsid w:val="00776085"/>
    <w:rsid w:val="00782CAF"/>
    <w:rsid w:val="00783D8A"/>
    <w:rsid w:val="0078768D"/>
    <w:rsid w:val="00787EBD"/>
    <w:rsid w:val="0079225A"/>
    <w:rsid w:val="007A26C7"/>
    <w:rsid w:val="007C0CE0"/>
    <w:rsid w:val="007C18C6"/>
    <w:rsid w:val="007C47CB"/>
    <w:rsid w:val="007D65F3"/>
    <w:rsid w:val="007E0F1B"/>
    <w:rsid w:val="007E1513"/>
    <w:rsid w:val="008029D3"/>
    <w:rsid w:val="00817398"/>
    <w:rsid w:val="00821635"/>
    <w:rsid w:val="00821793"/>
    <w:rsid w:val="00844AA9"/>
    <w:rsid w:val="00844B3A"/>
    <w:rsid w:val="00854A57"/>
    <w:rsid w:val="00874CD9"/>
    <w:rsid w:val="00876D81"/>
    <w:rsid w:val="00890248"/>
    <w:rsid w:val="008912B2"/>
    <w:rsid w:val="00891A12"/>
    <w:rsid w:val="00894D73"/>
    <w:rsid w:val="008A501D"/>
    <w:rsid w:val="008A7866"/>
    <w:rsid w:val="008B1D47"/>
    <w:rsid w:val="008B1F7A"/>
    <w:rsid w:val="008B2401"/>
    <w:rsid w:val="008B2D29"/>
    <w:rsid w:val="008C4061"/>
    <w:rsid w:val="008C683A"/>
    <w:rsid w:val="008C7729"/>
    <w:rsid w:val="008D3C17"/>
    <w:rsid w:val="008E021D"/>
    <w:rsid w:val="008F0445"/>
    <w:rsid w:val="00900D42"/>
    <w:rsid w:val="00907AEC"/>
    <w:rsid w:val="0092459B"/>
    <w:rsid w:val="00924F36"/>
    <w:rsid w:val="009365AA"/>
    <w:rsid w:val="0093674A"/>
    <w:rsid w:val="009466A2"/>
    <w:rsid w:val="009B3CD9"/>
    <w:rsid w:val="009B7A4F"/>
    <w:rsid w:val="009C099E"/>
    <w:rsid w:val="009F045B"/>
    <w:rsid w:val="009F76C1"/>
    <w:rsid w:val="00A03993"/>
    <w:rsid w:val="00A03D38"/>
    <w:rsid w:val="00A04AA2"/>
    <w:rsid w:val="00A06D2E"/>
    <w:rsid w:val="00A127B6"/>
    <w:rsid w:val="00A13731"/>
    <w:rsid w:val="00A17EAB"/>
    <w:rsid w:val="00A23A35"/>
    <w:rsid w:val="00A2557A"/>
    <w:rsid w:val="00A30417"/>
    <w:rsid w:val="00A3308A"/>
    <w:rsid w:val="00A3357A"/>
    <w:rsid w:val="00A51417"/>
    <w:rsid w:val="00A53291"/>
    <w:rsid w:val="00A74D19"/>
    <w:rsid w:val="00A7541D"/>
    <w:rsid w:val="00A8045F"/>
    <w:rsid w:val="00A8214F"/>
    <w:rsid w:val="00A8227E"/>
    <w:rsid w:val="00A90977"/>
    <w:rsid w:val="00A953AE"/>
    <w:rsid w:val="00A966FD"/>
    <w:rsid w:val="00AA2CD4"/>
    <w:rsid w:val="00AA55D6"/>
    <w:rsid w:val="00AB115E"/>
    <w:rsid w:val="00AC7396"/>
    <w:rsid w:val="00AD40BE"/>
    <w:rsid w:val="00AD4B33"/>
    <w:rsid w:val="00AD4C09"/>
    <w:rsid w:val="00AD6379"/>
    <w:rsid w:val="00AE23C0"/>
    <w:rsid w:val="00AF1F54"/>
    <w:rsid w:val="00B069D8"/>
    <w:rsid w:val="00B261D7"/>
    <w:rsid w:val="00B263B6"/>
    <w:rsid w:val="00B3248E"/>
    <w:rsid w:val="00B44EB0"/>
    <w:rsid w:val="00B459DE"/>
    <w:rsid w:val="00B5417C"/>
    <w:rsid w:val="00B56A12"/>
    <w:rsid w:val="00B72661"/>
    <w:rsid w:val="00B81C6F"/>
    <w:rsid w:val="00B92165"/>
    <w:rsid w:val="00BA2053"/>
    <w:rsid w:val="00BB137F"/>
    <w:rsid w:val="00BC395F"/>
    <w:rsid w:val="00BF6AFD"/>
    <w:rsid w:val="00C07CAD"/>
    <w:rsid w:val="00C11A49"/>
    <w:rsid w:val="00C12A96"/>
    <w:rsid w:val="00C169ED"/>
    <w:rsid w:val="00C338CF"/>
    <w:rsid w:val="00C345EB"/>
    <w:rsid w:val="00C36F8C"/>
    <w:rsid w:val="00C40804"/>
    <w:rsid w:val="00C42465"/>
    <w:rsid w:val="00C434EB"/>
    <w:rsid w:val="00C47A1C"/>
    <w:rsid w:val="00C55BF0"/>
    <w:rsid w:val="00C61FCE"/>
    <w:rsid w:val="00C6254E"/>
    <w:rsid w:val="00C64379"/>
    <w:rsid w:val="00C8110A"/>
    <w:rsid w:val="00C8226C"/>
    <w:rsid w:val="00C83C1D"/>
    <w:rsid w:val="00C93044"/>
    <w:rsid w:val="00CA01F9"/>
    <w:rsid w:val="00CA5388"/>
    <w:rsid w:val="00CA591B"/>
    <w:rsid w:val="00CC2640"/>
    <w:rsid w:val="00CC440C"/>
    <w:rsid w:val="00CC6FBF"/>
    <w:rsid w:val="00CD5EBF"/>
    <w:rsid w:val="00CF0E37"/>
    <w:rsid w:val="00CF5F2C"/>
    <w:rsid w:val="00D105C0"/>
    <w:rsid w:val="00D22AF3"/>
    <w:rsid w:val="00D26FEF"/>
    <w:rsid w:val="00D301FD"/>
    <w:rsid w:val="00D316C2"/>
    <w:rsid w:val="00D412F1"/>
    <w:rsid w:val="00D44A19"/>
    <w:rsid w:val="00D5122D"/>
    <w:rsid w:val="00D5519D"/>
    <w:rsid w:val="00D62AAB"/>
    <w:rsid w:val="00D70DBA"/>
    <w:rsid w:val="00D74534"/>
    <w:rsid w:val="00D850FE"/>
    <w:rsid w:val="00D932B1"/>
    <w:rsid w:val="00D93957"/>
    <w:rsid w:val="00DB2292"/>
    <w:rsid w:val="00DB2C4B"/>
    <w:rsid w:val="00DB4BBA"/>
    <w:rsid w:val="00DB6C07"/>
    <w:rsid w:val="00DC6342"/>
    <w:rsid w:val="00DE319E"/>
    <w:rsid w:val="00E16612"/>
    <w:rsid w:val="00E20FF3"/>
    <w:rsid w:val="00E21BB2"/>
    <w:rsid w:val="00E24925"/>
    <w:rsid w:val="00E31E86"/>
    <w:rsid w:val="00E35F2C"/>
    <w:rsid w:val="00E43CFA"/>
    <w:rsid w:val="00E4706D"/>
    <w:rsid w:val="00E4746D"/>
    <w:rsid w:val="00E47BD5"/>
    <w:rsid w:val="00E5498D"/>
    <w:rsid w:val="00E54ED8"/>
    <w:rsid w:val="00E67526"/>
    <w:rsid w:val="00E77403"/>
    <w:rsid w:val="00E8614E"/>
    <w:rsid w:val="00E86CD7"/>
    <w:rsid w:val="00E86F94"/>
    <w:rsid w:val="00E909C1"/>
    <w:rsid w:val="00E97826"/>
    <w:rsid w:val="00EA471A"/>
    <w:rsid w:val="00EB186E"/>
    <w:rsid w:val="00EB72FE"/>
    <w:rsid w:val="00EB7A2A"/>
    <w:rsid w:val="00EC73BE"/>
    <w:rsid w:val="00ED16D6"/>
    <w:rsid w:val="00ED33CB"/>
    <w:rsid w:val="00ED4431"/>
    <w:rsid w:val="00EE40BA"/>
    <w:rsid w:val="00EE7B8B"/>
    <w:rsid w:val="00EF3DDE"/>
    <w:rsid w:val="00F00939"/>
    <w:rsid w:val="00F02304"/>
    <w:rsid w:val="00F30DF9"/>
    <w:rsid w:val="00F35B88"/>
    <w:rsid w:val="00F3765B"/>
    <w:rsid w:val="00F45A3C"/>
    <w:rsid w:val="00F465FA"/>
    <w:rsid w:val="00F631E6"/>
    <w:rsid w:val="00F6371B"/>
    <w:rsid w:val="00F64C56"/>
    <w:rsid w:val="00F64D28"/>
    <w:rsid w:val="00F658BA"/>
    <w:rsid w:val="00F712E6"/>
    <w:rsid w:val="00F73EDF"/>
    <w:rsid w:val="00F8484B"/>
    <w:rsid w:val="00F912D9"/>
    <w:rsid w:val="00F9736B"/>
    <w:rsid w:val="00FA30D5"/>
    <w:rsid w:val="00FB0B5B"/>
    <w:rsid w:val="00FB5B95"/>
    <w:rsid w:val="00FC02BD"/>
    <w:rsid w:val="00FC4CDB"/>
    <w:rsid w:val="00FD550F"/>
    <w:rsid w:val="00FE0084"/>
    <w:rsid w:val="00FE6A6D"/>
    <w:rsid w:val="00FF4C7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ngsan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B2"/>
    <w:rPr>
      <w:rFonts w:ascii="Times New Roman" w:eastAsia="Times New Roman" w:hAnsi="Times New Roman" w:cs="Times New Roman"/>
      <w:sz w:val="24"/>
      <w:szCs w:val="24"/>
    </w:rPr>
  </w:style>
  <w:style w:type="paragraph" w:styleId="Heading1">
    <w:name w:val="heading 1"/>
    <w:basedOn w:val="Normal"/>
    <w:next w:val="Normal"/>
    <w:qFormat/>
    <w:rsid w:val="005F0F6D"/>
    <w:pPr>
      <w:keepNext/>
      <w:jc w:val="center"/>
      <w:outlineLvl w:val="0"/>
    </w:pPr>
    <w:rPr>
      <w:rFonts w:ascii="Arial Narrow" w:eastAsia="SimSun" w:hAnsi="Arial Narrow" w:cs="Angsana New"/>
      <w:b/>
      <w:bCs/>
      <w:lang w:eastAsia="zh-CN"/>
    </w:rPr>
  </w:style>
  <w:style w:type="paragraph" w:styleId="Heading2">
    <w:name w:val="heading 2"/>
    <w:basedOn w:val="Normal"/>
    <w:next w:val="Normal"/>
    <w:qFormat/>
    <w:rsid w:val="005F0F6D"/>
    <w:pPr>
      <w:keepNext/>
      <w:spacing w:before="240" w:after="60"/>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6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F0F6D"/>
    <w:pPr>
      <w:tabs>
        <w:tab w:val="center" w:pos="4153"/>
        <w:tab w:val="right" w:pos="8306"/>
      </w:tabs>
    </w:pPr>
    <w:rPr>
      <w:rFonts w:cs="Angsana New"/>
      <w:szCs w:val="28"/>
    </w:rPr>
  </w:style>
  <w:style w:type="paragraph" w:styleId="Footer">
    <w:name w:val="footer"/>
    <w:basedOn w:val="Normal"/>
    <w:rsid w:val="005F0F6D"/>
    <w:pPr>
      <w:tabs>
        <w:tab w:val="center" w:pos="4153"/>
        <w:tab w:val="right" w:pos="8306"/>
      </w:tabs>
    </w:pPr>
    <w:rPr>
      <w:rFonts w:cs="Angsana New"/>
      <w:szCs w:val="28"/>
    </w:rPr>
  </w:style>
  <w:style w:type="character" w:styleId="Hyperlink">
    <w:name w:val="Hyperlink"/>
    <w:basedOn w:val="DefaultParagraphFont"/>
    <w:uiPriority w:val="99"/>
    <w:unhideWhenUsed/>
    <w:rsid w:val="000F200B"/>
    <w:rPr>
      <w:color w:val="0000FF"/>
      <w:u w:val="single"/>
    </w:rPr>
  </w:style>
  <w:style w:type="character" w:styleId="Strong">
    <w:name w:val="Strong"/>
    <w:basedOn w:val="DefaultParagraphFont"/>
    <w:uiPriority w:val="22"/>
    <w:qFormat/>
    <w:rsid w:val="00C93044"/>
    <w:rPr>
      <w:b/>
      <w:bCs/>
    </w:rPr>
  </w:style>
  <w:style w:type="character" w:customStyle="1" w:styleId="prd-title">
    <w:name w:val="prd-title"/>
    <w:basedOn w:val="DefaultParagraphFont"/>
    <w:rsid w:val="008029D3"/>
  </w:style>
  <w:style w:type="paragraph" w:styleId="BalloonText">
    <w:name w:val="Balloon Text"/>
    <w:basedOn w:val="Normal"/>
    <w:link w:val="BalloonTextChar"/>
    <w:uiPriority w:val="99"/>
    <w:semiHidden/>
    <w:unhideWhenUsed/>
    <w:rsid w:val="00107085"/>
    <w:rPr>
      <w:rFonts w:ascii="Tahoma" w:hAnsi="Tahoma" w:cs="Tahoma"/>
      <w:sz w:val="16"/>
      <w:szCs w:val="16"/>
    </w:rPr>
  </w:style>
  <w:style w:type="character" w:customStyle="1" w:styleId="BalloonTextChar">
    <w:name w:val="Balloon Text Char"/>
    <w:basedOn w:val="DefaultParagraphFont"/>
    <w:link w:val="BalloonText"/>
    <w:uiPriority w:val="99"/>
    <w:semiHidden/>
    <w:rsid w:val="0010708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B5B95"/>
    <w:rPr>
      <w:color w:val="800080"/>
      <w:u w:val="single"/>
    </w:rPr>
  </w:style>
  <w:style w:type="paragraph" w:customStyle="1" w:styleId="font5">
    <w:name w:val="font5"/>
    <w:basedOn w:val="Normal"/>
    <w:rsid w:val="00FB5B95"/>
    <w:pPr>
      <w:spacing w:before="100" w:beforeAutospacing="1" w:after="100" w:afterAutospacing="1"/>
    </w:pPr>
    <w:rPr>
      <w:color w:val="000000"/>
      <w:sz w:val="18"/>
      <w:szCs w:val="18"/>
    </w:rPr>
  </w:style>
  <w:style w:type="paragraph" w:customStyle="1" w:styleId="xl63">
    <w:name w:val="xl63"/>
    <w:basedOn w:val="Normal"/>
    <w:rsid w:val="00FB5B95"/>
    <w:pPr>
      <w:spacing w:before="100" w:beforeAutospacing="1" w:after="100" w:afterAutospacing="1"/>
      <w:textAlignment w:val="top"/>
    </w:pPr>
  </w:style>
  <w:style w:type="paragraph" w:customStyle="1" w:styleId="xl64">
    <w:name w:val="xl64"/>
    <w:basedOn w:val="Normal"/>
    <w:rsid w:val="00FB5B95"/>
    <w:pPr>
      <w:pBdr>
        <w:top w:val="single" w:sz="4" w:space="0" w:color="auto"/>
      </w:pBdr>
      <w:spacing w:before="100" w:beforeAutospacing="1" w:after="100" w:afterAutospacing="1"/>
      <w:textAlignment w:val="top"/>
    </w:pPr>
    <w:rPr>
      <w:sz w:val="18"/>
      <w:szCs w:val="18"/>
    </w:rPr>
  </w:style>
  <w:style w:type="paragraph" w:customStyle="1" w:styleId="xl65">
    <w:name w:val="xl65"/>
    <w:basedOn w:val="Normal"/>
    <w:rsid w:val="00FB5B95"/>
    <w:pPr>
      <w:spacing w:before="100" w:beforeAutospacing="1" w:after="100" w:afterAutospacing="1"/>
      <w:textAlignment w:val="top"/>
    </w:pPr>
    <w:rPr>
      <w:sz w:val="18"/>
      <w:szCs w:val="18"/>
    </w:rPr>
  </w:style>
  <w:style w:type="paragraph" w:customStyle="1" w:styleId="xl66">
    <w:name w:val="xl66"/>
    <w:basedOn w:val="Normal"/>
    <w:rsid w:val="00FB5B95"/>
    <w:pPr>
      <w:pBdr>
        <w:left w:val="single" w:sz="4" w:space="0" w:color="auto"/>
      </w:pBdr>
      <w:spacing w:before="100" w:beforeAutospacing="1" w:after="100" w:afterAutospacing="1"/>
      <w:textAlignment w:val="top"/>
    </w:pPr>
    <w:rPr>
      <w:sz w:val="18"/>
      <w:szCs w:val="18"/>
    </w:rPr>
  </w:style>
  <w:style w:type="paragraph" w:customStyle="1" w:styleId="xl67">
    <w:name w:val="xl67"/>
    <w:basedOn w:val="Normal"/>
    <w:rsid w:val="00FB5B95"/>
    <w:pPr>
      <w:pBdr>
        <w:bottom w:val="single" w:sz="8" w:space="0" w:color="E2E2E2"/>
      </w:pBdr>
      <w:spacing w:before="100" w:beforeAutospacing="1" w:after="100" w:afterAutospacing="1"/>
      <w:textAlignment w:val="top"/>
    </w:pPr>
    <w:rPr>
      <w:sz w:val="18"/>
      <w:szCs w:val="18"/>
    </w:rPr>
  </w:style>
  <w:style w:type="paragraph" w:customStyle="1" w:styleId="xl68">
    <w:name w:val="xl68"/>
    <w:basedOn w:val="Normal"/>
    <w:rsid w:val="00FB5B95"/>
    <w:pPr>
      <w:pBdr>
        <w:top w:val="single" w:sz="8" w:space="0" w:color="E2E2E2"/>
      </w:pBdr>
      <w:spacing w:before="100" w:beforeAutospacing="1" w:after="100" w:afterAutospacing="1"/>
      <w:textAlignment w:val="top"/>
    </w:pPr>
    <w:rPr>
      <w:sz w:val="18"/>
      <w:szCs w:val="18"/>
    </w:rPr>
  </w:style>
  <w:style w:type="paragraph" w:customStyle="1" w:styleId="xl69">
    <w:name w:val="xl69"/>
    <w:basedOn w:val="Normal"/>
    <w:rsid w:val="00FB5B95"/>
    <w:pPr>
      <w:spacing w:before="100" w:beforeAutospacing="1" w:after="100" w:afterAutospacing="1"/>
      <w:textAlignment w:val="top"/>
    </w:pPr>
    <w:rPr>
      <w:sz w:val="18"/>
      <w:szCs w:val="18"/>
    </w:rPr>
  </w:style>
  <w:style w:type="paragraph" w:customStyle="1" w:styleId="xl70">
    <w:name w:val="xl70"/>
    <w:basedOn w:val="Normal"/>
    <w:rsid w:val="00FB5B95"/>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Normal"/>
    <w:rsid w:val="00FB5B95"/>
    <w:pPr>
      <w:pBdr>
        <w:left w:val="single" w:sz="4" w:space="20" w:color="auto"/>
        <w:right w:val="single" w:sz="4" w:space="0" w:color="auto"/>
      </w:pBdr>
      <w:spacing w:before="100" w:beforeAutospacing="1" w:after="100" w:afterAutospacing="1"/>
      <w:ind w:firstLineChars="300" w:firstLine="300"/>
      <w:textAlignment w:val="top"/>
    </w:pPr>
    <w:rPr>
      <w:sz w:val="18"/>
      <w:szCs w:val="18"/>
    </w:rPr>
  </w:style>
  <w:style w:type="paragraph" w:customStyle="1" w:styleId="xl72">
    <w:name w:val="xl72"/>
    <w:basedOn w:val="Normal"/>
    <w:rsid w:val="00FB5B95"/>
    <w:pPr>
      <w:spacing w:before="100" w:beforeAutospacing="1" w:after="100" w:afterAutospacing="1"/>
      <w:ind w:firstLineChars="300" w:firstLine="300"/>
      <w:textAlignment w:val="top"/>
    </w:pPr>
    <w:rPr>
      <w:sz w:val="18"/>
      <w:szCs w:val="18"/>
    </w:rPr>
  </w:style>
  <w:style w:type="paragraph" w:customStyle="1" w:styleId="xl73">
    <w:name w:val="xl73"/>
    <w:basedOn w:val="Normal"/>
    <w:rsid w:val="00FB5B95"/>
    <w:pPr>
      <w:spacing w:before="100" w:beforeAutospacing="1" w:after="100" w:afterAutospacing="1"/>
    </w:pPr>
    <w:rPr>
      <w:sz w:val="18"/>
      <w:szCs w:val="18"/>
    </w:rPr>
  </w:style>
  <w:style w:type="paragraph" w:customStyle="1" w:styleId="xl74">
    <w:name w:val="xl74"/>
    <w:basedOn w:val="Normal"/>
    <w:rsid w:val="00FB5B95"/>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75">
    <w:name w:val="xl75"/>
    <w:basedOn w:val="Normal"/>
    <w:rsid w:val="00FB5B95"/>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Normal"/>
    <w:rsid w:val="00FB5B95"/>
    <w:pPr>
      <w:pBdr>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77">
    <w:name w:val="xl77"/>
    <w:basedOn w:val="Normal"/>
    <w:rsid w:val="00FB5B95"/>
    <w:pPr>
      <w:pBdr>
        <w:top w:val="single" w:sz="8" w:space="0" w:color="E2E2E2"/>
      </w:pBdr>
      <w:spacing w:before="100" w:beforeAutospacing="1" w:after="100" w:afterAutospacing="1"/>
      <w:textAlignment w:val="top"/>
    </w:pPr>
    <w:rPr>
      <w:sz w:val="18"/>
      <w:szCs w:val="18"/>
    </w:rPr>
  </w:style>
  <w:style w:type="paragraph" w:customStyle="1" w:styleId="xl78">
    <w:name w:val="xl78"/>
    <w:basedOn w:val="Normal"/>
    <w:rsid w:val="00FB5B95"/>
    <w:pPr>
      <w:pBdr>
        <w:top w:val="single" w:sz="4" w:space="0" w:color="auto"/>
        <w:left w:val="single" w:sz="4" w:space="0" w:color="auto"/>
        <w:bottom w:val="single" w:sz="8" w:space="0" w:color="E2E2E2"/>
      </w:pBdr>
      <w:spacing w:before="100" w:beforeAutospacing="1" w:after="100" w:afterAutospacing="1"/>
      <w:textAlignment w:val="top"/>
    </w:pPr>
    <w:rPr>
      <w:sz w:val="18"/>
      <w:szCs w:val="18"/>
    </w:rPr>
  </w:style>
  <w:style w:type="paragraph" w:customStyle="1" w:styleId="xl79">
    <w:name w:val="xl79"/>
    <w:basedOn w:val="Normal"/>
    <w:rsid w:val="00FB5B95"/>
    <w:pPr>
      <w:pBdr>
        <w:top w:val="single" w:sz="4" w:space="0" w:color="auto"/>
        <w:bottom w:val="single" w:sz="8" w:space="0" w:color="E2E2E2"/>
        <w:right w:val="single" w:sz="4" w:space="0" w:color="auto"/>
      </w:pBdr>
      <w:spacing w:before="100" w:beforeAutospacing="1" w:after="100" w:afterAutospacing="1"/>
      <w:textAlignment w:val="top"/>
    </w:pPr>
    <w:rPr>
      <w:sz w:val="18"/>
      <w:szCs w:val="18"/>
    </w:rPr>
  </w:style>
  <w:style w:type="paragraph" w:customStyle="1" w:styleId="xl80">
    <w:name w:val="xl80"/>
    <w:basedOn w:val="Normal"/>
    <w:rsid w:val="00FB5B95"/>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81">
    <w:name w:val="xl81"/>
    <w:basedOn w:val="Normal"/>
    <w:rsid w:val="00FB5B95"/>
    <w:pPr>
      <w:pBdr>
        <w:top w:val="single" w:sz="4" w:space="0" w:color="auto"/>
        <w:bottom w:val="single" w:sz="8" w:space="0" w:color="E2E2E2"/>
      </w:pBdr>
      <w:spacing w:before="100" w:beforeAutospacing="1" w:after="100" w:afterAutospacing="1"/>
      <w:textAlignment w:val="top"/>
    </w:pPr>
    <w:rPr>
      <w:sz w:val="18"/>
      <w:szCs w:val="18"/>
    </w:rPr>
  </w:style>
  <w:style w:type="paragraph" w:customStyle="1" w:styleId="xl82">
    <w:name w:val="xl82"/>
    <w:basedOn w:val="Normal"/>
    <w:rsid w:val="00FB5B95"/>
    <w:pPr>
      <w:spacing w:before="100" w:beforeAutospacing="1" w:after="100" w:afterAutospacing="1"/>
      <w:textAlignment w:val="top"/>
    </w:pPr>
    <w:rPr>
      <w:i/>
      <w:iCs/>
      <w:sz w:val="18"/>
      <w:szCs w:val="18"/>
    </w:rPr>
  </w:style>
  <w:style w:type="paragraph" w:customStyle="1" w:styleId="xl83">
    <w:name w:val="xl83"/>
    <w:basedOn w:val="Normal"/>
    <w:rsid w:val="00FB5B95"/>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4">
    <w:name w:val="xl84"/>
    <w:basedOn w:val="Normal"/>
    <w:rsid w:val="00FB5B95"/>
    <w:pPr>
      <w:spacing w:before="100" w:beforeAutospacing="1" w:after="100" w:afterAutospacing="1"/>
    </w:pPr>
    <w:rPr>
      <w:b/>
      <w:bCs/>
      <w:sz w:val="18"/>
      <w:szCs w:val="18"/>
    </w:rPr>
  </w:style>
  <w:style w:type="paragraph" w:customStyle="1" w:styleId="xl85">
    <w:name w:val="xl85"/>
    <w:basedOn w:val="Normal"/>
    <w:rsid w:val="00FB5B95"/>
    <w:pPr>
      <w:spacing w:before="100" w:beforeAutospacing="1" w:after="100" w:afterAutospacing="1"/>
      <w:textAlignment w:val="top"/>
    </w:pPr>
    <w:rPr>
      <w:sz w:val="18"/>
      <w:szCs w:val="18"/>
    </w:rPr>
  </w:style>
  <w:style w:type="paragraph" w:customStyle="1" w:styleId="xl86">
    <w:name w:val="xl86"/>
    <w:basedOn w:val="Normal"/>
    <w:rsid w:val="00FB5B95"/>
    <w:pPr>
      <w:pBdr>
        <w:left w:val="single" w:sz="4" w:space="0" w:color="auto"/>
        <w:right w:val="single" w:sz="4" w:space="0" w:color="auto"/>
      </w:pBdr>
      <w:spacing w:before="100" w:beforeAutospacing="1" w:after="100" w:afterAutospacing="1"/>
    </w:pPr>
    <w:rPr>
      <w:sz w:val="18"/>
      <w:szCs w:val="18"/>
    </w:rPr>
  </w:style>
  <w:style w:type="paragraph" w:customStyle="1" w:styleId="xl87">
    <w:name w:val="xl87"/>
    <w:basedOn w:val="Normal"/>
    <w:rsid w:val="00FB5B95"/>
    <w:pPr>
      <w:pBdr>
        <w:right w:val="single" w:sz="4" w:space="0" w:color="auto"/>
      </w:pBdr>
      <w:spacing w:before="100" w:beforeAutospacing="1" w:after="100" w:afterAutospacing="1"/>
    </w:pPr>
    <w:rPr>
      <w:sz w:val="18"/>
      <w:szCs w:val="18"/>
    </w:rPr>
  </w:style>
  <w:style w:type="paragraph" w:customStyle="1" w:styleId="xl88">
    <w:name w:val="xl88"/>
    <w:basedOn w:val="Normal"/>
    <w:rsid w:val="00FB5B95"/>
    <w:pPr>
      <w:pBdr>
        <w:left w:val="single" w:sz="4" w:space="0" w:color="auto"/>
      </w:pBdr>
      <w:spacing w:before="100" w:beforeAutospacing="1" w:after="100" w:afterAutospacing="1"/>
      <w:textAlignment w:val="top"/>
    </w:pPr>
    <w:rPr>
      <w:sz w:val="18"/>
      <w:szCs w:val="18"/>
    </w:rPr>
  </w:style>
  <w:style w:type="paragraph" w:customStyle="1" w:styleId="xl89">
    <w:name w:val="xl89"/>
    <w:basedOn w:val="Normal"/>
    <w:rsid w:val="00FB5B95"/>
    <w:pPr>
      <w:spacing w:before="100" w:beforeAutospacing="1" w:after="100" w:afterAutospacing="1"/>
    </w:pPr>
    <w:rPr>
      <w:sz w:val="18"/>
      <w:szCs w:val="18"/>
    </w:rPr>
  </w:style>
  <w:style w:type="paragraph" w:customStyle="1" w:styleId="xl90">
    <w:name w:val="xl90"/>
    <w:basedOn w:val="Normal"/>
    <w:rsid w:val="00FB5B95"/>
    <w:pPr>
      <w:pBdr>
        <w:top w:val="single" w:sz="4" w:space="0" w:color="auto"/>
        <w:left w:val="single" w:sz="4" w:space="0" w:color="auto"/>
      </w:pBdr>
      <w:spacing w:before="100" w:beforeAutospacing="1" w:after="100" w:afterAutospacing="1"/>
      <w:textAlignment w:val="top"/>
    </w:pPr>
    <w:rPr>
      <w:sz w:val="18"/>
      <w:szCs w:val="18"/>
    </w:rPr>
  </w:style>
  <w:style w:type="paragraph" w:customStyle="1" w:styleId="xl91">
    <w:name w:val="xl91"/>
    <w:basedOn w:val="Normal"/>
    <w:rsid w:val="00FB5B95"/>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2">
    <w:name w:val="xl92"/>
    <w:basedOn w:val="Normal"/>
    <w:rsid w:val="00FB5B95"/>
    <w:pPr>
      <w:pBdr>
        <w:bottom w:val="single" w:sz="4" w:space="0" w:color="auto"/>
      </w:pBdr>
      <w:spacing w:before="100" w:beforeAutospacing="1" w:after="100" w:afterAutospacing="1"/>
      <w:textAlignment w:val="top"/>
    </w:pPr>
    <w:rPr>
      <w:sz w:val="18"/>
      <w:szCs w:val="18"/>
    </w:rPr>
  </w:style>
  <w:style w:type="paragraph" w:customStyle="1" w:styleId="xl93">
    <w:name w:val="xl93"/>
    <w:basedOn w:val="Normal"/>
    <w:rsid w:val="00FB5B95"/>
    <w:pPr>
      <w:pBdr>
        <w:bottom w:val="single" w:sz="4" w:space="0" w:color="auto"/>
      </w:pBdr>
      <w:spacing w:before="100" w:beforeAutospacing="1" w:after="100" w:afterAutospacing="1"/>
    </w:pPr>
    <w:rPr>
      <w:sz w:val="18"/>
      <w:szCs w:val="18"/>
    </w:rPr>
  </w:style>
  <w:style w:type="paragraph" w:customStyle="1" w:styleId="xl94">
    <w:name w:val="xl94"/>
    <w:basedOn w:val="Normal"/>
    <w:rsid w:val="00FB5B95"/>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5">
    <w:name w:val="xl95"/>
    <w:basedOn w:val="Normal"/>
    <w:rsid w:val="00FB5B95"/>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96">
    <w:name w:val="xl96"/>
    <w:basedOn w:val="Normal"/>
    <w:rsid w:val="00FB5B95"/>
    <w:pPr>
      <w:pBdr>
        <w:top w:val="single" w:sz="4" w:space="0" w:color="auto"/>
      </w:pBdr>
      <w:spacing w:before="100" w:beforeAutospacing="1" w:after="100" w:afterAutospacing="1"/>
    </w:pPr>
    <w:rPr>
      <w:sz w:val="18"/>
      <w:szCs w:val="18"/>
    </w:rPr>
  </w:style>
  <w:style w:type="paragraph" w:customStyle="1" w:styleId="xl97">
    <w:name w:val="xl97"/>
    <w:basedOn w:val="Normal"/>
    <w:rsid w:val="00FB5B95"/>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98">
    <w:name w:val="xl98"/>
    <w:basedOn w:val="Normal"/>
    <w:rsid w:val="00FB5B9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9">
    <w:name w:val="xl99"/>
    <w:basedOn w:val="Normal"/>
    <w:rsid w:val="00FB5B9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rPr>
  </w:style>
  <w:style w:type="paragraph" w:customStyle="1" w:styleId="xl100">
    <w:name w:val="xl100"/>
    <w:basedOn w:val="Normal"/>
    <w:rsid w:val="00FB5B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1">
    <w:name w:val="xl101"/>
    <w:basedOn w:val="Normal"/>
    <w:rsid w:val="00FB5B95"/>
    <w:pPr>
      <w:pBdr>
        <w:bottom w:val="single" w:sz="8" w:space="0" w:color="E2E2E2"/>
        <w:right w:val="single" w:sz="4" w:space="0" w:color="auto"/>
      </w:pBdr>
      <w:spacing w:before="100" w:beforeAutospacing="1" w:after="100" w:afterAutospacing="1"/>
      <w:textAlignment w:val="top"/>
    </w:pPr>
    <w:rPr>
      <w:sz w:val="18"/>
      <w:szCs w:val="18"/>
    </w:rPr>
  </w:style>
</w:styles>
</file>

<file path=word/webSettings.xml><?xml version="1.0" encoding="utf-8"?>
<w:webSettings xmlns:r="http://schemas.openxmlformats.org/officeDocument/2006/relationships" xmlns:w="http://schemas.openxmlformats.org/wordprocessingml/2006/main">
  <w:divs>
    <w:div w:id="3939364">
      <w:bodyDiv w:val="1"/>
      <w:marLeft w:val="0"/>
      <w:marRight w:val="0"/>
      <w:marTop w:val="0"/>
      <w:marBottom w:val="0"/>
      <w:divBdr>
        <w:top w:val="none" w:sz="0" w:space="0" w:color="auto"/>
        <w:left w:val="none" w:sz="0" w:space="0" w:color="auto"/>
        <w:bottom w:val="none" w:sz="0" w:space="0" w:color="auto"/>
        <w:right w:val="none" w:sz="0" w:space="0" w:color="auto"/>
      </w:divBdr>
    </w:div>
    <w:div w:id="442457975">
      <w:bodyDiv w:val="1"/>
      <w:marLeft w:val="0"/>
      <w:marRight w:val="0"/>
      <w:marTop w:val="0"/>
      <w:marBottom w:val="0"/>
      <w:divBdr>
        <w:top w:val="none" w:sz="0" w:space="0" w:color="auto"/>
        <w:left w:val="none" w:sz="0" w:space="0" w:color="auto"/>
        <w:bottom w:val="none" w:sz="0" w:space="0" w:color="auto"/>
        <w:right w:val="none" w:sz="0" w:space="0" w:color="auto"/>
      </w:divBdr>
    </w:div>
    <w:div w:id="494340893">
      <w:bodyDiv w:val="1"/>
      <w:marLeft w:val="0"/>
      <w:marRight w:val="0"/>
      <w:marTop w:val="0"/>
      <w:marBottom w:val="0"/>
      <w:divBdr>
        <w:top w:val="none" w:sz="0" w:space="0" w:color="auto"/>
        <w:left w:val="none" w:sz="0" w:space="0" w:color="auto"/>
        <w:bottom w:val="none" w:sz="0" w:space="0" w:color="auto"/>
        <w:right w:val="none" w:sz="0" w:space="0" w:color="auto"/>
      </w:divBdr>
    </w:div>
    <w:div w:id="580137413">
      <w:bodyDiv w:val="1"/>
      <w:marLeft w:val="0"/>
      <w:marRight w:val="0"/>
      <w:marTop w:val="0"/>
      <w:marBottom w:val="0"/>
      <w:divBdr>
        <w:top w:val="none" w:sz="0" w:space="0" w:color="auto"/>
        <w:left w:val="none" w:sz="0" w:space="0" w:color="auto"/>
        <w:bottom w:val="none" w:sz="0" w:space="0" w:color="auto"/>
        <w:right w:val="none" w:sz="0" w:space="0" w:color="auto"/>
      </w:divBdr>
    </w:div>
    <w:div w:id="583301848">
      <w:bodyDiv w:val="1"/>
      <w:marLeft w:val="0"/>
      <w:marRight w:val="0"/>
      <w:marTop w:val="0"/>
      <w:marBottom w:val="0"/>
      <w:divBdr>
        <w:top w:val="none" w:sz="0" w:space="0" w:color="auto"/>
        <w:left w:val="none" w:sz="0" w:space="0" w:color="auto"/>
        <w:bottom w:val="none" w:sz="0" w:space="0" w:color="auto"/>
        <w:right w:val="none" w:sz="0" w:space="0" w:color="auto"/>
      </w:divBdr>
    </w:div>
    <w:div w:id="706956028">
      <w:bodyDiv w:val="1"/>
      <w:marLeft w:val="0"/>
      <w:marRight w:val="0"/>
      <w:marTop w:val="0"/>
      <w:marBottom w:val="0"/>
      <w:divBdr>
        <w:top w:val="none" w:sz="0" w:space="0" w:color="auto"/>
        <w:left w:val="none" w:sz="0" w:space="0" w:color="auto"/>
        <w:bottom w:val="none" w:sz="0" w:space="0" w:color="auto"/>
        <w:right w:val="none" w:sz="0" w:space="0" w:color="auto"/>
      </w:divBdr>
    </w:div>
    <w:div w:id="736324002">
      <w:bodyDiv w:val="1"/>
      <w:marLeft w:val="0"/>
      <w:marRight w:val="0"/>
      <w:marTop w:val="0"/>
      <w:marBottom w:val="0"/>
      <w:divBdr>
        <w:top w:val="none" w:sz="0" w:space="0" w:color="auto"/>
        <w:left w:val="none" w:sz="0" w:space="0" w:color="auto"/>
        <w:bottom w:val="none" w:sz="0" w:space="0" w:color="auto"/>
        <w:right w:val="none" w:sz="0" w:space="0" w:color="auto"/>
      </w:divBdr>
    </w:div>
    <w:div w:id="849567503">
      <w:bodyDiv w:val="1"/>
      <w:marLeft w:val="0"/>
      <w:marRight w:val="0"/>
      <w:marTop w:val="0"/>
      <w:marBottom w:val="0"/>
      <w:divBdr>
        <w:top w:val="none" w:sz="0" w:space="0" w:color="auto"/>
        <w:left w:val="none" w:sz="0" w:space="0" w:color="auto"/>
        <w:bottom w:val="none" w:sz="0" w:space="0" w:color="auto"/>
        <w:right w:val="none" w:sz="0" w:space="0" w:color="auto"/>
      </w:divBdr>
    </w:div>
    <w:div w:id="856698789">
      <w:bodyDiv w:val="1"/>
      <w:marLeft w:val="0"/>
      <w:marRight w:val="0"/>
      <w:marTop w:val="0"/>
      <w:marBottom w:val="0"/>
      <w:divBdr>
        <w:top w:val="none" w:sz="0" w:space="0" w:color="auto"/>
        <w:left w:val="none" w:sz="0" w:space="0" w:color="auto"/>
        <w:bottom w:val="none" w:sz="0" w:space="0" w:color="auto"/>
        <w:right w:val="none" w:sz="0" w:space="0" w:color="auto"/>
      </w:divBdr>
    </w:div>
    <w:div w:id="892808442">
      <w:bodyDiv w:val="1"/>
      <w:marLeft w:val="0"/>
      <w:marRight w:val="0"/>
      <w:marTop w:val="0"/>
      <w:marBottom w:val="0"/>
      <w:divBdr>
        <w:top w:val="none" w:sz="0" w:space="0" w:color="auto"/>
        <w:left w:val="none" w:sz="0" w:space="0" w:color="auto"/>
        <w:bottom w:val="none" w:sz="0" w:space="0" w:color="auto"/>
        <w:right w:val="none" w:sz="0" w:space="0" w:color="auto"/>
      </w:divBdr>
    </w:div>
    <w:div w:id="900796627">
      <w:bodyDiv w:val="1"/>
      <w:marLeft w:val="0"/>
      <w:marRight w:val="0"/>
      <w:marTop w:val="0"/>
      <w:marBottom w:val="0"/>
      <w:divBdr>
        <w:top w:val="none" w:sz="0" w:space="0" w:color="auto"/>
        <w:left w:val="none" w:sz="0" w:space="0" w:color="auto"/>
        <w:bottom w:val="none" w:sz="0" w:space="0" w:color="auto"/>
        <w:right w:val="none" w:sz="0" w:space="0" w:color="auto"/>
      </w:divBdr>
    </w:div>
    <w:div w:id="924725199">
      <w:bodyDiv w:val="1"/>
      <w:marLeft w:val="0"/>
      <w:marRight w:val="0"/>
      <w:marTop w:val="0"/>
      <w:marBottom w:val="0"/>
      <w:divBdr>
        <w:top w:val="none" w:sz="0" w:space="0" w:color="auto"/>
        <w:left w:val="none" w:sz="0" w:space="0" w:color="auto"/>
        <w:bottom w:val="none" w:sz="0" w:space="0" w:color="auto"/>
        <w:right w:val="none" w:sz="0" w:space="0" w:color="auto"/>
      </w:divBdr>
    </w:div>
    <w:div w:id="949363047">
      <w:bodyDiv w:val="1"/>
      <w:marLeft w:val="0"/>
      <w:marRight w:val="0"/>
      <w:marTop w:val="0"/>
      <w:marBottom w:val="0"/>
      <w:divBdr>
        <w:top w:val="none" w:sz="0" w:space="0" w:color="auto"/>
        <w:left w:val="none" w:sz="0" w:space="0" w:color="auto"/>
        <w:bottom w:val="none" w:sz="0" w:space="0" w:color="auto"/>
        <w:right w:val="none" w:sz="0" w:space="0" w:color="auto"/>
      </w:divBdr>
    </w:div>
    <w:div w:id="1071272709">
      <w:bodyDiv w:val="1"/>
      <w:marLeft w:val="0"/>
      <w:marRight w:val="0"/>
      <w:marTop w:val="0"/>
      <w:marBottom w:val="0"/>
      <w:divBdr>
        <w:top w:val="none" w:sz="0" w:space="0" w:color="auto"/>
        <w:left w:val="none" w:sz="0" w:space="0" w:color="auto"/>
        <w:bottom w:val="none" w:sz="0" w:space="0" w:color="auto"/>
        <w:right w:val="none" w:sz="0" w:space="0" w:color="auto"/>
      </w:divBdr>
    </w:div>
    <w:div w:id="1079062760">
      <w:bodyDiv w:val="1"/>
      <w:marLeft w:val="0"/>
      <w:marRight w:val="0"/>
      <w:marTop w:val="0"/>
      <w:marBottom w:val="0"/>
      <w:divBdr>
        <w:top w:val="none" w:sz="0" w:space="0" w:color="auto"/>
        <w:left w:val="none" w:sz="0" w:space="0" w:color="auto"/>
        <w:bottom w:val="none" w:sz="0" w:space="0" w:color="auto"/>
        <w:right w:val="none" w:sz="0" w:space="0" w:color="auto"/>
      </w:divBdr>
      <w:divsChild>
        <w:div w:id="752817448">
          <w:marLeft w:val="0"/>
          <w:marRight w:val="0"/>
          <w:marTop w:val="0"/>
          <w:marBottom w:val="0"/>
          <w:divBdr>
            <w:top w:val="none" w:sz="0" w:space="0" w:color="auto"/>
            <w:left w:val="none" w:sz="0" w:space="0" w:color="auto"/>
            <w:bottom w:val="none" w:sz="0" w:space="0" w:color="auto"/>
            <w:right w:val="none" w:sz="0" w:space="0" w:color="auto"/>
          </w:divBdr>
        </w:div>
        <w:div w:id="2099717053">
          <w:marLeft w:val="0"/>
          <w:marRight w:val="0"/>
          <w:marTop w:val="0"/>
          <w:marBottom w:val="0"/>
          <w:divBdr>
            <w:top w:val="none" w:sz="0" w:space="0" w:color="auto"/>
            <w:left w:val="none" w:sz="0" w:space="0" w:color="auto"/>
            <w:bottom w:val="none" w:sz="0" w:space="0" w:color="auto"/>
            <w:right w:val="none" w:sz="0" w:space="0" w:color="auto"/>
          </w:divBdr>
        </w:div>
      </w:divsChild>
    </w:div>
    <w:div w:id="1129013345">
      <w:bodyDiv w:val="1"/>
      <w:marLeft w:val="0"/>
      <w:marRight w:val="0"/>
      <w:marTop w:val="0"/>
      <w:marBottom w:val="0"/>
      <w:divBdr>
        <w:top w:val="none" w:sz="0" w:space="0" w:color="auto"/>
        <w:left w:val="none" w:sz="0" w:space="0" w:color="auto"/>
        <w:bottom w:val="none" w:sz="0" w:space="0" w:color="auto"/>
        <w:right w:val="none" w:sz="0" w:space="0" w:color="auto"/>
      </w:divBdr>
    </w:div>
    <w:div w:id="1164275490">
      <w:bodyDiv w:val="1"/>
      <w:marLeft w:val="0"/>
      <w:marRight w:val="0"/>
      <w:marTop w:val="0"/>
      <w:marBottom w:val="0"/>
      <w:divBdr>
        <w:top w:val="none" w:sz="0" w:space="0" w:color="auto"/>
        <w:left w:val="none" w:sz="0" w:space="0" w:color="auto"/>
        <w:bottom w:val="none" w:sz="0" w:space="0" w:color="auto"/>
        <w:right w:val="none" w:sz="0" w:space="0" w:color="auto"/>
      </w:divBdr>
    </w:div>
    <w:div w:id="1348824637">
      <w:bodyDiv w:val="1"/>
      <w:marLeft w:val="0"/>
      <w:marRight w:val="0"/>
      <w:marTop w:val="0"/>
      <w:marBottom w:val="0"/>
      <w:divBdr>
        <w:top w:val="none" w:sz="0" w:space="0" w:color="auto"/>
        <w:left w:val="none" w:sz="0" w:space="0" w:color="auto"/>
        <w:bottom w:val="none" w:sz="0" w:space="0" w:color="auto"/>
        <w:right w:val="none" w:sz="0" w:space="0" w:color="auto"/>
      </w:divBdr>
    </w:div>
    <w:div w:id="1442214756">
      <w:bodyDiv w:val="1"/>
      <w:marLeft w:val="0"/>
      <w:marRight w:val="0"/>
      <w:marTop w:val="0"/>
      <w:marBottom w:val="0"/>
      <w:divBdr>
        <w:top w:val="none" w:sz="0" w:space="0" w:color="auto"/>
        <w:left w:val="none" w:sz="0" w:space="0" w:color="auto"/>
        <w:bottom w:val="none" w:sz="0" w:space="0" w:color="auto"/>
        <w:right w:val="none" w:sz="0" w:space="0" w:color="auto"/>
      </w:divBdr>
    </w:div>
    <w:div w:id="1719822483">
      <w:bodyDiv w:val="1"/>
      <w:marLeft w:val="0"/>
      <w:marRight w:val="0"/>
      <w:marTop w:val="0"/>
      <w:marBottom w:val="0"/>
      <w:divBdr>
        <w:top w:val="none" w:sz="0" w:space="0" w:color="auto"/>
        <w:left w:val="none" w:sz="0" w:space="0" w:color="auto"/>
        <w:bottom w:val="none" w:sz="0" w:space="0" w:color="auto"/>
        <w:right w:val="none" w:sz="0" w:space="0" w:color="auto"/>
      </w:divBdr>
    </w:div>
    <w:div w:id="1987515090">
      <w:bodyDiv w:val="1"/>
      <w:marLeft w:val="0"/>
      <w:marRight w:val="0"/>
      <w:marTop w:val="0"/>
      <w:marBottom w:val="0"/>
      <w:divBdr>
        <w:top w:val="none" w:sz="0" w:space="0" w:color="auto"/>
        <w:left w:val="none" w:sz="0" w:space="0" w:color="auto"/>
        <w:bottom w:val="none" w:sz="0" w:space="0" w:color="auto"/>
        <w:right w:val="none" w:sz="0" w:space="0" w:color="auto"/>
      </w:divBdr>
    </w:div>
    <w:div w:id="2032796663">
      <w:bodyDiv w:val="1"/>
      <w:marLeft w:val="0"/>
      <w:marRight w:val="0"/>
      <w:marTop w:val="0"/>
      <w:marBottom w:val="0"/>
      <w:divBdr>
        <w:top w:val="none" w:sz="0" w:space="0" w:color="auto"/>
        <w:left w:val="none" w:sz="0" w:space="0" w:color="auto"/>
        <w:bottom w:val="none" w:sz="0" w:space="0" w:color="auto"/>
        <w:right w:val="none" w:sz="0" w:space="0" w:color="auto"/>
      </w:divBdr>
      <w:divsChild>
        <w:div w:id="1038091120">
          <w:marLeft w:val="0"/>
          <w:marRight w:val="0"/>
          <w:marTop w:val="0"/>
          <w:marBottom w:val="0"/>
          <w:divBdr>
            <w:top w:val="none" w:sz="0" w:space="0" w:color="auto"/>
            <w:left w:val="none" w:sz="0" w:space="0" w:color="auto"/>
            <w:bottom w:val="none" w:sz="0" w:space="0" w:color="auto"/>
            <w:right w:val="none" w:sz="0" w:space="0" w:color="auto"/>
          </w:divBdr>
        </w:div>
      </w:divsChild>
    </w:div>
    <w:div w:id="20570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ulp_uinmalang@kemenag.go.id"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587DF76-8A0F-4D35-88CF-48CCE850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Links>
    <vt:vector size="24" baseType="variant">
      <vt:variant>
        <vt:i4>3604490</vt:i4>
      </vt:variant>
      <vt:variant>
        <vt:i4>0</vt:i4>
      </vt:variant>
      <vt:variant>
        <vt:i4>0</vt:i4>
      </vt:variant>
      <vt:variant>
        <vt:i4>5</vt:i4>
      </vt:variant>
      <vt:variant>
        <vt:lpwstr>mailto:ulp@uin-malang.ac.id</vt:lpwstr>
      </vt:variant>
      <vt:variant>
        <vt:lpwstr/>
      </vt:variant>
      <vt:variant>
        <vt:i4>655401</vt:i4>
      </vt:variant>
      <vt:variant>
        <vt:i4>-1</vt:i4>
      </vt:variant>
      <vt:variant>
        <vt:i4>1036</vt:i4>
      </vt:variant>
      <vt:variant>
        <vt:i4>1</vt:i4>
      </vt:variant>
      <vt:variant>
        <vt:lpwstr>http://i01.hktdc-img.com/rsc?profile=productimage&amp;subprofile=large&amp;pid=1731243&amp;file=image_1.jpg</vt:lpwstr>
      </vt:variant>
      <vt:variant>
        <vt:lpwstr/>
      </vt:variant>
      <vt:variant>
        <vt:i4>2293788</vt:i4>
      </vt:variant>
      <vt:variant>
        <vt:i4>-1</vt:i4>
      </vt:variant>
      <vt:variant>
        <vt:i4>1053</vt:i4>
      </vt:variant>
      <vt:variant>
        <vt:i4>1</vt:i4>
      </vt:variant>
      <vt:variant>
        <vt:lpwstr>http://www.epson.com/alf_upload/images/products/printers/all-in-one/wf3540_fca-cos-fn_396x264.jpg</vt:lpwstr>
      </vt:variant>
      <vt:variant>
        <vt:lpwstr/>
      </vt:variant>
      <vt:variant>
        <vt:i4>4915229</vt:i4>
      </vt:variant>
      <vt:variant>
        <vt:i4>-1</vt:i4>
      </vt:variant>
      <vt:variant>
        <vt:i4>1095</vt:i4>
      </vt:variant>
      <vt:variant>
        <vt:i4>1</vt:i4>
      </vt:variant>
      <vt:variant>
        <vt:lpwstr>http://srv-live-02.lazada.co.id/p/benq-8278-23304-4-zoom.jpg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6</cp:revision>
  <cp:lastPrinted>2013-09-04T04:46:00Z</cp:lastPrinted>
  <dcterms:created xsi:type="dcterms:W3CDTF">2010-02-04T21:12:00Z</dcterms:created>
  <dcterms:modified xsi:type="dcterms:W3CDTF">2013-09-09T09:11:00Z</dcterms:modified>
</cp:coreProperties>
</file>