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C729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6A4808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A4808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E67A1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</w:t>
      </w:r>
      <w:r w:rsidR="00E67A13">
        <w:rPr>
          <w:rFonts w:asciiTheme="majorHAnsi" w:hAnsiTheme="majorHAnsi"/>
          <w:sz w:val="22"/>
          <w:szCs w:val="22"/>
          <w:lang w:val="en-US"/>
        </w:rPr>
        <w:t>/</w:t>
      </w:r>
      <w:r w:rsidR="005A4F04">
        <w:rPr>
          <w:rFonts w:asciiTheme="majorHAnsi" w:hAnsiTheme="majorHAnsi"/>
          <w:sz w:val="22"/>
          <w:szCs w:val="22"/>
          <w:lang w:val="en-US"/>
        </w:rPr>
        <w:t>4349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457503">
        <w:rPr>
          <w:rFonts w:asciiTheme="majorHAnsi" w:hAnsiTheme="majorHAnsi"/>
          <w:color w:val="000000" w:themeColor="text1"/>
          <w:sz w:val="22"/>
          <w:szCs w:val="22"/>
          <w:lang w:val="en-US"/>
        </w:rPr>
        <w:t>19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C729A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5C729A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387B17" w:rsidRDefault="003717F9" w:rsidP="003717F9">
      <w:pPr>
        <w:ind w:left="1276"/>
        <w:rPr>
          <w:rFonts w:asciiTheme="majorHAnsi" w:hAnsiTheme="majorHAnsi"/>
          <w:sz w:val="22"/>
          <w:szCs w:val="22"/>
          <w:lang w:val="en-US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  <w:r w:rsidR="00387B17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AD5D92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8568B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A56CA1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Meubelair Bagian Keuangan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A0DA9" w:rsidRDefault="00F91D2A" w:rsidP="005A4F04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proofErr w:type="spellStart"/>
      <w:r w:rsidR="005A4F04">
        <w:rPr>
          <w:rFonts w:asciiTheme="majorHAnsi" w:hAnsiTheme="majorHAnsi"/>
          <w:lang w:val="en-US"/>
        </w:rPr>
        <w:t>Selasa</w:t>
      </w:r>
      <w:proofErr w:type="spellEnd"/>
    </w:p>
    <w:p w:rsidR="00F91D2A" w:rsidRDefault="00F91D2A" w:rsidP="005A4F04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2</w:t>
      </w:r>
      <w:r w:rsidR="005A4F04">
        <w:rPr>
          <w:rFonts w:asciiTheme="majorHAnsi" w:hAnsiTheme="majorHAnsi"/>
          <w:lang w:val="en-US"/>
        </w:rPr>
        <w:t>5</w:t>
      </w:r>
      <w:r w:rsidR="00457503">
        <w:rPr>
          <w:rFonts w:asciiTheme="majorHAnsi" w:hAnsiTheme="majorHAnsi"/>
          <w:lang w:val="en-US"/>
        </w:rPr>
        <w:t xml:space="preserve"> </w:t>
      </w:r>
      <w:r w:rsidR="007A0DA9">
        <w:rPr>
          <w:rFonts w:asciiTheme="majorHAnsi" w:hAnsiTheme="majorHAnsi"/>
          <w:lang w:val="en-US"/>
        </w:rPr>
        <w:t>November</w:t>
      </w:r>
      <w:r w:rsidR="00283FB9">
        <w:rPr>
          <w:rFonts w:asciiTheme="majorHAnsi" w:hAnsiTheme="majorHAnsi"/>
          <w:lang w:val="id-ID"/>
        </w:rPr>
        <w:t xml:space="preserve"> 2014</w:t>
      </w:r>
    </w:p>
    <w:p w:rsidR="00667619" w:rsidRPr="00667619" w:rsidRDefault="00667619" w:rsidP="002608CE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11</w:t>
      </w:r>
      <w:r>
        <w:rPr>
          <w:rFonts w:asciiTheme="majorHAnsi" w:hAnsiTheme="majorHAnsi"/>
          <w:lang w:val="id-ID"/>
        </w:rPr>
        <w:t>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417895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6A4808">
        <w:fldChar w:fldCharType="begin"/>
      </w:r>
      <w:r>
        <w:instrText>HYPERLINK "mailto:ulp@uin-malang.ac.id"</w:instrText>
      </w:r>
      <w:r w:rsidR="006A4808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 w:rsidR="006A4808"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 w:rsidR="006A4808">
        <w:fldChar w:fldCharType="begin"/>
      </w:r>
      <w:r w:rsidR="00955C54">
        <w:instrText>HYPERLINK "mailto:ulp_uinmalang@kemenag.go.id"</w:instrText>
      </w:r>
      <w:r w:rsidR="006A4808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6A4808">
        <w:fldChar w:fldCharType="end"/>
      </w:r>
      <w:r w:rsidR="00AD5D9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8C1493">
        <w:rPr>
          <w:rFonts w:asciiTheme="majorHAnsi" w:hAnsiTheme="majorHAnsi"/>
          <w:lang w:val="en-US"/>
        </w:rPr>
        <w:t>0341) 570886</w:t>
      </w:r>
    </w:p>
    <w:p w:rsidR="00417895" w:rsidRP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E67A13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5A4F04">
        <w:rPr>
          <w:rFonts w:asciiTheme="majorHAnsi" w:hAnsiTheme="majorHAnsi"/>
          <w:sz w:val="22"/>
          <w:szCs w:val="22"/>
          <w:lang w:val="en-US"/>
        </w:rPr>
        <w:t>4349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57503">
        <w:rPr>
          <w:rFonts w:asciiTheme="majorHAnsi" w:hAnsiTheme="majorHAnsi"/>
          <w:color w:val="000000" w:themeColor="text1"/>
          <w:sz w:val="22"/>
          <w:szCs w:val="22"/>
          <w:lang w:val="en-US"/>
        </w:rPr>
        <w:t>19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</w:t>
      </w:r>
      <w:r w:rsidR="005C729A">
        <w:rPr>
          <w:rFonts w:asciiTheme="majorHAnsi" w:hAnsiTheme="majorHAnsi"/>
          <w:b/>
          <w:lang w:val="id-ID"/>
        </w:rPr>
        <w:t xml:space="preserve"> </w:t>
      </w:r>
      <w:r w:rsidRPr="00F27C4D">
        <w:rPr>
          <w:rFonts w:asciiTheme="majorHAnsi" w:hAnsiTheme="majorHAnsi"/>
          <w:b/>
          <w:lang w:val="id-ID"/>
        </w:rPr>
        <w:t>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63586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A56CA1">
        <w:rPr>
          <w:rFonts w:asciiTheme="majorHAnsi" w:hAnsiTheme="majorHAnsi" w:cstheme="minorHAnsi"/>
          <w:b/>
          <w:sz w:val="22"/>
          <w:szCs w:val="22"/>
          <w:lang w:val="id-ID"/>
        </w:rPr>
        <w:t>Meubelair Bagian Keuangan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tbl>
      <w:tblPr>
        <w:tblW w:w="98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2434"/>
        <w:gridCol w:w="2268"/>
        <w:gridCol w:w="1092"/>
        <w:gridCol w:w="1055"/>
        <w:gridCol w:w="1138"/>
        <w:gridCol w:w="1193"/>
      </w:tblGrid>
      <w:tr w:rsidR="00A56CA1" w:rsidRPr="00E2124C" w:rsidTr="005A4F04">
        <w:trPr>
          <w:trHeight w:val="774"/>
          <w:jc w:val="center"/>
        </w:trPr>
        <w:tc>
          <w:tcPr>
            <w:tcW w:w="700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434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Pekerjaan</w:t>
            </w:r>
            <w:proofErr w:type="spellEnd"/>
          </w:p>
        </w:tc>
        <w:tc>
          <w:tcPr>
            <w:tcW w:w="2268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</w:p>
        </w:tc>
        <w:tc>
          <w:tcPr>
            <w:tcW w:w="1092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Volume</w:t>
            </w:r>
          </w:p>
        </w:tc>
        <w:tc>
          <w:tcPr>
            <w:tcW w:w="1055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Satuan</w:t>
            </w:r>
            <w:proofErr w:type="spellEnd"/>
          </w:p>
        </w:tc>
        <w:tc>
          <w:tcPr>
            <w:tcW w:w="1138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93" w:type="dxa"/>
            <w:shd w:val="clear" w:color="000000" w:fill="A5A5A5"/>
            <w:noWrap/>
            <w:vAlign w:val="center"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Jumlah</w:t>
            </w:r>
            <w:proofErr w:type="spellEnd"/>
          </w:p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 xml:space="preserve"> (</w:t>
            </w: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Rp</w:t>
            </w:r>
            <w:proofErr w:type="spellEnd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 xml:space="preserve">) </w:t>
            </w: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1.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A56CA1" w:rsidRPr="00E2124C" w:rsidRDefault="005A4F04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Me</w:t>
            </w:r>
            <w:r>
              <w:rPr>
                <w:rFonts w:asciiTheme="majorHAnsi" w:hAnsiTheme="majorHAnsi" w:cs="Calibri"/>
                <w:b/>
                <w:bCs/>
                <w:color w:val="000000"/>
              </w:rPr>
              <w:t>u</w:t>
            </w: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bel</w:t>
            </w:r>
            <w:r>
              <w:rPr>
                <w:rFonts w:asciiTheme="majorHAnsi" w:hAnsiTheme="majorHAnsi" w:cs="Calibri"/>
                <w:b/>
                <w:bCs/>
                <w:color w:val="000000"/>
              </w:rPr>
              <w:t>ai</w:t>
            </w: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r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hideMark/>
          </w:tcPr>
          <w:p w:rsidR="00A56CA1" w:rsidRPr="00E2124C" w:rsidRDefault="00A56CA1" w:rsidP="008B610C">
            <w:pPr>
              <w:ind w:firstLineChars="100" w:firstLine="241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a.</w:t>
            </w:r>
          </w:p>
        </w:tc>
        <w:tc>
          <w:tcPr>
            <w:tcW w:w="2434" w:type="dxa"/>
            <w:shd w:val="clear" w:color="auto" w:fill="auto"/>
            <w:noWrap/>
            <w:hideMark/>
          </w:tcPr>
          <w:p w:rsidR="00A56CA1" w:rsidRPr="00E2124C" w:rsidRDefault="005A4F04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Meja</w:t>
            </w:r>
            <w:proofErr w:type="spellEnd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 xml:space="preserve"> Front Office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Multipleks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15mm.HPL motif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. </w:t>
            </w:r>
            <w:proofErr w:type="spellStart"/>
            <w:proofErr w:type="gramStart"/>
            <w:r w:rsidRPr="00E2124C">
              <w:rPr>
                <w:rFonts w:asciiTheme="majorHAnsi" w:hAnsiTheme="majorHAnsi" w:cs="Calibri"/>
                <w:color w:val="000000"/>
              </w:rPr>
              <w:t>kaca</w:t>
            </w:r>
            <w:proofErr w:type="spellEnd"/>
            <w:proofErr w:type="gramEnd"/>
            <w:r w:rsidRPr="00E2124C">
              <w:rPr>
                <w:rFonts w:asciiTheme="majorHAnsi" w:hAnsiTheme="majorHAnsi" w:cs="Calibri"/>
                <w:color w:val="000000"/>
              </w:rPr>
              <w:t xml:space="preserve"> 5mm. sending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gelap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>.</w:t>
            </w:r>
            <w:r w:rsidRPr="00E2124C">
              <w:rPr>
                <w:rFonts w:asciiTheme="majorHAnsi" w:hAnsiTheme="majorHAnsi" w:cs="Calibri"/>
                <w:color w:val="000000"/>
              </w:rPr>
              <w:t xml:space="preserve"> finishing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akhir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: HPL ex.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Artform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>; Taco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m'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hideMark/>
          </w:tcPr>
          <w:p w:rsidR="00A56CA1" w:rsidRPr="00E2124C" w:rsidRDefault="00A56CA1" w:rsidP="008B610C">
            <w:pPr>
              <w:ind w:firstLineChars="100" w:firstLine="241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b.</w:t>
            </w:r>
          </w:p>
        </w:tc>
        <w:tc>
          <w:tcPr>
            <w:tcW w:w="2434" w:type="dxa"/>
            <w:shd w:val="clear" w:color="auto" w:fill="auto"/>
            <w:noWrap/>
            <w:hideMark/>
          </w:tcPr>
          <w:p w:rsidR="00A56CA1" w:rsidRPr="00E2124C" w:rsidRDefault="005A4F04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Drop Ceiling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proofErr w:type="gramStart"/>
            <w:r w:rsidRPr="00E2124C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proofErr w:type="gramEnd"/>
            <w:r w:rsidRPr="00E2124C">
              <w:rPr>
                <w:rFonts w:asciiTheme="majorHAnsi" w:hAnsiTheme="majorHAnsi" w:cs="Calibri"/>
                <w:color w:val="000000"/>
              </w:rPr>
              <w:t xml:space="preserve">: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Multipleks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15mm.HPL motif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. </w:t>
            </w:r>
            <w:proofErr w:type="spellStart"/>
            <w:proofErr w:type="gramStart"/>
            <w:r w:rsidRPr="00E2124C">
              <w:rPr>
                <w:rFonts w:asciiTheme="majorHAnsi" w:hAnsiTheme="majorHAnsi" w:cs="Calibri"/>
                <w:color w:val="000000"/>
              </w:rPr>
              <w:t>pipa</w:t>
            </w:r>
            <w:proofErr w:type="spellEnd"/>
            <w:proofErr w:type="gramEnd"/>
            <w:r w:rsidRPr="00E2124C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stenless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gantung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. </w:t>
            </w:r>
            <w:proofErr w:type="gramStart"/>
            <w:r w:rsidRPr="00E2124C">
              <w:rPr>
                <w:rFonts w:asciiTheme="majorHAnsi" w:hAnsiTheme="majorHAnsi" w:cs="Calibri"/>
                <w:color w:val="000000"/>
              </w:rPr>
              <w:t>sending</w:t>
            </w:r>
            <w:proofErr w:type="gramEnd"/>
            <w:r w:rsidRPr="00E2124C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gelap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. </w:t>
            </w:r>
            <w:r w:rsidRPr="00E2124C">
              <w:rPr>
                <w:rFonts w:asciiTheme="majorHAnsi" w:hAnsiTheme="majorHAnsi" w:cs="Calibri"/>
                <w:color w:val="000000"/>
              </w:rPr>
              <w:t xml:space="preserve">finishing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akhir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: HPL ex.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Artform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>; Taco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m'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hideMark/>
          </w:tcPr>
          <w:p w:rsidR="00A56CA1" w:rsidRPr="00E2124C" w:rsidRDefault="00A56CA1" w:rsidP="008B610C">
            <w:pPr>
              <w:ind w:firstLineChars="100" w:firstLine="241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c.</w:t>
            </w:r>
          </w:p>
        </w:tc>
        <w:tc>
          <w:tcPr>
            <w:tcW w:w="2434" w:type="dxa"/>
            <w:shd w:val="clear" w:color="auto" w:fill="auto"/>
            <w:noWrap/>
            <w:hideMark/>
          </w:tcPr>
          <w:p w:rsidR="00A56CA1" w:rsidRPr="00E2124C" w:rsidRDefault="005A4F04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Aksesoris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Kursi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putar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staff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buah</w:t>
            </w:r>
            <w:proofErr w:type="spellEnd"/>
          </w:p>
        </w:tc>
        <w:tc>
          <w:tcPr>
            <w:tcW w:w="113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hideMark/>
          </w:tcPr>
          <w:p w:rsidR="00A56CA1" w:rsidRPr="00E2124C" w:rsidRDefault="00A56CA1" w:rsidP="008B610C">
            <w:pPr>
              <w:ind w:firstLineChars="100" w:firstLine="240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2434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Kursi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putar</w:t>
            </w:r>
            <w:proofErr w:type="spellEnd"/>
            <w:r w:rsidRPr="00E2124C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konsumen</w:t>
            </w:r>
            <w:proofErr w:type="spellEnd"/>
          </w:p>
        </w:tc>
        <w:tc>
          <w:tcPr>
            <w:tcW w:w="1092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color w:val="000000"/>
              </w:rPr>
              <w:t>buah</w:t>
            </w:r>
            <w:proofErr w:type="spellEnd"/>
          </w:p>
        </w:tc>
        <w:tc>
          <w:tcPr>
            <w:tcW w:w="113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hideMark/>
          </w:tcPr>
          <w:p w:rsidR="00A56CA1" w:rsidRPr="00E2124C" w:rsidRDefault="00A56CA1" w:rsidP="008B610C">
            <w:pPr>
              <w:ind w:firstLineChars="100" w:firstLine="241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d.</w:t>
            </w:r>
          </w:p>
        </w:tc>
        <w:tc>
          <w:tcPr>
            <w:tcW w:w="2434" w:type="dxa"/>
            <w:shd w:val="clear" w:color="auto" w:fill="auto"/>
            <w:noWrap/>
            <w:hideMark/>
          </w:tcPr>
          <w:p w:rsidR="00A56CA1" w:rsidRPr="00E2124C" w:rsidRDefault="005A4F04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Penanda</w:t>
            </w:r>
            <w:proofErr w:type="spellEnd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r w:rsidR="00A56CA1" w:rsidRPr="00E2124C">
              <w:rPr>
                <w:rFonts w:asciiTheme="majorHAnsi" w:hAnsiTheme="majorHAnsi" w:cs="Calibri"/>
                <w:b/>
                <w:bCs/>
                <w:color w:val="000000"/>
              </w:rPr>
              <w:t>"BAGIAN KEUANGAN"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Stainless steel 0.3mm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055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2124C">
              <w:rPr>
                <w:rFonts w:asciiTheme="majorHAnsi" w:hAnsiTheme="majorHAnsi" w:cs="Calibri"/>
                <w:color w:val="000000"/>
              </w:rPr>
              <w:t>set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A56CA1" w:rsidRPr="00E2124C" w:rsidRDefault="00A56CA1" w:rsidP="00AE3FE2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A56CA1" w:rsidRPr="00E2124C" w:rsidRDefault="00A56CA1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A56CA1" w:rsidRPr="00E2124C" w:rsidTr="005A4F04">
        <w:trPr>
          <w:trHeight w:val="287"/>
          <w:jc w:val="center"/>
        </w:trPr>
        <w:tc>
          <w:tcPr>
            <w:tcW w:w="9880" w:type="dxa"/>
            <w:gridSpan w:val="7"/>
            <w:shd w:val="clear" w:color="auto" w:fill="auto"/>
            <w:noWrap/>
            <w:vAlign w:val="center"/>
            <w:hideMark/>
          </w:tcPr>
          <w:p w:rsidR="00A56CA1" w:rsidRPr="00E2124C" w:rsidRDefault="00A56CA1" w:rsidP="00AE3FE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2124C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</w:tr>
      <w:tr w:rsidR="00A56CA1" w:rsidRPr="00E2124C" w:rsidTr="005A4F04">
        <w:trPr>
          <w:trHeight w:val="315"/>
          <w:jc w:val="center"/>
        </w:trPr>
        <w:tc>
          <w:tcPr>
            <w:tcW w:w="9880" w:type="dxa"/>
            <w:gridSpan w:val="7"/>
            <w:shd w:val="clear" w:color="auto" w:fill="auto"/>
            <w:noWrap/>
            <w:vAlign w:val="center"/>
          </w:tcPr>
          <w:p w:rsidR="00A56CA1" w:rsidRPr="00E2124C" w:rsidRDefault="00A56CA1" w:rsidP="00AE3FE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2124C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</w:tr>
      <w:tr w:rsidR="00A56CA1" w:rsidRPr="00E2124C" w:rsidTr="005A4F04">
        <w:trPr>
          <w:trHeight w:val="345"/>
          <w:jc w:val="center"/>
        </w:trPr>
        <w:tc>
          <w:tcPr>
            <w:tcW w:w="9880" w:type="dxa"/>
            <w:gridSpan w:val="7"/>
            <w:shd w:val="clear" w:color="auto" w:fill="auto"/>
            <w:noWrap/>
            <w:vAlign w:val="center"/>
          </w:tcPr>
          <w:p w:rsidR="00A56CA1" w:rsidRPr="00E2124C" w:rsidRDefault="00A56CA1" w:rsidP="00AE3FE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E2124C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</w:tr>
      <w:tr w:rsidR="00A56CA1" w:rsidRPr="00E2124C" w:rsidTr="005A4F04">
        <w:trPr>
          <w:trHeight w:val="239"/>
          <w:jc w:val="center"/>
        </w:trPr>
        <w:tc>
          <w:tcPr>
            <w:tcW w:w="9880" w:type="dxa"/>
            <w:gridSpan w:val="7"/>
            <w:shd w:val="clear" w:color="auto" w:fill="auto"/>
            <w:noWrap/>
            <w:vAlign w:val="center"/>
          </w:tcPr>
          <w:p w:rsidR="00A56CA1" w:rsidRPr="00E2124C" w:rsidRDefault="00A56CA1" w:rsidP="00AE3FE2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E2124C">
              <w:rPr>
                <w:rFonts w:asciiTheme="majorHAnsi" w:hAnsiTheme="majorHAnsi" w:cs="Calibri"/>
                <w:b/>
                <w:color w:val="000000"/>
                <w:lang w:val="id-ID"/>
              </w:rPr>
              <w:t>Terbilang</w:t>
            </w:r>
          </w:p>
        </w:tc>
      </w:tr>
    </w:tbl>
    <w:p w:rsidR="00AE7D4D" w:rsidRPr="00AE7D4D" w:rsidRDefault="00AE7D4D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196D57" w:rsidRPr="00F27C4D" w:rsidRDefault="00196D57" w:rsidP="00210D27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196D57" w:rsidRPr="00F27C4D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B147F"/>
    <w:multiLevelType w:val="hybridMultilevel"/>
    <w:tmpl w:val="00CE327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37D4D"/>
    <w:multiLevelType w:val="multilevel"/>
    <w:tmpl w:val="B2A2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D44CB"/>
    <w:rsid w:val="00116C46"/>
    <w:rsid w:val="001358D5"/>
    <w:rsid w:val="00196D57"/>
    <w:rsid w:val="001A0A66"/>
    <w:rsid w:val="001B0A06"/>
    <w:rsid w:val="00210D27"/>
    <w:rsid w:val="0024389A"/>
    <w:rsid w:val="002608CE"/>
    <w:rsid w:val="00283FB9"/>
    <w:rsid w:val="00297D77"/>
    <w:rsid w:val="002D09B7"/>
    <w:rsid w:val="0035704E"/>
    <w:rsid w:val="00361445"/>
    <w:rsid w:val="003717F9"/>
    <w:rsid w:val="00387B17"/>
    <w:rsid w:val="003915F6"/>
    <w:rsid w:val="00417895"/>
    <w:rsid w:val="004274B2"/>
    <w:rsid w:val="00457503"/>
    <w:rsid w:val="00472125"/>
    <w:rsid w:val="00474846"/>
    <w:rsid w:val="004A164D"/>
    <w:rsid w:val="004A6376"/>
    <w:rsid w:val="00577667"/>
    <w:rsid w:val="005A4F04"/>
    <w:rsid w:val="005C729A"/>
    <w:rsid w:val="005D009F"/>
    <w:rsid w:val="0061372D"/>
    <w:rsid w:val="006444BE"/>
    <w:rsid w:val="006573D1"/>
    <w:rsid w:val="00663586"/>
    <w:rsid w:val="00667619"/>
    <w:rsid w:val="006A4808"/>
    <w:rsid w:val="006B3D5E"/>
    <w:rsid w:val="006C0CAE"/>
    <w:rsid w:val="006C126F"/>
    <w:rsid w:val="006C3ADE"/>
    <w:rsid w:val="007163E5"/>
    <w:rsid w:val="007437C5"/>
    <w:rsid w:val="0075600B"/>
    <w:rsid w:val="007627D1"/>
    <w:rsid w:val="00777E2E"/>
    <w:rsid w:val="007A0DA9"/>
    <w:rsid w:val="007D03BA"/>
    <w:rsid w:val="007F2A58"/>
    <w:rsid w:val="00852129"/>
    <w:rsid w:val="008568BD"/>
    <w:rsid w:val="0088496F"/>
    <w:rsid w:val="008851C2"/>
    <w:rsid w:val="008B610C"/>
    <w:rsid w:val="008E18C9"/>
    <w:rsid w:val="00924ECB"/>
    <w:rsid w:val="00927401"/>
    <w:rsid w:val="00955C54"/>
    <w:rsid w:val="00993421"/>
    <w:rsid w:val="00995A80"/>
    <w:rsid w:val="00A0037A"/>
    <w:rsid w:val="00A1062A"/>
    <w:rsid w:val="00A3584B"/>
    <w:rsid w:val="00A359BD"/>
    <w:rsid w:val="00A376C5"/>
    <w:rsid w:val="00A50033"/>
    <w:rsid w:val="00A50579"/>
    <w:rsid w:val="00A56CA1"/>
    <w:rsid w:val="00A74295"/>
    <w:rsid w:val="00A93319"/>
    <w:rsid w:val="00A9781E"/>
    <w:rsid w:val="00AA1357"/>
    <w:rsid w:val="00AA197E"/>
    <w:rsid w:val="00AD5D92"/>
    <w:rsid w:val="00AE7D4D"/>
    <w:rsid w:val="00AF076F"/>
    <w:rsid w:val="00B53BC9"/>
    <w:rsid w:val="00B83A82"/>
    <w:rsid w:val="00B85DA7"/>
    <w:rsid w:val="00B90779"/>
    <w:rsid w:val="00B95281"/>
    <w:rsid w:val="00BB0A6D"/>
    <w:rsid w:val="00BC4EBB"/>
    <w:rsid w:val="00BD1C66"/>
    <w:rsid w:val="00BF3C2A"/>
    <w:rsid w:val="00C1297C"/>
    <w:rsid w:val="00C252E0"/>
    <w:rsid w:val="00C3261C"/>
    <w:rsid w:val="00C736DD"/>
    <w:rsid w:val="00CF4122"/>
    <w:rsid w:val="00D27349"/>
    <w:rsid w:val="00D95590"/>
    <w:rsid w:val="00DD7CE1"/>
    <w:rsid w:val="00E363F1"/>
    <w:rsid w:val="00E52E64"/>
    <w:rsid w:val="00E576EC"/>
    <w:rsid w:val="00E67A13"/>
    <w:rsid w:val="00ED7865"/>
    <w:rsid w:val="00F05CC6"/>
    <w:rsid w:val="00F33062"/>
    <w:rsid w:val="00F55E99"/>
    <w:rsid w:val="00F91D2A"/>
    <w:rsid w:val="00F94E43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27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D7CE1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17</cp:revision>
  <cp:lastPrinted>2014-11-12T07:56:00Z</cp:lastPrinted>
  <dcterms:created xsi:type="dcterms:W3CDTF">2014-11-12T07:08:00Z</dcterms:created>
  <dcterms:modified xsi:type="dcterms:W3CDTF">2014-11-19T04:31:00Z</dcterms:modified>
</cp:coreProperties>
</file>