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9781"/>
      </w:tblGrid>
      <w:tr w:rsidR="00F51F54" w:rsidRPr="00CF3378" w:rsidTr="00CD2134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F3378" w:rsidRDefault="00F51F54" w:rsidP="00CD2134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E45E5" w:rsidRDefault="00F51F54" w:rsidP="00CD213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2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F51F54" w:rsidRPr="00CF3378" w:rsidTr="00CD2134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94A99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Un.03/KS.01.3</w:t>
            </w:r>
            <w:r w:rsidR="00494A99">
              <w:rPr>
                <w:rFonts w:ascii="Cambria" w:hAnsi="Cambria"/>
                <w:color w:val="000000"/>
                <w:lang w:val="en-US"/>
              </w:rPr>
              <w:t>/1102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      </w:t>
            </w:r>
            <w:r w:rsidR="00494A99">
              <w:rPr>
                <w:rFonts w:ascii="Cambria" w:hAnsi="Cambria"/>
                <w:color w:val="000000"/>
                <w:lang w:val="en-US"/>
              </w:rPr>
              <w:t xml:space="preserve">30 </w:t>
            </w:r>
            <w:proofErr w:type="spellStart"/>
            <w:r w:rsidR="00494A99">
              <w:rPr>
                <w:rFonts w:ascii="Cambria" w:hAnsi="Cambria"/>
                <w:color w:val="000000"/>
                <w:lang w:val="en-US"/>
              </w:rPr>
              <w:t>Maret</w:t>
            </w:r>
            <w:proofErr w:type="spellEnd"/>
            <w:r w:rsidR="00494A99">
              <w:rPr>
                <w:rFonts w:ascii="Cambria" w:hAnsi="Cambria"/>
                <w:color w:val="000000"/>
                <w:lang w:val="en-US"/>
              </w:rPr>
              <w:t xml:space="preserve"> 2015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rPr>
                <w:rFonts w:ascii="Cambria" w:hAnsi="Cambria"/>
                <w:lang w:val="id-ID"/>
              </w:rPr>
            </w:pPr>
          </w:p>
          <w:p w:rsidR="00F51F54" w:rsidRPr="00D258EE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>Pengadaan Komputer, Printer</w:t>
            </w:r>
            <w:r>
              <w:rPr>
                <w:rFonts w:ascii="Cambria" w:hAnsi="Cambria"/>
                <w:b/>
                <w:i/>
                <w:color w:val="000000"/>
                <w:lang w:val="id-ID"/>
              </w:rPr>
              <w:t>,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 </w:t>
            </w:r>
            <w:r>
              <w:rPr>
                <w:rFonts w:ascii="Cambria" w:hAnsi="Cambria"/>
                <w:b/>
                <w:i/>
                <w:color w:val="000000"/>
                <w:lang w:val="id-ID"/>
              </w:rPr>
              <w:t xml:space="preserve">Laptop dan </w:t>
            </w:r>
            <w:proofErr w:type="spellStart"/>
            <w:r w:rsidR="00555FB9">
              <w:rPr>
                <w:rFonts w:ascii="Cambria" w:hAnsi="Cambria"/>
                <w:b/>
                <w:i/>
                <w:color w:val="000000"/>
                <w:lang w:val="en-US"/>
              </w:rPr>
              <w:t>Kamera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 untuk </w:t>
            </w:r>
            <w:r>
              <w:rPr>
                <w:rFonts w:ascii="Cambria" w:hAnsi="Cambria"/>
                <w:b/>
                <w:i/>
                <w:color w:val="000000"/>
                <w:lang w:val="id-ID"/>
              </w:rPr>
              <w:t xml:space="preserve">Fakultas Sains dan Teknologi </w:t>
            </w:r>
            <w:r w:rsidRPr="00B969BA">
              <w:rPr>
                <w:rFonts w:ascii="Cambria" w:hAnsi="Cambria" w:cs="Arial"/>
                <w:b/>
                <w:bCs/>
                <w:i/>
                <w:iCs/>
                <w:lang w:val="id-ID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Malik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F51F54" w:rsidRPr="00D93D9C" w:rsidRDefault="00F51F54" w:rsidP="00CD2134"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proofErr w:type="spellStart"/>
            <w:r w:rsidR="0020585A">
              <w:rPr>
                <w:rFonts w:ascii="Cambria" w:hAnsi="Cambria"/>
                <w:lang w:val="en-US"/>
              </w:rPr>
              <w:t>Sabtu</w:t>
            </w:r>
            <w:proofErr w:type="spellEnd"/>
            <w:r w:rsidR="00D93D9C">
              <w:rPr>
                <w:rFonts w:ascii="Cambria" w:hAnsi="Cambria"/>
                <w:lang w:val="en-US"/>
              </w:rPr>
              <w:t xml:space="preserve">, </w:t>
            </w:r>
            <w:r w:rsidR="0020585A">
              <w:rPr>
                <w:rFonts w:ascii="Cambria" w:hAnsi="Cambria"/>
                <w:lang w:val="en-US"/>
              </w:rPr>
              <w:t>4</w:t>
            </w:r>
            <w:r w:rsidR="007A5565">
              <w:rPr>
                <w:rFonts w:ascii="Cambria" w:hAnsi="Cambria"/>
                <w:lang w:val="en-US"/>
              </w:rPr>
              <w:t xml:space="preserve"> April 2015</w:t>
            </w:r>
          </w:p>
          <w:p w:rsidR="007A5565" w:rsidRDefault="00F51F54" w:rsidP="007A5565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="007A5565">
              <w:rPr>
                <w:rFonts w:ascii="Cambria" w:hAnsi="Cambria"/>
                <w:lang w:val="en-US"/>
              </w:rPr>
              <w:t xml:space="preserve">Unit </w:t>
            </w:r>
            <w:proofErr w:type="spellStart"/>
            <w:r w:rsidR="007A5565">
              <w:rPr>
                <w:rFonts w:ascii="Cambria" w:hAnsi="Cambria"/>
                <w:lang w:val="en-US"/>
              </w:rPr>
              <w:t>Layanan</w:t>
            </w:r>
            <w:proofErr w:type="spellEnd"/>
            <w:r w:rsidR="007A5565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7A5565">
              <w:rPr>
                <w:rFonts w:ascii="Cambria" w:hAnsi="Cambria"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UIN </w:t>
            </w:r>
            <w:proofErr w:type="spellStart"/>
            <w:r w:rsidRPr="00D258EE">
              <w:rPr>
                <w:rFonts w:ascii="Cambria" w:hAnsi="Cambria"/>
              </w:rPr>
              <w:t>Maliki</w:t>
            </w:r>
            <w:proofErr w:type="spellEnd"/>
            <w:r w:rsidRPr="00D258EE">
              <w:rPr>
                <w:rFonts w:ascii="Cambria" w:hAnsi="Cambria"/>
              </w:rPr>
              <w:t xml:space="preserve"> Malang</w:t>
            </w:r>
          </w:p>
          <w:p w:rsidR="00F51F54" w:rsidRPr="00D258EE" w:rsidRDefault="007A5565" w:rsidP="007A556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</w:t>
            </w:r>
            <w:r w:rsidR="00F51F54" w:rsidRPr="00D258EE">
              <w:rPr>
                <w:rFonts w:ascii="Cambria" w:hAnsi="Cambria"/>
              </w:rPr>
              <w:t xml:space="preserve">Jl. </w:t>
            </w:r>
            <w:proofErr w:type="spellStart"/>
            <w:r w:rsidR="00F51F54" w:rsidRPr="00D258EE">
              <w:rPr>
                <w:rFonts w:ascii="Cambria" w:hAnsi="Cambria"/>
              </w:rPr>
              <w:t>Gajayana</w:t>
            </w:r>
            <w:proofErr w:type="spellEnd"/>
            <w:r w:rsidR="00F51F54" w:rsidRPr="00D258EE">
              <w:rPr>
                <w:rFonts w:ascii="Cambria" w:hAnsi="Cambria"/>
              </w:rPr>
              <w:t xml:space="preserve"> 50 Malang</w:t>
            </w:r>
          </w:p>
          <w:p w:rsidR="008A4619" w:rsidRDefault="008A4619" w:rsidP="00CD2134">
            <w:pPr>
              <w:jc w:val="both"/>
              <w:rPr>
                <w:rFonts w:ascii="Cambria" w:hAnsi="Cambria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8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9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0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bookmarkStart w:id="0" w:name="_GoBack"/>
            <w:bookmarkEnd w:id="0"/>
            <w:proofErr w:type="spellEnd"/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Malik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Ibrahim Malang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7A5565" w:rsidRPr="00D258EE" w:rsidRDefault="007A5565" w:rsidP="00CD2134">
            <w:pPr>
              <w:jc w:val="both"/>
              <w:rPr>
                <w:rFonts w:ascii="Cambria" w:hAnsi="Cambria"/>
              </w:rPr>
            </w:pPr>
          </w:p>
          <w:p w:rsidR="008A4619" w:rsidRDefault="008A4619" w:rsidP="00CD2134"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</w:p>
          <w:p w:rsidR="00F51F54" w:rsidRPr="00CF3378" w:rsidRDefault="00F51F54" w:rsidP="00CD2134">
            <w:pPr>
              <w:spacing w:before="40" w:after="40" w:line="360" w:lineRule="auto"/>
              <w:jc w:val="both"/>
              <w:rPr>
                <w:rFonts w:ascii="Cambria" w:hAnsi="Cambria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F51F54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  <w:tr w:rsidR="007A5565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A5565" w:rsidRPr="00CF3378" w:rsidRDefault="007A5565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</w:tbl>
    <w:p w:rsidR="00F51F54" w:rsidRPr="00CF3378" w:rsidRDefault="00F51F54" w:rsidP="00F51F54">
      <w:pPr>
        <w:spacing w:before="40" w:after="40"/>
        <w:jc w:val="center"/>
        <w:rPr>
          <w:rFonts w:ascii="Cambria" w:hAnsi="Cambr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111"/>
      </w:tblGrid>
      <w:tr w:rsidR="00F51F54" w:rsidRPr="00CF3378" w:rsidTr="00CD21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  <w:r w:rsidRPr="004C3F95">
              <w:rPr>
                <w:rFonts w:ascii="Cambria" w:hAnsi="Cambria"/>
                <w:lang w:val="id-ID"/>
              </w:rPr>
              <w:t>Pejabat Pembuat Komitmen,</w:t>
            </w:r>
          </w:p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D56584" w:rsidRPr="00CF3378" w:rsidRDefault="00D56584" w:rsidP="00D56584">
            <w:pPr>
              <w:spacing w:before="40" w:after="40"/>
              <w:ind w:left="34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Dr. Hj. Bayyinatul Muchtaromah , M.Si </w:t>
            </w:r>
          </w:p>
          <w:p w:rsidR="00F51F54" w:rsidRPr="00CF3378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  <w:r w:rsidRPr="004C3F95">
              <w:rPr>
                <w:rFonts w:ascii="Cambria" w:hAnsi="Cambria"/>
                <w:lang w:val="id-ID"/>
              </w:rPr>
              <w:t xml:space="preserve">NIP </w:t>
            </w:r>
            <w:r w:rsidR="00D56584">
              <w:rPr>
                <w:rFonts w:ascii="Cambria" w:hAnsi="Cambria"/>
                <w:sz w:val="22"/>
                <w:szCs w:val="22"/>
                <w:lang w:val="id-ID"/>
              </w:rPr>
              <w:t>19710919</w:t>
            </w:r>
            <w:r w:rsidR="00D565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D56584">
              <w:rPr>
                <w:rFonts w:ascii="Cambria" w:hAnsi="Cambria"/>
                <w:sz w:val="22"/>
                <w:szCs w:val="22"/>
                <w:lang w:val="id-ID"/>
              </w:rPr>
              <w:t>200003</w:t>
            </w:r>
            <w:r w:rsidR="00D565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D56584">
              <w:rPr>
                <w:rFonts w:ascii="Cambria" w:hAnsi="Cambria"/>
                <w:sz w:val="22"/>
                <w:szCs w:val="22"/>
                <w:lang w:val="id-ID"/>
              </w:rPr>
              <w:t>2</w:t>
            </w:r>
            <w:r w:rsidR="00D56584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D56584">
              <w:rPr>
                <w:rFonts w:ascii="Cambria" w:hAnsi="Cambria"/>
                <w:sz w:val="22"/>
                <w:szCs w:val="22"/>
                <w:lang w:val="id-ID"/>
              </w:rPr>
              <w:t>001</w:t>
            </w:r>
          </w:p>
        </w:tc>
      </w:tr>
    </w:tbl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  </w:t>
      </w: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en-US"/>
        </w:rPr>
      </w:pPr>
    </w:p>
    <w:p w:rsidR="002E46CA" w:rsidRPr="008A4619" w:rsidRDefault="002E46CA" w:rsidP="00F51F54">
      <w:pPr>
        <w:jc w:val="both"/>
        <w:rPr>
          <w:rFonts w:ascii="Calibri" w:hAnsi="Calibri" w:cs="Calibri"/>
          <w:lang w:val="en-US"/>
        </w:rPr>
      </w:pPr>
    </w:p>
    <w:p w:rsidR="00CD2134" w:rsidRPr="00D56584" w:rsidRDefault="00CD2134" w:rsidP="00D56584">
      <w:pPr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lastRenderedPageBreak/>
        <w:t>Lampiran</w:t>
      </w:r>
      <w:r w:rsidRPr="00D56584">
        <w:rPr>
          <w:rFonts w:ascii="Cambria" w:hAnsi="Cambria"/>
          <w:sz w:val="20"/>
          <w:szCs w:val="20"/>
          <w:lang w:val="id-ID"/>
        </w:rPr>
        <w:tab/>
        <w:t>: Surat Permintaan Informasi Harga Barang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Nomor </w:t>
      </w:r>
      <w:r w:rsidR="00D56584" w:rsidRPr="00D56584">
        <w:rPr>
          <w:rFonts w:ascii="Cambria" w:hAnsi="Cambria"/>
          <w:sz w:val="20"/>
          <w:szCs w:val="20"/>
          <w:lang w:val="en-US"/>
        </w:rPr>
        <w:tab/>
      </w:r>
      <w:r w:rsidRPr="00D56584">
        <w:rPr>
          <w:rFonts w:ascii="Cambria" w:hAnsi="Cambria"/>
          <w:sz w:val="20"/>
          <w:szCs w:val="20"/>
          <w:lang w:val="id-ID"/>
        </w:rPr>
        <w:t xml:space="preserve">: 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Un.03/KS.01.3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>/1102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/2015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Tanggal </w:t>
      </w:r>
      <w:r w:rsidRPr="00D56584">
        <w:rPr>
          <w:rFonts w:ascii="Cambria" w:hAnsi="Cambria"/>
          <w:sz w:val="20"/>
          <w:szCs w:val="20"/>
          <w:lang w:val="id-ID"/>
        </w:rPr>
        <w:tab/>
        <w:t xml:space="preserve">:  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 xml:space="preserve">30 </w:t>
      </w:r>
      <w:proofErr w:type="spellStart"/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>Maret</w:t>
      </w:r>
      <w:proofErr w:type="spellEnd"/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 xml:space="preserve"> 2015</w:t>
      </w:r>
    </w:p>
    <w:p w:rsidR="00CD2134" w:rsidRPr="00CF3378" w:rsidRDefault="00CD2134" w:rsidP="00D56584">
      <w:pPr>
        <w:tabs>
          <w:tab w:val="left" w:pos="900"/>
          <w:tab w:val="left" w:pos="1260"/>
        </w:tabs>
        <w:ind w:left="3402"/>
        <w:rPr>
          <w:rFonts w:ascii="Cambria" w:hAnsi="Cambria"/>
          <w:b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CD2134" w:rsidRPr="00CF3378" w:rsidRDefault="00CD2134" w:rsidP="00CD21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D2134" w:rsidRPr="00CF3378" w:rsidRDefault="00CD2134" w:rsidP="00CD2134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CD2134" w:rsidRPr="00CF3378" w:rsidRDefault="00CD2134" w:rsidP="00CD213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CD2134" w:rsidRPr="00CF3378" w:rsidRDefault="00CD2134" w:rsidP="00CD2134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 </w:t>
      </w:r>
      <w:r w:rsidR="0020585A">
        <w:rPr>
          <w:rFonts w:ascii="Cambria" w:hAnsi="Cambria" w:cs="Calibri"/>
          <w:b/>
          <w:sz w:val="22"/>
          <w:szCs w:val="22"/>
          <w:lang w:val="id-ID"/>
        </w:rPr>
        <w:t>Pengadaan</w:t>
      </w:r>
      <w:r w:rsidR="0020585A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r>
        <w:rPr>
          <w:rFonts w:ascii="Cambria" w:hAnsi="Cambria" w:cs="Calibri"/>
          <w:b/>
          <w:sz w:val="22"/>
          <w:szCs w:val="22"/>
          <w:lang w:val="id-ID"/>
        </w:rPr>
        <w:t>Komputer,  Laptop</w:t>
      </w:r>
      <w:r w:rsidR="0020585A">
        <w:rPr>
          <w:rFonts w:ascii="Cambria" w:hAnsi="Cambria" w:cs="Calibri"/>
          <w:b/>
          <w:sz w:val="22"/>
          <w:szCs w:val="22"/>
          <w:lang w:val="en-US"/>
        </w:rPr>
        <w:t>,</w:t>
      </w:r>
      <w:r>
        <w:rPr>
          <w:rFonts w:ascii="Cambria" w:hAnsi="Cambria" w:cs="Calibri"/>
          <w:b/>
          <w:sz w:val="22"/>
          <w:szCs w:val="22"/>
          <w:lang w:val="id-ID"/>
        </w:rPr>
        <w:t xml:space="preserve"> dan </w:t>
      </w:r>
      <w:r w:rsidR="000B7021">
        <w:rPr>
          <w:rFonts w:ascii="Cambria" w:hAnsi="Cambria" w:cs="Calibri"/>
          <w:b/>
          <w:sz w:val="22"/>
          <w:szCs w:val="22"/>
          <w:lang w:val="id-ID"/>
        </w:rPr>
        <w:t xml:space="preserve">Printer </w:t>
      </w:r>
      <w:r>
        <w:rPr>
          <w:rFonts w:ascii="Cambria" w:hAnsi="Cambria" w:cs="Calibri"/>
          <w:b/>
          <w:sz w:val="22"/>
          <w:szCs w:val="22"/>
          <w:lang w:val="id-ID"/>
        </w:rPr>
        <w:t xml:space="preserve">    </w:t>
      </w:r>
    </w:p>
    <w:p w:rsidR="00CD2134" w:rsidRPr="00CF3378" w:rsidRDefault="00CD2134" w:rsidP="00CD213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20585A">
        <w:rPr>
          <w:rFonts w:ascii="Cambria" w:hAnsi="Cambria"/>
          <w:b/>
          <w:sz w:val="22"/>
          <w:szCs w:val="22"/>
          <w:lang w:val="id-ID"/>
        </w:rPr>
        <w:t>F</w:t>
      </w:r>
      <w:r>
        <w:rPr>
          <w:rFonts w:ascii="Cambria" w:hAnsi="Cambria"/>
          <w:b/>
          <w:sz w:val="22"/>
          <w:szCs w:val="22"/>
          <w:lang w:val="id-ID"/>
        </w:rPr>
        <w:t xml:space="preserve">akultas  Sains dan Teknologi </w:t>
      </w:r>
      <w:r w:rsidRPr="00B969BA">
        <w:rPr>
          <w:rFonts w:ascii="Cambria" w:hAnsi="Cambria"/>
          <w:b/>
          <w:sz w:val="22"/>
          <w:szCs w:val="22"/>
          <w:lang w:val="id-ID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CD2134" w:rsidRPr="00CF3378" w:rsidRDefault="00CD2134" w:rsidP="00CD213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2015</w:t>
      </w:r>
    </w:p>
    <w:p w:rsidR="00CD2134" w:rsidRDefault="00CD2134" w:rsidP="00CD21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CD2134" w:rsidRPr="00083720" w:rsidRDefault="00CD2134" w:rsidP="00CD2134">
      <w:pPr>
        <w:jc w:val="both"/>
        <w:rPr>
          <w:rFonts w:ascii="Calibri" w:hAnsi="Calibri" w:cs="Calibri"/>
          <w:lang w:val="id-ID"/>
        </w:rPr>
      </w:pPr>
    </w:p>
    <w:tbl>
      <w:tblPr>
        <w:tblpPr w:leftFromText="180" w:rightFromText="180" w:vertAnchor="text" w:horzAnchor="page" w:tblpX="1093" w:tblpY="121"/>
        <w:tblOverlap w:val="never"/>
        <w:tblW w:w="10314" w:type="dxa"/>
        <w:tblLayout w:type="fixed"/>
        <w:tblLook w:val="04A0"/>
      </w:tblPr>
      <w:tblGrid>
        <w:gridCol w:w="504"/>
        <w:gridCol w:w="1623"/>
        <w:gridCol w:w="4360"/>
        <w:gridCol w:w="567"/>
        <w:gridCol w:w="709"/>
        <w:gridCol w:w="1276"/>
        <w:gridCol w:w="1275"/>
      </w:tblGrid>
      <w:tr w:rsidR="00CD2134" w:rsidRPr="00502079" w:rsidTr="00CD213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E91197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 xml:space="preserve">Harga </w:t>
            </w:r>
          </w:p>
        </w:tc>
      </w:tr>
      <w:tr w:rsidR="00CD2134" w:rsidRPr="00502079" w:rsidTr="00CD213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502079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E91197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Satuan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134" w:rsidRPr="00E91197" w:rsidRDefault="00CD2134" w:rsidP="00CD2134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Jumlah </w:t>
            </w:r>
          </w:p>
        </w:tc>
      </w:tr>
      <w:tr w:rsidR="00CD2134" w:rsidRPr="00502079" w:rsidTr="00CD2134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2134" w:rsidRPr="00CD2134" w:rsidRDefault="00CD2134" w:rsidP="00CD2134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CD2134">
              <w:rPr>
                <w:rFonts w:ascii="Cambria" w:hAnsi="Cambria"/>
                <w:color w:val="000000"/>
                <w:sz w:val="20"/>
                <w:szCs w:val="20"/>
              </w:rPr>
              <w:t>Komputer</w:t>
            </w:r>
            <w:proofErr w:type="spellEnd"/>
            <w:r w:rsidRPr="00CD2134">
              <w:rPr>
                <w:rFonts w:ascii="Cambria" w:hAnsi="Cambria"/>
                <w:color w:val="000000"/>
                <w:sz w:val="20"/>
                <w:szCs w:val="20"/>
              </w:rPr>
              <w:t xml:space="preserve"> PC</w:t>
            </w:r>
          </w:p>
          <w:p w:rsidR="00CD2134" w:rsidRPr="00CD2134" w:rsidRDefault="00CD2134" w:rsidP="00CD2134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237" w:type="dxa"/>
              <w:tblLayout w:type="fixed"/>
              <w:tblLook w:val="04A0"/>
            </w:tblPr>
            <w:tblGrid>
              <w:gridCol w:w="1593"/>
              <w:gridCol w:w="4644"/>
            </w:tblGrid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Part Number: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10AR004CIA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Processor: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 xml:space="preserve">Intel Core i3-4130 Processor 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(3M Cache, 3.40 GHz)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Chipset: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Chipset B85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Operating System: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Windows 7 Professional 64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sz w:val="20"/>
                      <w:szCs w:val="20"/>
                      <w:lang w:val="id-ID" w:eastAsia="id-ID"/>
                    </w:rPr>
                    <w:t>Memory: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4GB DDR3 PC3-12800 (Max.16GB, 4 DIMM Slots)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sz w:val="20"/>
                      <w:szCs w:val="20"/>
                      <w:lang w:val="id-ID" w:eastAsia="id-ID"/>
                    </w:rPr>
                    <w:t>Hard Drive: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500GB HDD SATA 7200 rpm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Optical: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DVDRW Multiburner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Display: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  <w:lang w:val="id-ID" w:eastAsia="id-ID"/>
                    </w:rPr>
                    <w:t>LED 18.5 Inch widescreen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Video Card: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Integrated HD Graphics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Ethernet: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Gigabit Ethernet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Card Reader: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Card Reader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Audio: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internal speaker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I/O Ports: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 xml:space="preserve">Serial &amp; Parallel Port, HDMI, 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 xml:space="preserve">(2) PCI slots (Full Height), 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 xml:space="preserve">(1) PCI-e x1 slot (Full Height), 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 xml:space="preserve"> (1) PCI-e x16 slot (Full Height),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(4) High Speed USB 3.0, (4) USB 2.0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Warranty: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Warranty Three Years Parts - Three Years Labor</w:t>
                  </w:r>
                </w:p>
              </w:tc>
            </w:tr>
            <w:tr w:rsidR="00CD2134" w:rsidRPr="00CD2134" w:rsidTr="00CD2134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Other: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CD2134"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  <w:t>Keyboard, USB Optical Mouse</w:t>
                  </w:r>
                </w:p>
              </w:tc>
            </w:tr>
          </w:tbl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2134" w:rsidRPr="00CD2134" w:rsidRDefault="00CD2134" w:rsidP="00CD2134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D2134" w:rsidRPr="00502079" w:rsidTr="00CD2134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Laptop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CD2134">
              <w:rPr>
                <w:b/>
                <w:bCs/>
                <w:kern w:val="36"/>
                <w:sz w:val="20"/>
                <w:szCs w:val="20"/>
              </w:rPr>
              <w:t xml:space="preserve">UJITSU </w:t>
            </w:r>
            <w:proofErr w:type="spellStart"/>
            <w:r w:rsidRPr="00CD2134">
              <w:rPr>
                <w:b/>
                <w:bCs/>
                <w:kern w:val="36"/>
                <w:sz w:val="20"/>
                <w:szCs w:val="20"/>
              </w:rPr>
              <w:t>LifeBook</w:t>
            </w:r>
            <w:proofErr w:type="spellEnd"/>
            <w:r w:rsidRPr="00CD2134">
              <w:rPr>
                <w:b/>
                <w:bCs/>
                <w:kern w:val="36"/>
                <w:sz w:val="20"/>
                <w:szCs w:val="20"/>
              </w:rPr>
              <w:t xml:space="preserve"> AH544V-4210M – White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Notebook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Tipe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Prosesor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Intel Core i5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Processor Onboard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Intel® Core™ i5-4210M Processor (2.6Ghz, 3M Cache)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Memori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Standar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4 GB DDR3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Tipe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Grafis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 xml:space="preserve">NVIDIA®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GeForce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>® GT720M 2GB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Ukuran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15.6" HD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Resolusi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1366 x 768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Tipe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Layar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LED Backlit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Audio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Integrated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Speaker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Integrated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Kapasitas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Penyimpanan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750 GB Serial ATA 5400 RPM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Optical Drive Type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DVD±RW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Networking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Integrated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Kecepatan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lastRenderedPageBreak/>
                    <w:t>Jaringan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lastRenderedPageBreak/>
                    <w:t>10 / 100 / 1000 Mbps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lastRenderedPageBreak/>
                    <w:t>Wireless Network Type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Integrated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Wireless Bluetooth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Integrated, Bluetooth 4.0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Keyboard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Standard Keyboard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Ragam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Input Device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Touch Pad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Card Reader Provided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2-in-1 Card Reader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Antarmuka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/ Interface</w:t>
                  </w:r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3x USB 3.0  1x USB 2.0  HDMI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Sistem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Operasi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Pre-sales Request Available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Baterai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6-Cell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35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Berat</w:t>
                  </w:r>
                  <w:proofErr w:type="spellEnd"/>
                </w:p>
              </w:tc>
              <w:tc>
                <w:tcPr>
                  <w:tcW w:w="5839" w:type="dxa"/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2.3 kg </w:t>
                  </w:r>
                </w:p>
              </w:tc>
            </w:tr>
          </w:tbl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  <w:t xml:space="preserve">                                    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FC50C2" w:rsidRDefault="00CD2134" w:rsidP="00CD2134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  <w:tr w:rsidR="00CD2134" w:rsidRPr="00502079" w:rsidTr="00CD2134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Default="00CD2134" w:rsidP="00CD2134">
            <w:pPr>
              <w:pStyle w:val="ListParagraph"/>
              <w:ind w:left="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lastRenderedPageBreak/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Printer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20585A">
            <w:pPr>
              <w:pStyle w:val="Heading1"/>
              <w:jc w:val="left"/>
              <w:rPr>
                <w:sz w:val="20"/>
                <w:szCs w:val="20"/>
              </w:rPr>
            </w:pPr>
            <w:r w:rsidRPr="00CD2134">
              <w:rPr>
                <w:sz w:val="20"/>
                <w:szCs w:val="20"/>
              </w:rPr>
              <w:t>CANON Printer Laser Monochrome [LBP-6000]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Platform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Consumer Laser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Metode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Cetak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Laser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Maks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Besaran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Kertas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A4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Maks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Resolusi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2400 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Effective Print Resolution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Up to 2400dpi equivalent x 600 dpi 600 x 600 optical dpi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Kecepatan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Cetak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B/W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 xml:space="preserve">19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ppm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Monthly Usage Volume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5,000 pages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Konektivitas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USB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Kesesuaian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Sistem</w:t>
                  </w:r>
                  <w:proofErr w:type="spellEnd"/>
                  <w:r w:rsidRPr="00CD21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2134">
                    <w:rPr>
                      <w:sz w:val="20"/>
                      <w:szCs w:val="20"/>
                    </w:rPr>
                    <w:t>Operasi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Win 7/Vista/XP/2003/2008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Input Tray #1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150 sheets </w:t>
                  </w:r>
                </w:p>
              </w:tc>
            </w:tr>
            <w:tr w:rsidR="00CD2134" w:rsidRPr="00CD2134" w:rsidTr="00CD2134">
              <w:trPr>
                <w:trHeight w:val="641"/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Compatible Media Sizes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A4 / B5 / A5 / LGL / LTR / EXE / 16K / COM10 / Monarch / C5 / DL / ISO-B5 / Custom sizes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910W or less (maximum)   Approx. 295W (operation)  </w:t>
                  </w:r>
                </w:p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1.6W (during standby) 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Dimensi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359 x 249 x 198 mm </w:t>
                  </w:r>
                </w:p>
              </w:tc>
            </w:tr>
            <w:tr w:rsidR="00CD2134" w:rsidRPr="00CD2134" w:rsidTr="00CD2134">
              <w:trPr>
                <w:tblCellSpacing w:w="0" w:type="dxa"/>
              </w:trPr>
              <w:tc>
                <w:tcPr>
                  <w:tcW w:w="345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CD2134">
                    <w:rPr>
                      <w:sz w:val="20"/>
                      <w:szCs w:val="20"/>
                    </w:rPr>
                    <w:t>Berat</w:t>
                  </w:r>
                  <w:proofErr w:type="spellEnd"/>
                </w:p>
              </w:tc>
              <w:tc>
                <w:tcPr>
                  <w:tcW w:w="6000" w:type="dxa"/>
                  <w:tcBorders>
                    <w:bottom w:val="single" w:sz="6" w:space="0" w:color="E2E2E2"/>
                  </w:tcBorders>
                  <w:hideMark/>
                </w:tcPr>
                <w:p w:rsidR="00CD2134" w:rsidRPr="00CD2134" w:rsidRDefault="00CD2134" w:rsidP="00CD2134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CD2134">
                    <w:rPr>
                      <w:sz w:val="20"/>
                      <w:szCs w:val="20"/>
                    </w:rPr>
                    <w:t>5kg (excluding cartridge) </w:t>
                  </w:r>
                </w:p>
              </w:tc>
            </w:tr>
          </w:tbl>
          <w:p w:rsidR="00CD2134" w:rsidRPr="00CD2134" w:rsidRDefault="00CD2134" w:rsidP="00CD2134">
            <w:pPr>
              <w:rPr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2134" w:rsidRPr="00CD2134" w:rsidRDefault="00CD2134" w:rsidP="00CD2134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Pr="00CD2134" w:rsidRDefault="00CD2134" w:rsidP="00CD2134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2134" w:rsidRDefault="00CD2134" w:rsidP="00CD2134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</w:tbl>
    <w:p w:rsidR="00CD2134" w:rsidRDefault="00CD2134" w:rsidP="00CD2134">
      <w:pPr>
        <w:jc w:val="both"/>
        <w:rPr>
          <w:rFonts w:ascii="Calibri" w:hAnsi="Calibri" w:cs="Calibri"/>
          <w:lang w:val="id-ID"/>
        </w:rPr>
      </w:pPr>
    </w:p>
    <w:p w:rsidR="00CD2134" w:rsidRDefault="00CD2134" w:rsidP="00CD2134">
      <w:pPr>
        <w:jc w:val="both"/>
        <w:rPr>
          <w:rFonts w:ascii="Calibri" w:hAnsi="Calibri" w:cs="Calibri"/>
          <w:lang w:val="id-ID"/>
        </w:rPr>
      </w:pPr>
    </w:p>
    <w:p w:rsidR="00CD2134" w:rsidRPr="00CF3378" w:rsidRDefault="00CD2134" w:rsidP="00CD213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CD2134" w:rsidRDefault="00CD2134" w:rsidP="00CD2134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CF3378">
        <w:rPr>
          <w:rFonts w:ascii="Cambria" w:hAnsi="Cambria"/>
          <w:i/>
          <w:sz w:val="22"/>
          <w:szCs w:val="22"/>
          <w:lang w:val="id-ID"/>
        </w:rPr>
        <w:t xml:space="preserve">* </w:t>
      </w:r>
      <w:r>
        <w:rPr>
          <w:rFonts w:ascii="Cambria" w:hAnsi="Cambria"/>
          <w:i/>
          <w:sz w:val="22"/>
          <w:szCs w:val="22"/>
          <w:lang w:val="id-ID"/>
        </w:rPr>
        <w:t>)</w:t>
      </w:r>
      <w:r w:rsidRPr="00CF3378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CD2134" w:rsidRPr="00CF3378" w:rsidRDefault="00CD2134" w:rsidP="00CD2134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**)Harga sudah termasuk pajak</w:t>
      </w:r>
    </w:p>
    <w:p w:rsidR="00CD2134" w:rsidRPr="00CF3378" w:rsidRDefault="00CD2134" w:rsidP="00CD2134">
      <w:pPr>
        <w:jc w:val="right"/>
        <w:rPr>
          <w:rFonts w:ascii="Cambria" w:hAnsi="Cambria" w:cs="Calibri"/>
          <w:lang w:val="en-US"/>
        </w:rPr>
      </w:pPr>
    </w:p>
    <w:p w:rsidR="00CD2134" w:rsidRDefault="00CD2134" w:rsidP="00CD2134">
      <w:pPr>
        <w:jc w:val="right"/>
        <w:rPr>
          <w:rFonts w:ascii="Cambria" w:hAnsi="Cambria" w:cs="Calibri"/>
          <w:lang w:val="en-US"/>
        </w:rPr>
      </w:pPr>
    </w:p>
    <w:p w:rsidR="0020585A" w:rsidRPr="0020585A" w:rsidRDefault="0020585A" w:rsidP="00CD2134">
      <w:pPr>
        <w:jc w:val="right"/>
        <w:rPr>
          <w:rFonts w:ascii="Cambria" w:hAnsi="Cambria" w:cs="Calibri"/>
          <w:lang w:val="en-US"/>
        </w:rPr>
      </w:pP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Komitmen,</w:t>
      </w: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CD2134" w:rsidRPr="00CF3378" w:rsidRDefault="00CD2134" w:rsidP="00CD2134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Dr. Hj. Bayyinatul Muchtaromah , M.Si </w:t>
      </w:r>
    </w:p>
    <w:p w:rsidR="00CD2134" w:rsidRPr="00CF3378" w:rsidRDefault="00CD2134" w:rsidP="00CD2134">
      <w:pPr>
        <w:ind w:left="5387"/>
        <w:rPr>
          <w:rFonts w:ascii="Cambria" w:hAnsi="Cambria" w:cs="Calibri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>
        <w:rPr>
          <w:rFonts w:ascii="Cambria" w:hAnsi="Cambria"/>
          <w:sz w:val="22"/>
          <w:szCs w:val="22"/>
          <w:lang w:val="id-ID"/>
        </w:rPr>
        <w:t>197109192000032001</w:t>
      </w:r>
    </w:p>
    <w:p w:rsidR="00D56584" w:rsidRDefault="00D56584" w:rsidP="000B7021">
      <w:pPr>
        <w:ind w:left="3600" w:firstLine="720"/>
        <w:rPr>
          <w:rFonts w:ascii="Cambria" w:hAnsi="Cambria"/>
          <w:sz w:val="22"/>
          <w:szCs w:val="22"/>
          <w:lang w:val="en-US"/>
        </w:rPr>
      </w:pPr>
    </w:p>
    <w:p w:rsidR="00D56584" w:rsidRDefault="00D56584" w:rsidP="000B7021">
      <w:pPr>
        <w:ind w:left="3600" w:firstLine="720"/>
        <w:rPr>
          <w:rFonts w:ascii="Cambria" w:hAnsi="Cambria"/>
          <w:sz w:val="22"/>
          <w:szCs w:val="22"/>
          <w:lang w:val="en-US"/>
        </w:rPr>
      </w:pPr>
    </w:p>
    <w:p w:rsidR="00D56584" w:rsidRDefault="00D56584" w:rsidP="000B7021">
      <w:pPr>
        <w:ind w:left="3600" w:firstLine="720"/>
        <w:rPr>
          <w:rFonts w:ascii="Cambria" w:hAnsi="Cambria"/>
          <w:sz w:val="22"/>
          <w:szCs w:val="22"/>
          <w:lang w:val="en-US"/>
        </w:rPr>
      </w:pPr>
    </w:p>
    <w:p w:rsidR="008A4619" w:rsidRPr="00D56584" w:rsidRDefault="008A4619" w:rsidP="008A4619">
      <w:pPr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lastRenderedPageBreak/>
        <w:t>Lampiran</w:t>
      </w:r>
      <w:r w:rsidRPr="00D56584">
        <w:rPr>
          <w:rFonts w:ascii="Cambria" w:hAnsi="Cambria"/>
          <w:sz w:val="20"/>
          <w:szCs w:val="20"/>
          <w:lang w:val="id-ID"/>
        </w:rPr>
        <w:tab/>
        <w:t>: Surat Permintaan Informasi Harga Barang</w:t>
      </w:r>
    </w:p>
    <w:p w:rsidR="008A4619" w:rsidRPr="00D56584" w:rsidRDefault="008A4619" w:rsidP="008A4619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Nomor </w:t>
      </w:r>
      <w:r w:rsidRPr="00D56584">
        <w:rPr>
          <w:rFonts w:ascii="Cambria" w:hAnsi="Cambria"/>
          <w:sz w:val="20"/>
          <w:szCs w:val="20"/>
          <w:lang w:val="en-US"/>
        </w:rPr>
        <w:tab/>
      </w:r>
      <w:r w:rsidRPr="00D56584">
        <w:rPr>
          <w:rFonts w:ascii="Cambria" w:hAnsi="Cambria"/>
          <w:sz w:val="20"/>
          <w:szCs w:val="20"/>
          <w:lang w:val="id-ID"/>
        </w:rPr>
        <w:t xml:space="preserve">: </w:t>
      </w:r>
      <w:r w:rsidRPr="00D56584">
        <w:rPr>
          <w:rFonts w:ascii="Cambria" w:hAnsi="Cambria"/>
          <w:color w:val="000000"/>
          <w:sz w:val="20"/>
          <w:szCs w:val="20"/>
          <w:lang w:val="id-ID"/>
        </w:rPr>
        <w:t>Un.03/KS.01.3</w:t>
      </w:r>
      <w:r w:rsidRPr="00D56584">
        <w:rPr>
          <w:rFonts w:ascii="Cambria" w:hAnsi="Cambria"/>
          <w:color w:val="000000"/>
          <w:sz w:val="20"/>
          <w:szCs w:val="20"/>
          <w:lang w:val="en-US"/>
        </w:rPr>
        <w:t>/1102</w:t>
      </w:r>
      <w:r w:rsidRPr="00D56584">
        <w:rPr>
          <w:rFonts w:ascii="Cambria" w:hAnsi="Cambria"/>
          <w:color w:val="000000"/>
          <w:sz w:val="20"/>
          <w:szCs w:val="20"/>
          <w:lang w:val="id-ID"/>
        </w:rPr>
        <w:t>/2015</w:t>
      </w:r>
    </w:p>
    <w:p w:rsidR="008A4619" w:rsidRPr="00D56584" w:rsidRDefault="008A4619" w:rsidP="008A4619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Tanggal </w:t>
      </w:r>
      <w:r w:rsidRPr="00D56584">
        <w:rPr>
          <w:rFonts w:ascii="Cambria" w:hAnsi="Cambria"/>
          <w:sz w:val="20"/>
          <w:szCs w:val="20"/>
          <w:lang w:val="id-ID"/>
        </w:rPr>
        <w:tab/>
        <w:t xml:space="preserve">:  </w:t>
      </w:r>
      <w:r w:rsidRPr="00D56584">
        <w:rPr>
          <w:rFonts w:ascii="Cambria" w:hAnsi="Cambria"/>
          <w:color w:val="000000"/>
          <w:sz w:val="20"/>
          <w:szCs w:val="20"/>
          <w:lang w:val="en-US"/>
        </w:rPr>
        <w:t xml:space="preserve">30 </w:t>
      </w:r>
      <w:proofErr w:type="spellStart"/>
      <w:r w:rsidRPr="00D56584">
        <w:rPr>
          <w:rFonts w:ascii="Cambria" w:hAnsi="Cambria"/>
          <w:color w:val="000000"/>
          <w:sz w:val="20"/>
          <w:szCs w:val="20"/>
          <w:lang w:val="en-US"/>
        </w:rPr>
        <w:t>Maret</w:t>
      </w:r>
      <w:proofErr w:type="spellEnd"/>
      <w:r w:rsidRPr="00D56584">
        <w:rPr>
          <w:rFonts w:ascii="Cambria" w:hAnsi="Cambria"/>
          <w:color w:val="000000"/>
          <w:sz w:val="20"/>
          <w:szCs w:val="20"/>
          <w:lang w:val="en-US"/>
        </w:rPr>
        <w:t xml:space="preserve"> 2015</w:t>
      </w:r>
    </w:p>
    <w:p w:rsidR="000B7021" w:rsidRPr="00CF3378" w:rsidRDefault="000B7021" w:rsidP="000B7021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0B7021" w:rsidRPr="00CF3378" w:rsidRDefault="000B7021" w:rsidP="000B7021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0B7021" w:rsidRPr="00CF3378" w:rsidRDefault="000B7021" w:rsidP="000B7021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0B7021" w:rsidRPr="00CF3378" w:rsidRDefault="000B7021" w:rsidP="000B7021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0B7021" w:rsidRPr="00CF3378" w:rsidRDefault="000B7021" w:rsidP="000B7021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CF3378">
        <w:rPr>
          <w:rFonts w:ascii="Cambria" w:hAnsi="Cambria" w:cs="Calibri"/>
          <w:b/>
          <w:sz w:val="22"/>
          <w:szCs w:val="22"/>
          <w:lang w:val="id-ID"/>
        </w:rPr>
        <w:t xml:space="preserve">Pengadaan </w:t>
      </w:r>
      <w:r>
        <w:rPr>
          <w:rFonts w:ascii="Cambria" w:hAnsi="Cambria" w:cs="Calibri"/>
          <w:b/>
          <w:sz w:val="22"/>
          <w:szCs w:val="22"/>
          <w:lang w:val="id-ID"/>
        </w:rPr>
        <w:t xml:space="preserve">Kamera      </w:t>
      </w:r>
    </w:p>
    <w:p w:rsidR="000B7021" w:rsidRPr="00CF3378" w:rsidRDefault="000B7021" w:rsidP="000B7021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F</w:t>
      </w:r>
      <w:r>
        <w:rPr>
          <w:rFonts w:ascii="Cambria" w:hAnsi="Cambria"/>
          <w:b/>
          <w:sz w:val="22"/>
          <w:szCs w:val="22"/>
          <w:lang w:val="id-ID"/>
        </w:rPr>
        <w:t xml:space="preserve">akultas  Sains dan Teknologi </w:t>
      </w:r>
      <w:r w:rsidRPr="00B969BA">
        <w:rPr>
          <w:rFonts w:ascii="Cambria" w:hAnsi="Cambria"/>
          <w:b/>
          <w:sz w:val="22"/>
          <w:szCs w:val="22"/>
          <w:lang w:val="id-ID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0B7021" w:rsidRPr="00CF3378" w:rsidRDefault="000B7021" w:rsidP="000B7021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2015</w:t>
      </w:r>
    </w:p>
    <w:p w:rsidR="000B7021" w:rsidRDefault="000B7021" w:rsidP="000B702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0B7021" w:rsidRPr="00083720" w:rsidRDefault="000B7021" w:rsidP="000B7021">
      <w:pPr>
        <w:jc w:val="both"/>
        <w:rPr>
          <w:rFonts w:ascii="Calibri" w:hAnsi="Calibri" w:cs="Calibri"/>
          <w:lang w:val="id-ID"/>
        </w:rPr>
      </w:pPr>
    </w:p>
    <w:tbl>
      <w:tblPr>
        <w:tblpPr w:leftFromText="180" w:rightFromText="180" w:vertAnchor="text" w:horzAnchor="page" w:tblpX="1093" w:tblpY="121"/>
        <w:tblOverlap w:val="never"/>
        <w:tblW w:w="10314" w:type="dxa"/>
        <w:tblLayout w:type="fixed"/>
        <w:tblLook w:val="04A0"/>
      </w:tblPr>
      <w:tblGrid>
        <w:gridCol w:w="504"/>
        <w:gridCol w:w="1623"/>
        <w:gridCol w:w="3935"/>
        <w:gridCol w:w="850"/>
        <w:gridCol w:w="709"/>
        <w:gridCol w:w="1134"/>
        <w:gridCol w:w="1559"/>
      </w:tblGrid>
      <w:tr w:rsidR="000B7021" w:rsidRPr="00502079" w:rsidTr="0085418B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E91197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 xml:space="preserve">Harga </w:t>
            </w:r>
          </w:p>
        </w:tc>
      </w:tr>
      <w:tr w:rsidR="000B7021" w:rsidRPr="00502079" w:rsidTr="0085418B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3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0B7021" w:rsidP="00494A99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502079" w:rsidRDefault="0085418B" w:rsidP="00494A99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>Volm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E91197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Satuan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21" w:rsidRPr="00E91197" w:rsidRDefault="000B7021" w:rsidP="00494A99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Jumlah </w:t>
            </w:r>
          </w:p>
        </w:tc>
      </w:tr>
      <w:tr w:rsidR="000B7021" w:rsidRPr="00502079" w:rsidTr="0085418B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7021" w:rsidRPr="00CD2134" w:rsidRDefault="000B7021" w:rsidP="00494A99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418B" w:rsidRDefault="0085418B" w:rsidP="0085418B">
            <w:pPr>
              <w:outlineLvl w:val="0"/>
              <w:rPr>
                <w:b/>
                <w:bCs/>
                <w:kern w:val="36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Kamera </w:t>
            </w:r>
            <w:r w:rsidRPr="00F751C0">
              <w:rPr>
                <w:b/>
                <w:bCs/>
                <w:kern w:val="36"/>
              </w:rPr>
              <w:t xml:space="preserve"> NIKON D3300 Kit VR </w:t>
            </w:r>
            <w:r>
              <w:rPr>
                <w:b/>
                <w:bCs/>
                <w:kern w:val="36"/>
              </w:rPr>
              <w:t>–</w:t>
            </w:r>
            <w:r w:rsidRPr="00F751C0">
              <w:rPr>
                <w:b/>
                <w:bCs/>
                <w:kern w:val="36"/>
              </w:rPr>
              <w:t xml:space="preserve"> Black</w:t>
            </w:r>
          </w:p>
          <w:p w:rsidR="000B7021" w:rsidRPr="00CD2134" w:rsidRDefault="000B7021" w:rsidP="00494A99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3320" w:type="dxa"/>
              <w:tblLayout w:type="fixed"/>
              <w:tblLook w:val="04A0"/>
            </w:tblPr>
            <w:tblGrid>
              <w:gridCol w:w="1320"/>
              <w:gridCol w:w="2000"/>
            </w:tblGrid>
            <w:tr w:rsidR="0085418B" w:rsidRPr="0085418B" w:rsidTr="0085418B">
              <w:trPr>
                <w:trHeight w:val="33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Model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DX-Format Digital SLR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Resolusi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Gambar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24.1 Megapixels </w:t>
                  </w:r>
                </w:p>
              </w:tc>
            </w:tr>
            <w:tr w:rsidR="0085418B" w:rsidRPr="0085418B" w:rsidTr="0085418B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Sensor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CMOS, 23.2 x 15.4 mm </w:t>
                  </w:r>
                </w:p>
              </w:tc>
            </w:tr>
            <w:tr w:rsidR="0085418B" w:rsidRPr="0085418B" w:rsidTr="0085418B">
              <w:trPr>
                <w:trHeight w:val="36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Image Processor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EXPEED 4 </w:t>
                  </w:r>
                </w:p>
              </w:tc>
            </w:tr>
            <w:tr w:rsidR="0085418B" w:rsidRPr="0085418B" w:rsidTr="0085418B">
              <w:trPr>
                <w:trHeight w:val="48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Dust Reduction System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Yes </w:t>
                  </w:r>
                </w:p>
              </w:tc>
            </w:tr>
            <w:tr w:rsidR="0085418B" w:rsidRPr="0085418B" w:rsidTr="0085418B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Ukuran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Gambar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6000 x 4000 </w:t>
                  </w:r>
                </w:p>
              </w:tc>
            </w:tr>
            <w:tr w:rsidR="0085418B" w:rsidRPr="0085418B" w:rsidTr="0085418B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Format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Gambar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JPEG, RAW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Video Recording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Full HD </w:t>
                  </w:r>
                </w:p>
              </w:tc>
            </w:tr>
            <w:tr w:rsidR="0085418B" w:rsidRPr="0085418B" w:rsidTr="0085418B">
              <w:trPr>
                <w:trHeight w:val="54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Format Video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MOV, MPEG-4 AVC/H.264 </w:t>
                  </w:r>
                </w:p>
              </w:tc>
            </w:tr>
            <w:tr w:rsidR="0085418B" w:rsidRPr="0085418B" w:rsidTr="0085418B">
              <w:trPr>
                <w:trHeight w:val="36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Lens Mount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Nikon F </w:t>
                  </w:r>
                </w:p>
              </w:tc>
            </w:tr>
            <w:tr w:rsidR="0085418B" w:rsidRPr="0085418B" w:rsidTr="0085418B">
              <w:trPr>
                <w:trHeight w:val="3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Auto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Fokus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Auto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dan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Manual </w:t>
                  </w:r>
                </w:p>
              </w:tc>
            </w:tr>
            <w:tr w:rsidR="0085418B" w:rsidRPr="0085418B" w:rsidTr="0085418B">
              <w:trPr>
                <w:trHeight w:val="151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Ragam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Auto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Fokus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Single-servo AF (S), Continuous-servo AF (C), Full-time Servo (F), Manual Focus (M) Autofocus Points Phase Detection: 11   </w:t>
                  </w:r>
                </w:p>
              </w:tc>
            </w:tr>
            <w:tr w:rsidR="0085418B" w:rsidRPr="0085418B" w:rsidTr="0085418B">
              <w:trPr>
                <w:trHeight w:val="79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Sistem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Metering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3D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Color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Matrix Metering,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Center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-weighted average metering, Spot metering </w:t>
                  </w:r>
                </w:p>
              </w:tc>
            </w:tr>
            <w:tr w:rsidR="0085418B" w:rsidRPr="0085418B" w:rsidTr="0085418B">
              <w:trPr>
                <w:trHeight w:val="82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AE Lock and AE Bracketing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Aperture Priority, Auto, Manual, Programmed Auto, Shutter Priority </w:t>
                  </w:r>
                </w:p>
              </w:tc>
            </w:tr>
            <w:tr w:rsidR="0085418B" w:rsidRPr="0085418B" w:rsidTr="0085418B">
              <w:trPr>
                <w:trHeight w:val="57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Exposure Compensation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-5 EV to +5 EV (in 1/3 EV steps) </w:t>
                  </w:r>
                </w:p>
              </w:tc>
            </w:tr>
            <w:tr w:rsidR="0085418B" w:rsidRPr="0085418B" w:rsidTr="0085418B">
              <w:trPr>
                <w:trHeight w:val="81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ISO Sensitivity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100-12800 (High Sensitivity Mode: 100-25600) </w:t>
                  </w:r>
                </w:p>
              </w:tc>
            </w:tr>
            <w:tr w:rsidR="0085418B" w:rsidRPr="0085418B" w:rsidTr="0085418B">
              <w:trPr>
                <w:trHeight w:val="525"/>
              </w:trPr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Shutter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Type: Electronic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dan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Mechanical  </w:t>
                  </w:r>
                </w:p>
              </w:tc>
            </w:tr>
            <w:tr w:rsidR="0085418B" w:rsidRPr="0085418B" w:rsidTr="0085418B">
              <w:trPr>
                <w:trHeight w:val="34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Speed: 30 - 1/4000 sec  </w:t>
                  </w:r>
                </w:p>
              </w:tc>
            </w:tr>
            <w:tr w:rsidR="0085418B" w:rsidRPr="0085418B" w:rsidTr="0085418B">
              <w:trPr>
                <w:trHeight w:val="99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White Balance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Auto, Cloudy, Direct Sunlight, Flash, Fluorescent, Incandescent, Preset Manual, Shade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Viewfinder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Pentamirror</w:t>
                  </w:r>
                  <w:proofErr w:type="spellEnd"/>
                </w:p>
              </w:tc>
            </w:tr>
            <w:tr w:rsidR="0085418B" w:rsidRPr="0085418B" w:rsidTr="0085418B">
              <w:trPr>
                <w:trHeight w:val="61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Viewfinder Coverage : 95%  </w:t>
                  </w:r>
                </w:p>
              </w:tc>
            </w:tr>
            <w:tr w:rsidR="0085418B" w:rsidRPr="0085418B" w:rsidTr="0085418B">
              <w:trPr>
                <w:trHeight w:val="55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LCD Monitor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3.0" 921k-Dot LCD Monitor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Internal Flash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Built-in Flash </w:t>
                  </w:r>
                </w:p>
              </w:tc>
            </w:tr>
            <w:tr w:rsidR="0085418B" w:rsidRPr="0085418B" w:rsidTr="0085418B">
              <w:trPr>
                <w:trHeight w:val="34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External Flash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Hot Shoe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lastRenderedPageBreak/>
                    <w:t>Live View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Yes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Playback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Yes </w:t>
                  </w:r>
                </w:p>
              </w:tc>
            </w:tr>
            <w:tr w:rsidR="0085418B" w:rsidRPr="0085418B" w:rsidTr="0085418B">
              <w:trPr>
                <w:trHeight w:val="45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Media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Penyimpanan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SD/SDHC/SDXC </w:t>
                  </w:r>
                </w:p>
              </w:tc>
            </w:tr>
            <w:tr w:rsidR="0085418B" w:rsidRPr="0085418B" w:rsidTr="0085418B">
              <w:trPr>
                <w:trHeight w:val="75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Sumber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Daya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EN-EL14A Rechargeable Lithium-Ion Battery Pack, 7.2VDC </w:t>
                  </w:r>
                </w:p>
              </w:tc>
            </w:tr>
            <w:tr w:rsidR="0085418B" w:rsidRPr="0085418B" w:rsidTr="0085418B">
              <w:trPr>
                <w:trHeight w:val="51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Dimensi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4.9 x 3.9 x 3.0" / 124.0 x 98.0 x 75.5 mm </w:t>
                  </w:r>
                </w:p>
              </w:tc>
            </w:tr>
            <w:tr w:rsidR="0085418B" w:rsidRPr="0085418B" w:rsidTr="0085418B">
              <w:trPr>
                <w:trHeight w:val="345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Berat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5.17 oz / 430 g body only </w:t>
                  </w:r>
                </w:p>
              </w:tc>
            </w:tr>
            <w:tr w:rsidR="0085418B" w:rsidRPr="0085418B" w:rsidTr="0085418B">
              <w:trPr>
                <w:trHeight w:val="570"/>
              </w:trPr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Kelengkapan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Paket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AF-S NIKKOR 18-55mm f/3.5-5.6G VR II DX Lens  </w:t>
                  </w:r>
                </w:p>
              </w:tc>
            </w:tr>
            <w:tr w:rsidR="0085418B" w:rsidRPr="0085418B" w:rsidTr="0085418B">
              <w:trPr>
                <w:trHeight w:val="780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EN-EL14A Rechargeable Li-Ion Battery for D5300 and </w:t>
                  </w: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Df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Cameras  </w:t>
                  </w:r>
                </w:p>
              </w:tc>
            </w:tr>
            <w:tr w:rsidR="0085418B" w:rsidRPr="0085418B" w:rsidTr="0085418B">
              <w:trPr>
                <w:trHeight w:val="540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MH-24 Quick Charger for EN-EL14 Battery  </w:t>
                  </w:r>
                </w:p>
              </w:tc>
            </w:tr>
            <w:tr w:rsidR="0085418B" w:rsidRPr="0085418B" w:rsidTr="0085418B">
              <w:trPr>
                <w:trHeight w:val="34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UC-E6 USB Cable (4.5')  </w:t>
                  </w:r>
                </w:p>
              </w:tc>
            </w:tr>
            <w:tr w:rsidR="0085418B" w:rsidRPr="0085418B" w:rsidTr="0085418B">
              <w:trPr>
                <w:trHeight w:val="300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BF-1B Body Cap  </w:t>
                  </w:r>
                </w:p>
              </w:tc>
            </w:tr>
            <w:tr w:rsidR="0085418B" w:rsidRPr="0085418B" w:rsidTr="0085418B">
              <w:trPr>
                <w:trHeight w:val="31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DK-26 Eyepiece Cap  </w:t>
                  </w:r>
                </w:p>
              </w:tc>
            </w:tr>
            <w:tr w:rsidR="0085418B" w:rsidRPr="0085418B" w:rsidTr="0085418B">
              <w:trPr>
                <w:trHeight w:val="52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proofErr w:type="spellStart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ViewNX</w:t>
                  </w:r>
                  <w:proofErr w:type="spellEnd"/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 xml:space="preserve"> 2 Software CD-ROM  </w:t>
                  </w:r>
                </w:p>
              </w:tc>
            </w:tr>
            <w:tr w:rsidR="0085418B" w:rsidRPr="0085418B" w:rsidTr="0085418B">
              <w:trPr>
                <w:trHeight w:val="315"/>
              </w:trPr>
              <w:tc>
                <w:tcPr>
                  <w:tcW w:w="13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418B" w:rsidRPr="0085418B" w:rsidRDefault="0085418B" w:rsidP="0085418B">
                  <w:pPr>
                    <w:framePr w:hSpace="180" w:wrap="around" w:vAnchor="text" w:hAnchor="page" w:x="1093" w:y="121"/>
                    <w:suppressOverlap/>
                    <w:rPr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5418B">
                    <w:rPr>
                      <w:color w:val="000000"/>
                      <w:sz w:val="18"/>
                      <w:szCs w:val="18"/>
                      <w:lang w:eastAsia="id-ID"/>
                    </w:rPr>
                    <w:t>AN-DC9 Strap</w:t>
                  </w:r>
                </w:p>
              </w:tc>
            </w:tr>
          </w:tbl>
          <w:p w:rsidR="000B7021" w:rsidRPr="00CD2134" w:rsidRDefault="000B7021" w:rsidP="00494A99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7021" w:rsidRPr="00CD2134" w:rsidRDefault="0085418B" w:rsidP="0085418B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lastRenderedPageBreak/>
              <w:t>1</w:t>
            </w:r>
            <w:r w:rsidR="000B7021"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021" w:rsidRPr="00CD2134" w:rsidRDefault="000B7021" w:rsidP="00494A99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85418B" w:rsidRDefault="000B7021" w:rsidP="00494A99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85418B" w:rsidRDefault="000B7021" w:rsidP="00494A99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</w:tr>
      <w:tr w:rsidR="000B7021" w:rsidRPr="00502079" w:rsidTr="0085418B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CD2134" w:rsidRDefault="000B7021" w:rsidP="00494A99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021" w:rsidRPr="00CD2134" w:rsidRDefault="000B7021" w:rsidP="00494A99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CD2134" w:rsidRDefault="000B7021" w:rsidP="00494A99">
            <w:pP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CD2134" w:rsidRDefault="000B7021" w:rsidP="00494A99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021" w:rsidRPr="00CD2134" w:rsidRDefault="000B7021" w:rsidP="00494A99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CD2134" w:rsidRDefault="000B7021" w:rsidP="00494A99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B7021" w:rsidRPr="00FC50C2" w:rsidRDefault="000B7021" w:rsidP="00494A99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</w:tbl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8A4619" w:rsidRPr="00CF3378" w:rsidRDefault="008A4619" w:rsidP="008A461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id-ID"/>
        </w:rPr>
      </w:pP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8A4619" w:rsidRDefault="008A4619" w:rsidP="008A4619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CF3378">
        <w:rPr>
          <w:rFonts w:ascii="Cambria" w:hAnsi="Cambria"/>
          <w:i/>
          <w:sz w:val="22"/>
          <w:szCs w:val="22"/>
          <w:lang w:val="id-ID"/>
        </w:rPr>
        <w:t xml:space="preserve">* </w:t>
      </w:r>
      <w:r>
        <w:rPr>
          <w:rFonts w:ascii="Cambria" w:hAnsi="Cambria"/>
          <w:i/>
          <w:sz w:val="22"/>
          <w:szCs w:val="22"/>
          <w:lang w:val="id-ID"/>
        </w:rPr>
        <w:t>)</w:t>
      </w:r>
      <w:r w:rsidRPr="00CF3378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**)Harga sudah termasuk pajak</w:t>
      </w: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P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Komitmen,</w:t>
      </w: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Dr. Hj. Bayyinatul Muchtaromah , M.Si </w:t>
      </w:r>
    </w:p>
    <w:p w:rsidR="0085418B" w:rsidRPr="00CF3378" w:rsidRDefault="0085418B" w:rsidP="0085418B">
      <w:pPr>
        <w:ind w:left="5387"/>
        <w:rPr>
          <w:rFonts w:ascii="Cambria" w:hAnsi="Cambria" w:cs="Calibri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>
        <w:rPr>
          <w:rFonts w:ascii="Cambria" w:hAnsi="Cambria"/>
          <w:sz w:val="22"/>
          <w:szCs w:val="22"/>
          <w:lang w:val="id-ID"/>
        </w:rPr>
        <w:t>197109192000032001</w:t>
      </w:r>
    </w:p>
    <w:p w:rsidR="0085418B" w:rsidRDefault="0085418B" w:rsidP="0085418B"/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D5744" w:rsidRPr="008A4619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Pr="00CF3378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Default="00F51F5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en-US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id-ID"/>
        </w:rPr>
      </w:pPr>
    </w:p>
    <w:sectPr w:rsidR="00F51F54" w:rsidRPr="00CF3378" w:rsidSect="00F51F5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8E1"/>
    <w:multiLevelType w:val="hybridMultilevel"/>
    <w:tmpl w:val="5E16F77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37130F55"/>
    <w:multiLevelType w:val="multilevel"/>
    <w:tmpl w:val="C14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60035"/>
    <w:multiLevelType w:val="multilevel"/>
    <w:tmpl w:val="32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70D9B"/>
    <w:multiLevelType w:val="multilevel"/>
    <w:tmpl w:val="717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255BD"/>
    <w:multiLevelType w:val="multilevel"/>
    <w:tmpl w:val="DEB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0512B"/>
    <w:multiLevelType w:val="multilevel"/>
    <w:tmpl w:val="2D4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51F54"/>
    <w:rsid w:val="000259F4"/>
    <w:rsid w:val="000B7021"/>
    <w:rsid w:val="00100F4E"/>
    <w:rsid w:val="0020585A"/>
    <w:rsid w:val="002E46CA"/>
    <w:rsid w:val="00352C47"/>
    <w:rsid w:val="0044681D"/>
    <w:rsid w:val="00494A99"/>
    <w:rsid w:val="00510366"/>
    <w:rsid w:val="00555FB9"/>
    <w:rsid w:val="007A5565"/>
    <w:rsid w:val="007C37BA"/>
    <w:rsid w:val="0085418B"/>
    <w:rsid w:val="008A4619"/>
    <w:rsid w:val="009A3FE0"/>
    <w:rsid w:val="009E495B"/>
    <w:rsid w:val="00C64E45"/>
    <w:rsid w:val="00C72FCD"/>
    <w:rsid w:val="00CD2134"/>
    <w:rsid w:val="00D045B6"/>
    <w:rsid w:val="00D56584"/>
    <w:rsid w:val="00D7452A"/>
    <w:rsid w:val="00D93D9C"/>
    <w:rsid w:val="00DA4E26"/>
    <w:rsid w:val="00F51F54"/>
    <w:rsid w:val="00F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F5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F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F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1F54"/>
    <w:pPr>
      <w:ind w:left="720"/>
    </w:pPr>
  </w:style>
  <w:style w:type="character" w:styleId="Hyperlink">
    <w:name w:val="Hyperlink"/>
    <w:uiPriority w:val="99"/>
    <w:rsid w:val="00F51F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6ACA-0C42-4F88-A7E8-A922655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inventaris UIN</cp:lastModifiedBy>
  <cp:revision>9</cp:revision>
  <dcterms:created xsi:type="dcterms:W3CDTF">2015-02-24T03:55:00Z</dcterms:created>
  <dcterms:modified xsi:type="dcterms:W3CDTF">2015-03-31T09:00:00Z</dcterms:modified>
</cp:coreProperties>
</file>