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"/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1" w:hRule="atLeast"/>
        </w:trPr>
        <w:tc>
          <w:tcPr>
            <w:tcW w:w="284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vAlign w:val="top"/>
          </w:tcPr>
          <w:p>
            <w:pPr>
              <w:rPr>
                <w:rFonts w:ascii="Cambria" w:hAnsi="Cambria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vAlign w:val="top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eastAsia="Times New Roman" w:cs="Times New Roman"/>
                <w:sz w:val="24"/>
                <w:szCs w:val="24"/>
                <w:lang w:val="en-US" w:eastAsia="en-US" w:bidi="ar-SA"/>
              </w:rPr>
              <w:pict>
                <v:shape id="Picture 28" o:spid="_x0000_s1026" type="#_x0000_t75" style="position:absolute;left:0;margin-left:-4.3pt;margin-top:0.9pt;height:57pt;width:57.65pt;mso-wrap-distance-bottom:0pt;mso-wrap-distance-left:9pt;mso-wrap-distance-right:9pt;mso-wrap-distance-top:0pt;rotation:0f;z-index:-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square"/>
                </v:shape>
              </w:pict>
            </w: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r>
              <w:fldChar w:fldCharType="begin"/>
            </w:r>
            <w:r>
              <w:instrText xml:space="preserve">HYPERLINK "http://www.uin-malang.ac.id/" </w:instrText>
            </w:r>
            <w:r>
              <w:fldChar w:fldCharType="separate"/>
            </w:r>
            <w:r>
              <w:rPr>
                <w:rStyle w:val="6"/>
                <w:rFonts w:ascii="Cambria" w:hAnsi="Cambria"/>
                <w:sz w:val="22"/>
                <w:szCs w:val="22"/>
              </w:rPr>
              <w:t>www.uin-malang.ac.id</w:t>
            </w:r>
            <w:r>
              <w:fldChar w:fldCharType="end"/>
            </w:r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>
            <w:pPr>
              <w:jc w:val="both"/>
              <w:rPr>
                <w:rFonts w:ascii="Cambria" w:hAnsi="Cambria"/>
              </w:rPr>
            </w:pPr>
          </w:p>
        </w:tc>
      </w:tr>
    </w:tbl>
    <w:tbl>
      <w:tblPr>
        <w:tblpPr w:leftFromText="180" w:rightFromText="180" w:vertAnchor="text" w:horzAnchor="margin" w:tblpXSpec="left" w:tblpY="245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75" w:hRule="atLeast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en-US"/>
              </w:rPr>
            </w:pPr>
            <w:r>
              <w:rPr>
                <w:rFonts w:ascii="Cambria" w:hAnsi="Cambria"/>
                <w:color w:val="000000"/>
              </w:rPr>
              <w:t xml:space="preserve">Nomor 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:  Un.03/KS.01.3</w:t>
            </w:r>
            <w:r>
              <w:rPr>
                <w:rFonts w:ascii="Cambria" w:hAnsi="Cambria"/>
                <w:color w:val="000000"/>
                <w:lang w:val="en-US"/>
              </w:rPr>
              <w:t>/</w:t>
            </w:r>
            <w:r>
              <w:rPr>
                <w:rFonts w:hint="default" w:ascii="Cambria" w:hAnsi="Cambria"/>
                <w:color w:val="000000"/>
                <w:lang w:val="en-US"/>
              </w:rPr>
              <w:t>4265</w:t>
            </w:r>
            <w:r>
              <w:rPr>
                <w:rFonts w:ascii="Cambria" w:hAnsi="Cambria"/>
                <w:color w:val="000000"/>
              </w:rPr>
              <w:t>/2015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 xml:space="preserve">      </w:t>
            </w:r>
            <w:r>
              <w:rPr>
                <w:rFonts w:hint="default" w:ascii="Cambria" w:hAnsi="Cambria"/>
                <w:color w:val="000000"/>
                <w:lang w:val="en-US"/>
              </w:rPr>
              <w:t>24 Nopember</w:t>
            </w:r>
            <w:r>
              <w:rPr>
                <w:rFonts w:ascii="Cambria" w:hAnsi="Cambria"/>
                <w:color w:val="000000"/>
                <w:lang w:val="en-US"/>
              </w:rPr>
              <w:t xml:space="preserve"> 2015</w:t>
            </w:r>
          </w:p>
          <w:p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Lampiran 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:  1 (satu) bendel</w:t>
            </w:r>
          </w:p>
          <w:p>
            <w:pPr>
              <w:tabs>
                <w:tab w:val="left" w:pos="900"/>
                <w:tab w:val="left" w:pos="1260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Perihal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 xml:space="preserve">:  </w:t>
            </w:r>
            <w:r>
              <w:rPr>
                <w:rFonts w:ascii="Cambria" w:hAnsi="Cambria"/>
                <w:b/>
              </w:rPr>
              <w:t>Permintaan Informasi Harga Barang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</w:p>
          <w:p>
            <w:pPr>
              <w:tabs>
                <w:tab w:val="left" w:pos="900"/>
                <w:tab w:val="left" w:pos="1260"/>
              </w:tabs>
              <w:rPr>
                <w:rFonts w:ascii="Cambria" w:hAnsi="Cambria"/>
              </w:rPr>
            </w:pPr>
          </w:p>
          <w:p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 xml:space="preserve">Kepada Yth. </w:t>
            </w:r>
          </w:p>
          <w:p>
            <w:pPr>
              <w:ind w:left="1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............................................................................................</w:t>
            </w:r>
          </w:p>
          <w:p>
            <w:pPr>
              <w:ind w:left="1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</w:t>
            </w:r>
          </w:p>
          <w:p>
            <w:pPr>
              <w:ind w:left="1996" w:firstLine="164"/>
              <w:rPr>
                <w:rFonts w:ascii="Cambria" w:hAnsi="Cambria"/>
              </w:rPr>
            </w:pPr>
            <w:r>
              <w:rPr>
                <w:rFonts w:ascii="Cambria" w:hAnsi="Cambria"/>
                <w:color w:val="FFFFFF"/>
              </w:rPr>
              <w:t>‘</w:t>
            </w:r>
            <w:r>
              <w:rPr>
                <w:rFonts w:ascii="Cambria" w:hAnsi="Cambria"/>
              </w:rPr>
              <w:t xml:space="preserve">- T e m p a t – </w:t>
            </w:r>
          </w:p>
          <w:p>
            <w:pPr>
              <w:ind w:left="1996" w:firstLine="164"/>
              <w:rPr>
                <w:rFonts w:ascii="Cambria" w:hAnsi="Cambria"/>
              </w:rPr>
            </w:pPr>
          </w:p>
          <w:p>
            <w:pPr>
              <w:rPr>
                <w:rFonts w:ascii="Cambria" w:hAnsi="Cambria"/>
              </w:rPr>
            </w:pPr>
          </w:p>
          <w:p>
            <w:pPr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Dengan hormat,</w:t>
            </w:r>
          </w:p>
          <w:p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Sehubungan rencana realisasi pelaksanaan pekerjaan </w:t>
            </w:r>
            <w:r>
              <w:rPr>
                <w:rFonts w:ascii="Cambria" w:hAnsi="Cambria"/>
                <w:b/>
                <w:i/>
                <w:color w:val="000000"/>
              </w:rPr>
              <w:t xml:space="preserve">Pengadaan </w:t>
            </w:r>
            <w:r>
              <w:rPr>
                <w:rFonts w:hint="default" w:ascii="Cambria" w:hAnsi="Cambria"/>
                <w:b/>
                <w:i/>
                <w:color w:val="000000"/>
                <w:lang w:val="en-US"/>
              </w:rPr>
              <w:t>Perangkat Pengolah Data dan komunikasi</w:t>
            </w:r>
            <w:r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i/>
                <w:color w:val="000000"/>
              </w:rPr>
              <w:t xml:space="preserve">untuk </w:t>
            </w:r>
            <w:r>
              <w:rPr>
                <w:rFonts w:ascii="Cambria" w:hAnsi="Cambria"/>
                <w:b/>
                <w:i/>
                <w:color w:val="000000"/>
                <w:lang w:val="en-US"/>
              </w:rPr>
              <w:t xml:space="preserve">Pascasarjana </w:t>
            </w:r>
            <w:r>
              <w:rPr>
                <w:rFonts w:ascii="Cambria" w:hAnsi="Cambria"/>
                <w:b/>
                <w:i/>
                <w:color w:val="000000"/>
              </w:rPr>
              <w:t xml:space="preserve">UIN Maulana Malik Ibrahim Malang, </w:t>
            </w:r>
            <w:r>
              <w:rPr>
                <w:rFonts w:ascii="Cambria" w:hAnsi="Cambria"/>
                <w:color w:val="000000"/>
              </w:rPr>
              <w:t>bersama ini kami bermaksud agar perusahaan saudara memberikan informasi tentang harga barang sesuai dengan Rencana Anggaran Biaya (RAB) yang kami lampirkan dalam surat ini.</w:t>
            </w:r>
          </w:p>
          <w:p>
            <w:pPr>
              <w:spacing w:before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Apabila informasi harga yang saudara berikan sesuai dan kami nilai wajar, maka kami akan memberi kesempatan perusahaan saudara untuk membuat penawaran terhadap pekerjaaan tersebut.</w:t>
            </w:r>
          </w:p>
          <w:p>
            <w:pPr>
              <w:spacing w:before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Kami harap informasi harga barang dapat kami terima paling lambat pada :</w:t>
            </w:r>
          </w:p>
          <w:p>
            <w:pPr>
              <w:spacing w:before="12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Hari /tanggal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 xml:space="preserve">: </w:t>
            </w:r>
            <w:r>
              <w:rPr>
                <w:rFonts w:hint="default" w:ascii="Cambria" w:hAnsi="Cambria"/>
                <w:lang w:val="en-US"/>
              </w:rPr>
              <w:t>Kamis</w:t>
            </w:r>
            <w:r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hint="default" w:ascii="Cambria" w:hAnsi="Cambria"/>
                <w:lang w:val="en-US"/>
              </w:rPr>
              <w:t>26</w:t>
            </w:r>
            <w:r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hint="default" w:ascii="Cambria" w:hAnsi="Cambria"/>
                <w:lang w:val="en-US"/>
              </w:rPr>
              <w:t>November</w:t>
            </w:r>
            <w:r>
              <w:rPr>
                <w:rFonts w:ascii="Cambria" w:hAnsi="Cambria"/>
                <w:lang w:val="en-US"/>
              </w:rPr>
              <w:t xml:space="preserve"> 2015</w:t>
            </w:r>
          </w:p>
          <w:p>
            <w:pPr>
              <w:spacing w:before="120"/>
              <w:jc w:val="both"/>
              <w:rPr>
                <w:rFonts w:hint="default" w:ascii="Cambria" w:hAnsi="Cambria"/>
                <w:lang w:val="en-US"/>
              </w:rPr>
            </w:pPr>
            <w:r>
              <w:rPr>
                <w:rFonts w:hint="default" w:ascii="Cambria" w:hAnsi="Cambria"/>
                <w:lang w:val="en-US"/>
              </w:rPr>
              <w:t>Pukul                              : 15.00 wib</w:t>
            </w:r>
          </w:p>
          <w:p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Tempat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 xml:space="preserve">: </w:t>
            </w:r>
            <w:r>
              <w:rPr>
                <w:rFonts w:ascii="Cambria" w:hAnsi="Cambria"/>
                <w:lang w:val="en-US"/>
              </w:rPr>
              <w:t>Unit Layanan Pengadaan</w:t>
            </w:r>
            <w:r>
              <w:rPr>
                <w:rFonts w:ascii="Cambria" w:hAnsi="Cambria"/>
              </w:rPr>
              <w:t xml:space="preserve"> UIN Maliki Malang</w:t>
            </w:r>
          </w:p>
          <w:p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Jl. Gajayana 50 Malang</w:t>
            </w:r>
          </w:p>
          <w:p>
            <w:pPr>
              <w:jc w:val="both"/>
              <w:rPr>
                <w:rFonts w:ascii="Cambria" w:hAnsi="Cambria"/>
              </w:rPr>
            </w:pPr>
          </w:p>
          <w:p>
            <w:pPr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</w:rPr>
              <w:t xml:space="preserve">atau penawaran tersebut bisa dikirim via e-mail ke : </w:t>
            </w:r>
            <w:r>
              <w:fldChar w:fldCharType="begin"/>
            </w:r>
            <w:r>
              <w:instrText xml:space="preserve">HYPERLINK "mailto:ulp@uin-malang.ac.id" </w:instrText>
            </w:r>
            <w:r>
              <w:fldChar w:fldCharType="separate"/>
            </w:r>
            <w:r>
              <w:rPr>
                <w:rStyle w:val="6"/>
                <w:rFonts w:ascii="Cambria" w:hAnsi="Cambria"/>
              </w:rPr>
              <w:t>ulp@uin-malang.ac.id</w:t>
            </w:r>
            <w:r>
              <w:fldChar w:fldCharType="end"/>
            </w:r>
            <w:r>
              <w:rPr>
                <w:rFonts w:ascii="Cambria" w:hAnsi="Cambria"/>
              </w:rPr>
              <w:t xml:space="preserve"> </w:t>
            </w:r>
            <w:r>
              <w:fldChar w:fldCharType="begin"/>
            </w:r>
            <w:r>
              <w:instrText xml:space="preserve">HYPERLINK "mailto:ulpuinmaliki@gmail.com" </w:instrText>
            </w:r>
            <w:r>
              <w:fldChar w:fldCharType="separate"/>
            </w:r>
            <w:r>
              <w:rPr>
                <w:rStyle w:val="6"/>
                <w:rFonts w:ascii="Cambria" w:hAnsi="Cambria"/>
              </w:rPr>
              <w:t>ulpuinmaliki@gmail.com</w:t>
            </w:r>
            <w:r>
              <w:fldChar w:fldCharType="end"/>
            </w:r>
            <w:r>
              <w:rPr>
                <w:rFonts w:ascii="Cambria" w:hAnsi="Cambria"/>
              </w:rPr>
              <w:t xml:space="preserve"> / </w:t>
            </w:r>
            <w:r>
              <w:fldChar w:fldCharType="begin"/>
            </w:r>
            <w:r>
              <w:instrText xml:space="preserve">HYPERLINK "mailto:ulp_uinmalang@kemenag.go.id" </w:instrText>
            </w:r>
            <w:r>
              <w:fldChar w:fldCharType="separate"/>
            </w:r>
            <w:r>
              <w:rPr>
                <w:rStyle w:val="6"/>
                <w:rFonts w:ascii="Cambria" w:hAnsi="Cambria"/>
              </w:rPr>
              <w:t>ulp_uinmalang@kemenag.go.id</w:t>
            </w:r>
            <w:r>
              <w:fldChar w:fldCharType="end"/>
            </w:r>
            <w:r>
              <w:rPr>
                <w:rFonts w:ascii="Cambria" w:hAnsi="Cambria"/>
              </w:rPr>
              <w:t xml:space="preserve">  , </w:t>
            </w:r>
            <w:r>
              <w:rPr>
                <w:rFonts w:ascii="Cambria" w:hAnsi="Cambria"/>
                <w:color w:val="000000"/>
              </w:rPr>
              <w:t>Di tujukan kepada :</w:t>
            </w:r>
          </w:p>
          <w:p>
            <w:pPr>
              <w:jc w:val="both"/>
              <w:rPr>
                <w:rFonts w:ascii="Cambria" w:hAnsi="Cambria"/>
                <w:color w:val="000000"/>
              </w:rPr>
            </w:pPr>
          </w:p>
          <w:p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Pejabat Pembuat Komitmen Pascasarjana</w:t>
            </w:r>
          </w:p>
          <w:p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UIN Maulana Malik Ibrahim Malang</w:t>
            </w:r>
          </w:p>
          <w:p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Jl. Gajayana No. 50 Malang</w:t>
            </w:r>
          </w:p>
          <w:p>
            <w:pPr>
              <w:jc w:val="both"/>
              <w:rPr>
                <w:rFonts w:ascii="Cambria" w:hAnsi="Cambria"/>
              </w:rPr>
            </w:pPr>
          </w:p>
          <w:p>
            <w:pPr>
              <w:spacing w:before="40" w:after="40" w:line="360" w:lineRule="auto"/>
              <w:jc w:val="both"/>
              <w:rPr>
                <w:rFonts w:ascii="Cambria" w:hAnsi="Cambria"/>
              </w:rPr>
            </w:pPr>
          </w:p>
          <w:p>
            <w:pPr>
              <w:spacing w:before="40" w:after="4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Demikian atas perhatian dan kerjasamanya yang baik, kami sampaikan terima kasih.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40" w:after="40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40" w:after="40"/>
              <w:rPr>
                <w:rFonts w:ascii="Cambria" w:hAnsi="Cambria"/>
              </w:rPr>
            </w:pPr>
          </w:p>
        </w:tc>
      </w:tr>
    </w:tbl>
    <w:p>
      <w:pPr>
        <w:spacing w:before="40" w:after="40"/>
        <w:jc w:val="center"/>
        <w:rPr>
          <w:rFonts w:ascii="Cambria" w:hAnsi="Cambria"/>
          <w:b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245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40" w:after="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Pejabat Pembuat Komitmen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Pascasarjana</w:t>
            </w:r>
            <w:r>
              <w:rPr>
                <w:rFonts w:ascii="Cambria" w:hAnsi="Cambria"/>
              </w:rPr>
              <w:t xml:space="preserve"> </w:t>
            </w:r>
          </w:p>
          <w:p>
            <w:pPr>
              <w:spacing w:before="40" w:after="40"/>
              <w:rPr>
                <w:rFonts w:ascii="Cambria" w:hAnsi="Cambria"/>
              </w:rPr>
            </w:pPr>
          </w:p>
          <w:p>
            <w:pPr>
              <w:spacing w:before="40" w:after="40"/>
              <w:rPr>
                <w:rFonts w:ascii="Cambria" w:hAnsi="Cambria"/>
                <w:lang w:val="en-US"/>
              </w:rPr>
            </w:pPr>
          </w:p>
          <w:p>
            <w:pPr>
              <w:spacing w:before="40" w:after="40"/>
              <w:rPr>
                <w:rFonts w:ascii="Cambria" w:hAnsi="Cambria"/>
                <w:lang w:val="en-US"/>
              </w:rPr>
            </w:pPr>
          </w:p>
          <w:p>
            <w:pPr>
              <w:spacing w:before="40" w:after="40"/>
              <w:rPr>
                <w:rFonts w:ascii="Cambria" w:hAnsi="Cambria"/>
                <w:lang w:val="en-US"/>
              </w:rPr>
            </w:pPr>
          </w:p>
          <w:p>
            <w:pPr>
              <w:spacing w:before="40" w:after="4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Dr. H. Achmad Khudori Soleh, M.Ag </w:t>
            </w:r>
          </w:p>
          <w:p>
            <w:pPr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NIP 19681124 200003 1 001</w:t>
            </w:r>
          </w:p>
        </w:tc>
      </w:tr>
    </w:tbl>
    <w:p>
      <w:pPr>
        <w:ind w:left="3600"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>
      <w:pPr>
        <w:ind w:left="3600" w:firstLine="720"/>
        <w:rPr>
          <w:rFonts w:ascii="Cambria" w:hAnsi="Cambria"/>
          <w:sz w:val="22"/>
          <w:szCs w:val="22"/>
        </w:rPr>
      </w:pPr>
    </w:p>
    <w:p>
      <w:pPr>
        <w:ind w:left="3600" w:firstLine="720"/>
        <w:rPr>
          <w:rFonts w:ascii="Cambria" w:hAnsi="Cambria"/>
          <w:sz w:val="22"/>
          <w:szCs w:val="22"/>
        </w:rPr>
      </w:pPr>
    </w:p>
    <w:p>
      <w:pPr>
        <w:jc w:val="both"/>
        <w:rPr>
          <w:rFonts w:ascii="Calibri" w:hAnsi="Calibri" w:cs="Calibri"/>
          <w:lang w:val="en-US"/>
        </w:rPr>
      </w:pPr>
    </w:p>
    <w:p>
      <w:pPr>
        <w:jc w:val="both"/>
        <w:rPr>
          <w:rFonts w:ascii="Calibri" w:hAnsi="Calibri" w:cs="Calibri"/>
          <w:lang w:val="en-US"/>
        </w:rPr>
      </w:pPr>
    </w:p>
    <w:p>
      <w:pPr>
        <w:ind w:left="4111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Lampiran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: Surat Permintaan Informasi Harga Barang</w:t>
      </w:r>
    </w:p>
    <w:p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Nomor </w:t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</w:rPr>
        <w:t xml:space="preserve">: </w:t>
      </w:r>
      <w:r>
        <w:rPr>
          <w:rFonts w:ascii="Cambria" w:hAnsi="Cambria"/>
          <w:color w:val="000000"/>
          <w:sz w:val="20"/>
          <w:szCs w:val="20"/>
        </w:rPr>
        <w:t>Un.03/KS.01.3</w:t>
      </w:r>
      <w:r>
        <w:rPr>
          <w:rFonts w:ascii="Cambria" w:hAnsi="Cambria"/>
          <w:color w:val="000000"/>
          <w:sz w:val="20"/>
          <w:szCs w:val="20"/>
          <w:lang w:val="en-US"/>
        </w:rPr>
        <w:t>/</w:t>
      </w:r>
      <w:r>
        <w:rPr>
          <w:rFonts w:hint="default" w:ascii="Cambria" w:hAnsi="Cambria"/>
          <w:color w:val="000000"/>
          <w:sz w:val="20"/>
          <w:szCs w:val="20"/>
          <w:lang w:val="en-US"/>
        </w:rPr>
        <w:t>4265</w:t>
      </w:r>
      <w:r>
        <w:rPr>
          <w:rFonts w:ascii="Cambria" w:hAnsi="Cambria"/>
          <w:color w:val="000000"/>
          <w:sz w:val="20"/>
          <w:szCs w:val="20"/>
        </w:rPr>
        <w:t>/2015</w:t>
      </w:r>
    </w:p>
    <w:p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</w:rPr>
        <w:t xml:space="preserve">Tanggal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:  </w:t>
      </w:r>
      <w:r>
        <w:rPr>
          <w:rFonts w:hint="default" w:ascii="Cambria" w:hAnsi="Cambria"/>
          <w:color w:val="000000"/>
          <w:sz w:val="20"/>
          <w:szCs w:val="20"/>
          <w:lang w:val="en-US"/>
        </w:rPr>
        <w:t>24</w:t>
      </w:r>
      <w:bookmarkStart w:id="0" w:name="_GoBack"/>
      <w:bookmarkEnd w:id="0"/>
      <w:r>
        <w:rPr>
          <w:rFonts w:hint="default" w:ascii="Cambria" w:hAnsi="Cambria"/>
          <w:color w:val="000000"/>
          <w:sz w:val="20"/>
          <w:szCs w:val="20"/>
          <w:lang w:val="en-US"/>
        </w:rPr>
        <w:t xml:space="preserve"> November</w:t>
      </w:r>
      <w:r>
        <w:rPr>
          <w:rFonts w:ascii="Cambria" w:hAnsi="Cambria"/>
          <w:color w:val="000000"/>
          <w:sz w:val="20"/>
          <w:szCs w:val="20"/>
          <w:lang w:val="en-US"/>
        </w:rPr>
        <w:t xml:space="preserve"> 2015</w:t>
      </w:r>
    </w:p>
    <w:p>
      <w:pPr>
        <w:pStyle w:val="2"/>
        <w:rPr>
          <w:rFonts w:ascii="Cambria" w:hAnsi="Cambria"/>
          <w:sz w:val="22"/>
          <w:szCs w:val="22"/>
          <w:lang w:val="en-US"/>
        </w:rPr>
      </w:pPr>
    </w:p>
    <w:p>
      <w:pPr>
        <w:pStyle w:val="2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</w:rPr>
        <w:tab/>
      </w:r>
    </w:p>
    <w:p>
      <w:pPr>
        <w:pStyle w:val="2"/>
      </w:pPr>
      <w:r>
        <w:t>Rincian Anggaran Biaya (RAB)</w:t>
      </w:r>
    </w:p>
    <w:p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</w:rPr>
      </w:pPr>
    </w:p>
    <w:p>
      <w:pPr>
        <w:tabs>
          <w:tab w:val="left" w:pos="2127"/>
        </w:tabs>
        <w:ind w:left="2324" w:hanging="2324"/>
        <w:rPr>
          <w:rFonts w:ascii="Cambria" w:hAnsi="Cambria" w:cs="Calibri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</w:rPr>
        <w:t xml:space="preserve">Pekerjaan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 </w:t>
      </w:r>
      <w:r>
        <w:rPr>
          <w:rFonts w:ascii="Cambria" w:hAnsi="Cambria"/>
          <w:b/>
          <w:bCs/>
          <w:sz w:val="22"/>
          <w:szCs w:val="22"/>
        </w:rPr>
        <w:t xml:space="preserve">Pengadaan </w:t>
      </w:r>
      <w:r>
        <w:rPr>
          <w:rFonts w:hint="default" w:ascii="Cambria" w:hAnsi="Cambria"/>
          <w:b/>
          <w:bCs/>
          <w:sz w:val="22"/>
          <w:szCs w:val="22"/>
        </w:rPr>
        <w:t xml:space="preserve">Perangkat Pengolah Data dan </w:t>
      </w:r>
      <w:r>
        <w:rPr>
          <w:rFonts w:hint="default" w:ascii="Cambria" w:hAnsi="Cambria"/>
          <w:b/>
          <w:bCs/>
          <w:sz w:val="22"/>
          <w:szCs w:val="22"/>
          <w:lang w:val="en-US"/>
        </w:rPr>
        <w:t>K</w:t>
      </w:r>
      <w:r>
        <w:rPr>
          <w:rFonts w:hint="default" w:ascii="Cambria" w:hAnsi="Cambria"/>
          <w:b/>
          <w:bCs/>
          <w:sz w:val="22"/>
          <w:szCs w:val="22"/>
        </w:rPr>
        <w:t>omunikasi</w:t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Lokasi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  <w:lang w:val="en-US"/>
        </w:rPr>
        <w:t xml:space="preserve">Pascasarjana </w:t>
      </w:r>
      <w:r>
        <w:rPr>
          <w:rFonts w:ascii="Cambria" w:hAnsi="Cambria"/>
          <w:b/>
          <w:sz w:val="22"/>
          <w:szCs w:val="22"/>
        </w:rPr>
        <w:t>UIN Maulana Malik Ibrahim Malang</w:t>
      </w:r>
    </w:p>
    <w:p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Tahun Anggaran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</w:rPr>
        <w:t>2015</w:t>
      </w:r>
    </w:p>
    <w:p>
      <w:pPr>
        <w:tabs>
          <w:tab w:val="left" w:pos="900"/>
          <w:tab w:val="left" w:pos="1260"/>
        </w:tabs>
        <w:ind w:left="3402"/>
        <w:rPr>
          <w:rFonts w:ascii="Cambria" w:hAnsi="Cambria"/>
          <w:b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tbl>
      <w:tblPr>
        <w:tblpPr w:leftFromText="180" w:rightFromText="180" w:vertAnchor="text" w:horzAnchor="page" w:tblpX="1093" w:tblpY="121"/>
        <w:tblOverlap w:val="never"/>
        <w:tblW w:w="10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504"/>
        <w:gridCol w:w="1962"/>
        <w:gridCol w:w="4627"/>
        <w:gridCol w:w="474"/>
        <w:gridCol w:w="710"/>
        <w:gridCol w:w="1058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Nama Barang</w:t>
            </w:r>
          </w:p>
        </w:tc>
        <w:tc>
          <w:tcPr>
            <w:tcW w:w="46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Spesifikasi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Harga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Satuan 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Jumlah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59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 w:cs="Calibri"/>
                <w:color w:val="000000"/>
                <w:sz w:val="20"/>
                <w:szCs w:val="20"/>
                <w:lang w:val="en-US"/>
              </w:rPr>
              <w:t>Komputer dan Printer</w:t>
            </w:r>
          </w:p>
          <w:p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1" o:spid="_x0000_s1027" type="#_x0000_t75" style="position:absolute;left:0;margin-left:-2pt;margin-top:101.5pt;height:70.85pt;width:90.8pt;rotation:0f;z-index:251659264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</v:shape>
              </w:pic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tbl>
            <w:tblPr>
              <w:tblW w:w="6260" w:type="dxa"/>
              <w:tblInd w:w="-2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431"/>
              <w:gridCol w:w="482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hint="default"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Cambria" w:hAnsi="Cambria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Komputer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Monitor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LG 20EN33S – LED 20″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Prosesor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Intel Core i3 3220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Motherboard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Gigabyte GA-B75M-HD3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Hard Disk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WD 500Gb Caviar Blue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RAM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Patriot Intel Extreme 8Gb PC12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Kipas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SeaSonic S12II-520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DVD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Liteon Sata DVDRW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VGA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Zotac GT 640 2Gb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Casing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VenomRX King Cobra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Keyboard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Logitech wireless bluetooth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Mouse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Logitech wireless bluetooth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hint="default" w:eastAsia="Times New Roman" w:cs="Calibri"/>
                      <w:lang w:val="en-US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Lain - lain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hint="default" w:eastAsia="Times New Roman" w:cs="Calibri"/>
                      <w:lang w:val="en-US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Rakitan, ready to use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hint="default" w:eastAsia="Times New Roman" w:cs="Calibri"/>
                      <w:lang w:val="en-US"/>
                    </w:rPr>
                  </w:pPr>
                  <w:r>
                    <w:rPr>
                      <w:rFonts w:hint="default" w:eastAsia="Times New Roman" w:cs="Calibri"/>
                      <w:b/>
                      <w:bCs/>
                      <w:lang w:val="en-US"/>
                    </w:rPr>
                    <w:t>Printer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libri" w:hAnsi="Calibri" w:eastAsia="Times New Roman" w:cs="Calibri"/>
                      <w:bCs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hint="default" w:eastAsia="Times New Roman" w:cs="Calibri"/>
                      <w:lang w:val="en-US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Printer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libri" w:hAnsi="Calibri" w:eastAsia="Times New Roman" w:cs="Calibri"/>
                      <w:bCs/>
                    </w:rPr>
                  </w:pPr>
                  <w:r>
                    <w:rPr>
                      <w:rFonts w:ascii="Calibri" w:hAnsi="Calibri" w:eastAsia="Times New Roman" w:cs="Calibri"/>
                      <w:bCs/>
                    </w:rPr>
                    <w:t>HP LaserJet Pro P1102w</w:t>
                  </w:r>
                </w:p>
              </w:tc>
            </w:tr>
          </w:tbl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Paket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3" o:spid="_x0000_s1028" type="#_x0000_t75" style="position:absolute;left:0;margin-left:21.25pt;margin-top:21.3pt;height:109.1pt;width:95.6pt;mso-position-horizontal-relative:page;mso-position-vertical-relative:page;rotation:0f;z-index:251660288;" o:ole="f" fillcolor="#FFFFFF" filled="f" o:preferrelative="t" stroked="f" coordorigin="0,0" coordsize="21600,21600">
                  <v:fill on="f" color2="#FFFFFF" focus="0%"/>
                  <v:imagedata gain="65536f" blacklevel="0f" gamma="0" o:title="" r:id="rId7"/>
                  <o:lock v:ext="edit" position="f" selection="f" grouping="f" rotation="f" cropping="f" text="f" aspectratio="t"/>
                </v:shape>
              </w:pic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b/>
                <w:bCs/>
                <w:kern w:val="36"/>
                <w:sz w:val="48"/>
                <w:szCs w:val="48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36"/>
                <w:sz w:val="48"/>
                <w:szCs w:val="48"/>
              </w:rPr>
              <w:t xml:space="preserve"> </w:t>
            </w:r>
            <w:r>
              <w:rPr>
                <w:rFonts w:ascii="Calibri" w:hAnsi="Calibri" w:eastAsia="Times New Roman" w:cs="Calibri"/>
                <w:bCs/>
              </w:rPr>
              <w:t>Laptop</w:t>
            </w:r>
          </w:p>
          <w:p>
            <w:pPr>
              <w:rPr>
                <w:b/>
                <w:bCs/>
                <w:kern w:val="36"/>
                <w:sz w:val="48"/>
                <w:szCs w:val="48"/>
              </w:rPr>
            </w:pPr>
          </w:p>
          <w:p>
            <w:pPr>
              <w:rPr>
                <w:b/>
                <w:bCs/>
                <w:kern w:val="36"/>
                <w:sz w:val="48"/>
                <w:szCs w:val="48"/>
              </w:rPr>
            </w:pPr>
          </w:p>
          <w:p>
            <w:pPr>
              <w:rPr>
                <w:b/>
                <w:bCs/>
                <w:kern w:val="36"/>
                <w:sz w:val="48"/>
                <w:szCs w:val="48"/>
              </w:rPr>
            </w:pPr>
          </w:p>
          <w:p>
            <w:pPr>
              <w:rPr>
                <w:b/>
                <w:bCs/>
                <w:kern w:val="36"/>
                <w:sz w:val="48"/>
                <w:szCs w:val="48"/>
              </w:rPr>
            </w:pPr>
          </w:p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tbl>
            <w:tblPr>
              <w:tblW w:w="5674" w:type="dxa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1530"/>
              <w:gridCol w:w="2858"/>
              <w:gridCol w:w="128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745" w:hRule="atLeast"/>
                <w:tblCellSpacing w:w="0" w:type="dxa"/>
              </w:trPr>
              <w:tc>
                <w:tcPr>
                  <w:tcW w:w="1530" w:type="dxa"/>
                  <w:vAlign w:val="top"/>
                </w:tcPr>
                <w:p>
                  <w:r>
                    <w:rPr>
                      <w:rFonts w:hint="default"/>
                      <w:bCs/>
                      <w:lang w:val="en-US"/>
                    </w:rPr>
                    <w:t>Merk / Type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8"/>
                  </w:pPr>
                  <w:r>
                    <w:rPr>
                      <w:rFonts w:ascii="Calibri" w:hAnsi="Calibri" w:eastAsia="Times New Roman" w:cs="Calibri"/>
                    </w:rPr>
                    <w:t>ASUS Pro P2420LA-WO0093D</w:t>
                  </w:r>
                </w:p>
              </w:tc>
              <w:tc>
                <w:tcPr>
                  <w:tcW w:w="1286" w:type="dxa"/>
                  <w:vAlign w:val="top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sz w:val="20"/>
                <w:szCs w:val="20"/>
                <w:lang w:val="en-US"/>
              </w:rPr>
              <w:t>Printer Dotmatrik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2" o:spid="_x0000_s1029" type="#_x0000_t75" style="position:absolute;left:0;margin-left:7.6pt;margin-top:14.45pt;height:109.7pt;width:85.05pt;mso-position-horizontal-relative:page;mso-position-vertical-relative:page;rotation:0f;z-index:251661312;" o:ole="f" fillcolor="#FFFFFF" filled="f" o:preferrelative="t" stroked="f" coordorigin="0,0" coordsize="21600,21600">
                  <v:fill on="f" color2="#FFFFFF" focus="0%"/>
                  <v:imagedata gain="65536f" blacklevel="0f" gamma="0" o:title="" r:id="rId8"/>
                  <o:lock v:ext="edit" position="f" selection="f" grouping="f" rotation="f" cropping="f" text="f" aspectratio="t"/>
                </v:shape>
              </w:pic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tbl>
            <w:tblPr>
              <w:tblW w:w="4325" w:type="dxa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1530"/>
              <w:gridCol w:w="27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default"/>
                      <w:bCs/>
                      <w:lang w:val="en-US"/>
                    </w:rPr>
                    <w:t>Merk / Type</w:t>
                  </w:r>
                </w:p>
              </w:tc>
              <w:tc>
                <w:tcPr>
                  <w:tcW w:w="2795" w:type="dxa"/>
                  <w:tcBorders>
                    <w:bottom w:val="single" w:color="E2E2E2" w:sz="6" w:space="0"/>
                  </w:tcBorders>
                  <w:vAlign w:val="top"/>
                </w:tcPr>
                <w:p>
                  <w:r>
                    <w:rPr>
                      <w:rFonts w:hint="default"/>
                      <w:lang w:val="en-US"/>
                    </w:rPr>
                    <w:t>Epson T60</w:t>
                  </w:r>
                </w:p>
              </w:tc>
            </w:tr>
          </w:tbl>
          <w:p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buah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0"/>
              <w:rPr>
                <w:rFonts w:ascii="Cambria" w:hAnsi="Cambria"/>
                <w:color w:val="000000"/>
              </w:rPr>
            </w:pPr>
            <w:r>
              <w:rPr>
                <w:rFonts w:hint="default"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4" o:spid="_x0000_s1030" type="#_x0000_t75" style="position:absolute;left:0;margin-left:23.4pt;margin-top:13.55pt;height:93.4pt;width:91.9pt;mso-position-horizontal-relative:page;mso-position-vertical-relative:page;rotation:0f;z-index:251662336;" o:ole="f" fillcolor="#FFFFFF" filled="f" o:preferrelative="t" stroked="f" coordorigin="0,0" coordsize="21600,21600">
                  <v:fill on="f" color2="#FFFFFF" focus="0%"/>
                  <v:imagedata gain="65536f" blacklevel="0f" gamma="0" o:title="" r:id="rId9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default" w:ascii="Calibri" w:hAnsi="Calibri" w:cs="Calibri"/>
                <w:lang w:val="en-US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Cs/>
              </w:rPr>
              <w:t>UPS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</w:p>
          <w:p>
            <w:pPr>
              <w:rPr>
                <w:rFonts w:ascii="Cambria" w:hAnsi="Cambria"/>
                <w:sz w:val="20"/>
                <w:szCs w:val="20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tbl>
            <w:tblPr>
              <w:tblW w:w="4293" w:type="dxa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1530"/>
              <w:gridCol w:w="276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429" w:hRule="atLeast"/>
                <w:tblCellSpacing w:w="0" w:type="dxa"/>
              </w:trPr>
              <w:tc>
                <w:tcPr>
                  <w:tcW w:w="1530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default"/>
                      <w:sz w:val="20"/>
                      <w:szCs w:val="20"/>
                      <w:lang w:val="en-US"/>
                    </w:rPr>
                    <w:t>Merk / type</w:t>
                  </w:r>
                </w:p>
              </w:tc>
              <w:tc>
                <w:tcPr>
                  <w:tcW w:w="2763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pStyle w:val="8"/>
                    <w:rPr>
                      <w:lang w:val="en-US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APC BR900GI</w:t>
                  </w:r>
                </w:p>
              </w:tc>
            </w:tr>
          </w:tbl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0"/>
              <w:rPr>
                <w:rFonts w:hint="default" w:ascii="Calibri" w:hAnsi="Calibri" w:eastAsia="Times New Roman" w:cs="Calibri"/>
                <w:lang w:val="en-US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9" o:spid="_x0000_s1031" type="#_x0000_t75" style="position:absolute;left:0;margin-left:23.15pt;margin-top:39.05pt;height:126.9pt;width:93.7pt;mso-position-horizontal-relative:page;mso-position-vertical-relative:page;rotation:0f;z-index:251663360;" o:ole="f" fillcolor="#FFFFFF" filled="f" o:preferrelative="t" stroked="f" coordorigin="0,0" coordsize="21600,21600">
                  <v:fill on="f" color2="#FFFFFF" focus="0%"/>
                  <v:imagedata gain="65536f" blacklevel="0f" gamma="0" o:title="" r:id="rId10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default" w:ascii="Calibri" w:hAnsi="Calibri" w:cs="Calibri"/>
                <w:lang w:val="en-US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bCs/>
                <w:lang w:val="en-US"/>
              </w:rPr>
            </w:pPr>
            <w:r>
              <w:rPr>
                <w:rFonts w:hint="default" w:ascii="Calibri" w:hAnsi="Calibri" w:cs="Calibri"/>
                <w:bCs/>
                <w:lang w:val="en-US"/>
              </w:rPr>
              <w:t>C</w:t>
            </w:r>
            <w:r>
              <w:rPr>
                <w:rFonts w:ascii="Calibri" w:hAnsi="Calibri" w:eastAsia="Times New Roman" w:cs="Calibri"/>
                <w:bCs/>
              </w:rPr>
              <w:t>omputer Touch</w:t>
            </w:r>
            <w:r>
              <w:rPr>
                <w:rFonts w:hint="default" w:ascii="Calibri" w:hAnsi="Calibri" w:cs="Calibri"/>
                <w:bCs/>
                <w:lang w:val="en-US"/>
              </w:rPr>
              <w:t xml:space="preserve"> </w:t>
            </w:r>
            <w:r>
              <w:rPr>
                <w:rFonts w:ascii="Calibri" w:hAnsi="Calibri" w:eastAsia="Times New Roman" w:cs="Calibri"/>
                <w:bCs/>
              </w:rPr>
              <w:t>screen</w:t>
            </w:r>
            <w:r>
              <w:rPr>
                <w:rFonts w:hint="default" w:ascii="Calibri" w:hAnsi="Calibri" w:cs="Calibri"/>
                <w:bCs/>
                <w:lang w:val="en-US"/>
              </w:rPr>
              <w:t xml:space="preserve"> Layanan</w:t>
            </w: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tbl>
            <w:tblPr>
              <w:tblW w:w="4293" w:type="dxa"/>
              <w:tblCellSpacing w:w="0" w:type="dxa"/>
              <w:tblInd w:w="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1530"/>
              <w:gridCol w:w="276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429" w:hRule="atLeast"/>
                <w:tblCellSpacing w:w="0" w:type="dxa"/>
              </w:trPr>
              <w:tc>
                <w:tcPr>
                  <w:tcW w:w="1530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default"/>
                      <w:sz w:val="20"/>
                      <w:szCs w:val="20"/>
                      <w:lang w:val="en-US"/>
                    </w:rPr>
                    <w:t>Merk / type</w:t>
                  </w:r>
                </w:p>
              </w:tc>
              <w:tc>
                <w:tcPr>
                  <w:tcW w:w="2763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pStyle w:val="8"/>
                    <w:rPr>
                      <w:lang w:val="en-US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HP Pavilion Touchsmart 22-2000d All-in-One</w:t>
                  </w:r>
                </w:p>
              </w:tc>
            </w:tr>
          </w:tbl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Paket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0"/>
              <w:rPr>
                <w:rFonts w:hint="default" w:ascii="Calibri" w:hAnsi="Calibri" w:eastAsia="Times New Roman" w:cs="Calibri"/>
                <w:lang w:val="en-US"/>
              </w:rPr>
            </w:pPr>
            <w:r>
              <w:rPr>
                <w:rFonts w:hint="default" w:ascii="Calibri" w:hAnsi="Calibri" w:cs="Calibri"/>
                <w:lang w:val="en-US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bCs/>
                <w:lang w:val="en-US"/>
              </w:rPr>
            </w:pPr>
            <w:r>
              <w:rPr>
                <w:rFonts w:ascii="Calibri" w:hAnsi="Calibri" w:eastAsia="Times New Roman" w:cs="Calibri"/>
                <w:bCs/>
              </w:rPr>
              <w:t>Barcode</w:t>
            </w:r>
            <w:r>
              <w:rPr>
                <w:rFonts w:hint="default" w:ascii="Calibri" w:hAnsi="Calibri" w:cs="Calibri"/>
                <w:bCs/>
                <w:lang w:val="en-US"/>
              </w:rPr>
              <w:t xml:space="preserve"> Scanner</w:t>
            </w: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5" o:spid="_x0000_s1032" type="#_x0000_t75" style="position:absolute;left:0;margin-left:2.45pt;margin-top:17.3pt;height:101.95pt;width:84.7pt;mso-position-horizontal-relative:page;mso-position-vertical-relative:page;rotation:0f;z-index:251664384;" o:ole="f" fillcolor="#FFFFFF" filled="f" o:preferrelative="t" stroked="f" coordorigin="0,0" coordsize="21600,21600">
                  <v:fill on="f" color2="#FFFFFF" focus="0%"/>
                  <v:imagedata gain="65536f" blacklevel="0f" gamma="0" o:title="" r:id="rId11"/>
                  <o:lock v:ext="edit" position="f" selection="f" grouping="f" rotation="f" cropping="f" text="f" aspectratio="t"/>
                </v:shape>
              </w:pict>
            </w: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tbl>
            <w:tblPr>
              <w:tblW w:w="4293" w:type="dxa"/>
              <w:tblCellSpacing w:w="0" w:type="dxa"/>
              <w:tblInd w:w="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1530"/>
              <w:gridCol w:w="276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429" w:hRule="atLeast"/>
                <w:tblCellSpacing w:w="0" w:type="dxa"/>
              </w:trPr>
              <w:tc>
                <w:tcPr>
                  <w:tcW w:w="1530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default"/>
                      <w:sz w:val="20"/>
                      <w:szCs w:val="20"/>
                      <w:lang w:val="en-US"/>
                    </w:rPr>
                    <w:t>Merk / type</w:t>
                  </w:r>
                </w:p>
              </w:tc>
              <w:tc>
                <w:tcPr>
                  <w:tcW w:w="2763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pStyle w:val="8"/>
                    <w:rPr>
                      <w:rFonts w:ascii="Calibri" w:hAnsi="Calibri" w:eastAsia="Times New Roman" w:cs="Calibri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HONEYWELL Genesis 7580g</w:t>
                  </w:r>
                </w:p>
                <w:p>
                  <w:pPr>
                    <w:pStyle w:val="8"/>
                    <w:rPr>
                      <w:lang w:val="en-US"/>
                    </w:rPr>
                  </w:pPr>
                </w:p>
              </w:tc>
            </w:tr>
          </w:tbl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0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1" o:spid="_x0000_s1033" type="#_x0000_t75" style="position:absolute;left:0;margin-left:24.1pt;margin-top:48.55pt;height:118.5pt;width:86.8pt;mso-position-horizontal-relative:page;mso-position-vertical-relative:page;rotation:0f;z-index:251665408;" o:ole="f" fillcolor="#FFFFFF" filled="f" o:preferrelative="t" stroked="f" coordorigin="0,0" coordsize="21600,21600">
                  <v:fill on="f" color2="#FFFFFF" focus="0%"/>
                  <v:imagedata gain="65536f" blacklevel="0f" gamma="0" o:title="" r:id="rId12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default" w:ascii="Calibri" w:hAnsi="Calibri" w:cs="Calibri"/>
                <w:lang w:val="en-US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sz w:val="20"/>
                <w:szCs w:val="20"/>
                <w:lang w:val="en-US"/>
              </w:rPr>
              <w:t>TV Display informasi dan perangkatnya</w:t>
            </w: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ascii="Calibri" w:hAnsi="Calibri" w:eastAsia="Times New Roman" w:cs="Calibri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tbl>
            <w:tblPr>
              <w:tblW w:w="6260" w:type="dxa"/>
              <w:tblInd w:w="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431"/>
              <w:gridCol w:w="482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hint="default"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Cambria" w:hAnsi="Cambria"/>
                      <w:b w:val="0"/>
                      <w:bCs w:val="0"/>
                      <w:color w:val="000000"/>
                      <w:sz w:val="20"/>
                      <w:szCs w:val="20"/>
                      <w:lang w:val="en-US"/>
                    </w:rPr>
                    <w:t>Layar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hint="default"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Cambria" w:hAnsi="Cambria"/>
                      <w:color w:val="000000"/>
                      <w:sz w:val="20"/>
                      <w:szCs w:val="20"/>
                      <w:lang w:val="en-US"/>
                    </w:rPr>
                    <w:t>43”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hint="default"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Cambria" w:hAnsi="Cambria"/>
                      <w:color w:val="000000"/>
                      <w:sz w:val="20"/>
                      <w:szCs w:val="20"/>
                      <w:lang w:val="en-US"/>
                    </w:rPr>
                    <w:t>P x L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1920 x 1080 cm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Lan - lain</w:t>
                  </w: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  <w:lang w:val="en-US"/>
                    </w:rPr>
                    <w:t>HyperReal Engine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DTS Studio Sound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eastAsia="Times New Roman" w:cs="Calibri"/>
                      <w:lang w:val="en-US"/>
                    </w:rPr>
                    <w:t>DVB-T2, HDMI, USB, Bracket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hint="default"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Cambria" w:hAnsi="Cambria"/>
                      <w:color w:val="000000"/>
                      <w:sz w:val="20"/>
                      <w:szCs w:val="20"/>
                      <w:lang w:val="en-US"/>
                    </w:rPr>
                    <w:t>Antena interna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8"/>
                    <w:rPr>
                      <w:rFonts w:hint="default" w:ascii="Cambria" w:hAnsi="Cambri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 w:ascii="Cambria" w:hAnsi="Cambria"/>
                      <w:color w:val="000000"/>
                      <w:sz w:val="20"/>
                      <w:szCs w:val="20"/>
                      <w:lang w:val="en-US"/>
                    </w:rPr>
                    <w:t>Kabell</w:t>
                  </w:r>
                </w:p>
              </w:tc>
            </w:tr>
          </w:tbl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1" o:spid="_x0000_s1034" type="#_x0000_t75" style="position:absolute;left:0;margin-left:26.3pt;margin-top:141pt;height:95.3pt;width:172.5pt;mso-position-horizontal-relative:page;mso-position-vertical-relative:page;rotation:0f;z-index:251666432;" o:ole="f" fillcolor="#FFFFFF" filled="f" o:preferrelative="t" stroked="f" coordorigin="0,0" coordsize="21600,21600">
                  <v:fill on="f" color2="#FFFFFF" focus="0%"/>
                  <v:imagedata gain="65536f" blacklevel="0f" gamma="0" o:title="" r:id="rId13"/>
                  <o:lock v:ext="edit" position="f" selection="f" grouping="f" rotation="f" cropping="f" text="f" aspectratio="t"/>
                </v:shape>
              </w:pict>
            </w: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Paket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0"/>
              <w:rPr>
                <w:rFonts w:hint="default" w:ascii="Calibri" w:hAnsi="Calibri" w:eastAsia="Times New Roman" w:cs="Calibri"/>
                <w:lang w:val="en-US"/>
              </w:rPr>
            </w:pPr>
            <w:r>
              <w:rPr>
                <w:rFonts w:hint="default" w:ascii="Calibri" w:hAnsi="Calibri" w:cs="Calibri"/>
                <w:lang w:val="en-US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bCs/>
                <w:lang w:val="en-US"/>
              </w:rPr>
            </w:pPr>
            <w:r>
              <w:rPr>
                <w:rFonts w:ascii="Calibri" w:hAnsi="Calibri" w:eastAsia="Times New Roman" w:cs="Calibri"/>
                <w:bCs/>
              </w:rPr>
              <w:t>Modulator</w:t>
            </w:r>
            <w:r>
              <w:rPr>
                <w:rFonts w:hint="default" w:ascii="Calibri" w:hAnsi="Calibri" w:cs="Calibri"/>
                <w:bCs/>
                <w:lang w:val="en-US"/>
              </w:rPr>
              <w:t xml:space="preserve"> untuk gedung C</w:t>
            </w: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2" o:spid="_x0000_s1035" type="#_x0000_t75" style="position:absolute;left:0;margin-left:2.8pt;margin-top:40pt;height:156.95pt;width:89.1pt;mso-position-horizontal-relative:page;mso-position-vertical-relative:page;rotation:0f;z-index:251667456;" o:ole="f" fillcolor="#FFFFFF" filled="f" o:preferrelative="t" stroked="f" coordorigin="0,0" coordsize="21600,21600">
                  <v:fill on="f" color2="#FFFFFF" focus="0%"/>
                  <v:imagedata gain="65536f" blacklevel="0f" gamma="0" o:title="" r:id="rId14"/>
                  <o:lock v:ext="edit" position="f" selection="f" grouping="f" rotation="f" cropping="f" text="f" aspectratio="t"/>
                </v:shape>
              </w:pict>
            </w: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  <w:p>
            <w:pPr>
              <w:rPr>
                <w:rFonts w:hint="default" w:ascii="Calibri" w:hAnsi="Calibri" w:cs="Calibri"/>
                <w:bCs/>
                <w:lang w:val="en-US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 w:val="0"/>
              </w:rPr>
              <w:t>Features :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MCU Controlled PLL High Accuracy and Stability of Visual Carrier &amp; Audio Subcarrier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Audio Subcarrier Selectable : 5.5MHz, 6.0MHz, 6.5MHz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With RF Loop input &amp; Auto store when power outage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LED Channel Number Display (CATV / TV Channel selectable)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Double Side Band modulation for non-adjacent usage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/>
                <w:bCs w:val="0"/>
              </w:rPr>
              <w:t>Deskripsi Umum :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Frek : 48.25 - 855.25MHz (VLF - VHF - UHF)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Output VHF : Channel 1-20, 70-99 (48.25MHz - 463.25MHz)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Output UHF : Channel 21-69 (471.25MHz - 855.25MHz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Output Level : 90dBuV Min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A/V Ratio : 15 +/- 2dB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Output Impedance : 75Ohm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Video Carrier Freq. Accuracy +/- 5KHz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- 1 Video input ( RCA Female)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L/ R Audio Input ( RCA Female)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Dimention ( WxHxD) : 12.9x12.5x5.1 cm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Weight: 0.625Kg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Output RF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hAnsi="Calibri" w:eastAsia="Times New Roman" w:cs="Calibri"/>
                <w:bCs/>
              </w:rPr>
              <w:t>Level Adjustable</w:t>
            </w:r>
            <w:r>
              <w:rPr>
                <w:rFonts w:ascii="Calibri" w:hAnsi="Calibri" w:eastAsia="Times New Roman" w:cs="Calibri"/>
                <w:bCs/>
              </w:rPr>
              <w:br/>
            </w:r>
            <w:r>
              <w:rPr>
                <w:rFonts w:ascii="Calibri" w:hAnsi="Calibri" w:eastAsia="Times New Roman" w:cs="Calibri"/>
                <w:bCs/>
              </w:rPr>
              <w:t>- Output Channel Easy Selectable</w:t>
            </w: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0"/>
              <w:rPr>
                <w:rFonts w:hint="default" w:ascii="Calibri" w:hAnsi="Calibri" w:eastAsia="Times New Roman" w:cs="Calibri"/>
                <w:lang w:val="en-US"/>
              </w:rPr>
            </w:pPr>
            <w:r>
              <w:rPr>
                <w:rFonts w:hint="default" w:ascii="Calibri" w:hAnsi="Calibri" w:cs="Calibri"/>
                <w:lang w:val="en-US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6" o:spid="_x0000_s1036" type="#_x0000_t75" style="position:absolute;left:0;margin-left:1.6pt;margin-top:22.95pt;height:105.9pt;width:90.35pt;mso-position-horizontal-relative:page;mso-position-vertical-relative:page;rotation:0f;z-index:251668480;" o:ole="f" fillcolor="#FFFFFF" filled="f" o:preferrelative="t" stroked="f" coordorigin="0,0" coordsize="21600,21600">
                  <v:fill on="f" color2="#FFFFFF" focus="0%"/>
                  <v:imagedata gain="65536f" blacklevel="0f" gamma="0" o:title="" r:id="rId15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default" w:ascii="Cambria" w:hAnsi="Cambria"/>
                <w:sz w:val="20"/>
                <w:szCs w:val="20"/>
                <w:lang w:val="en-US"/>
              </w:rPr>
              <w:t>Mesin Penghitung Uang</w:t>
            </w: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tbl>
            <w:tblPr>
              <w:tblW w:w="4404" w:type="dxa"/>
              <w:tblCellSpacing w:w="0" w:type="dxa"/>
              <w:tblInd w:w="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1293"/>
              <w:gridCol w:w="311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429" w:hRule="atLeast"/>
                <w:tblCellSpacing w:w="0" w:type="dxa"/>
              </w:trPr>
              <w:tc>
                <w:tcPr>
                  <w:tcW w:w="1293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default"/>
                      <w:sz w:val="20"/>
                      <w:szCs w:val="20"/>
                      <w:lang w:val="en-US"/>
                    </w:rPr>
                    <w:t>Merk / type</w:t>
                  </w:r>
                </w:p>
              </w:tc>
              <w:tc>
                <w:tcPr>
                  <w:tcW w:w="3111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pStyle w:val="8"/>
                    <w:rPr>
                      <w:lang w:val="en-US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ZSA Mesin Hitung Uang [ZSA-2820</w:t>
                  </w:r>
                </w:p>
              </w:tc>
            </w:tr>
          </w:tbl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0"/>
              <w:rPr>
                <w:rFonts w:hint="default" w:ascii="Calibri" w:hAnsi="Calibri" w:eastAsia="Times New Roman" w:cs="Calibri"/>
                <w:lang w:val="en-US"/>
              </w:rPr>
            </w:pPr>
            <w:r>
              <w:rPr>
                <w:rFonts w:hint="default" w:ascii="Calibri" w:hAnsi="Calibri" w:cs="Calibri"/>
                <w:lang w:val="en-US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sz w:val="20"/>
                <w:szCs w:val="20"/>
                <w:lang w:val="en-US"/>
              </w:rPr>
              <w:t>Komputer Desktop</w:t>
            </w: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val="en-US" w:eastAsia="en-US" w:bidi="ar-SA"/>
              </w:rPr>
              <w:pict>
                <v:shape id="Picture 7" o:spid="_x0000_s1037" type="#_x0000_t75" style="position:absolute;left:0;margin-left:4.6pt;margin-top:21.25pt;height:113.25pt;width:88.8pt;mso-position-horizontal-relative:page;mso-position-vertical-relative:page;rotation:0f;z-index:251669504;" o:ole="f" fillcolor="#FFFFFF" filled="f" o:preferrelative="t" stroked="f" coordorigin="0,0" coordsize="21600,21600">
                  <v:fill on="f" color2="#FFFFFF" focus="0%"/>
                  <v:imagedata gain="65536f" blacklevel="0f" gamma="0" o:title="" r:id="rId16"/>
                  <o:lock v:ext="edit" position="f" selection="f" grouping="f" rotation="f" cropping="f" text="f" aspectratio="t"/>
                </v:shape>
              </w:pict>
            </w: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  <w:p>
            <w:pPr>
              <w:rPr>
                <w:rFonts w:hint="default"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tbl>
            <w:tblPr>
              <w:tblW w:w="4404" w:type="dxa"/>
              <w:tblCellSpacing w:w="0" w:type="dxa"/>
              <w:tblInd w:w="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1293"/>
              <w:gridCol w:w="311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429" w:hRule="atLeast"/>
                <w:tblCellSpacing w:w="0" w:type="dxa"/>
              </w:trPr>
              <w:tc>
                <w:tcPr>
                  <w:tcW w:w="1293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default"/>
                      <w:sz w:val="20"/>
                      <w:szCs w:val="20"/>
                      <w:lang w:val="en-US"/>
                    </w:rPr>
                    <w:t>Merk / type</w:t>
                  </w:r>
                </w:p>
              </w:tc>
              <w:tc>
                <w:tcPr>
                  <w:tcW w:w="3111" w:type="dxa"/>
                  <w:tcBorders>
                    <w:bottom w:val="single" w:color="E2E2E2" w:sz="6" w:space="0"/>
                  </w:tcBorders>
                  <w:vAlign w:val="top"/>
                </w:tcPr>
                <w:p>
                  <w:pPr>
                    <w:pStyle w:val="8"/>
                    <w:rPr>
                      <w:lang w:val="en-US"/>
                    </w:rPr>
                  </w:pPr>
                  <w:r>
                    <w:rPr>
                      <w:rFonts w:ascii="Calibri" w:hAnsi="Calibri" w:eastAsia="Times New Roman" w:cs="Calibri"/>
                    </w:rPr>
                    <w:t>ASUS EeeTop 2030IUK-BB002W All-in-One</w:t>
                  </w:r>
                </w:p>
              </w:tc>
            </w:tr>
          </w:tbl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mbria" w:hAnsi="Cambria"/>
                <w:color w:val="000000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0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Cambria" w:hAnsi="Cambria"/>
                <w:color w:val="000000"/>
              </w:rPr>
            </w:pPr>
          </w:p>
        </w:tc>
      </w:tr>
    </w:tbl>
    <w:p>
      <w:pPr>
        <w:rPr>
          <w:b/>
          <w:sz w:val="36"/>
          <w:szCs w:val="22"/>
        </w:rPr>
      </w:pPr>
    </w:p>
    <w:p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="Cambria" w:hAnsi="Cambria" w:cs="Calibri"/>
          <w:lang w:val="en-US"/>
        </w:rPr>
      </w:pPr>
    </w:p>
    <w:p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NB : </w:t>
      </w:r>
    </w:p>
    <w:p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* )</w:t>
      </w:r>
      <w:r>
        <w:rPr>
          <w:rFonts w:ascii="Cambria" w:hAnsi="Cambria" w:cs="Calibri"/>
          <w:i/>
          <w:sz w:val="22"/>
          <w:szCs w:val="22"/>
        </w:rPr>
        <w:t>Mohon dicantumkan spesifikasi lengkap dan merek barang</w:t>
      </w:r>
    </w:p>
    <w:p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 w:cs="Calibri"/>
          <w:i/>
          <w:sz w:val="22"/>
          <w:szCs w:val="22"/>
        </w:rPr>
        <w:t>**)Harga sudah termasuk pajak</w:t>
      </w:r>
    </w:p>
    <w:p>
      <w:pPr>
        <w:jc w:val="both"/>
        <w:rPr>
          <w:rFonts w:ascii="Calibri" w:hAnsi="Calibri" w:cs="Calibri"/>
        </w:rPr>
      </w:pPr>
    </w:p>
    <w:p>
      <w:pPr>
        <w:jc w:val="both"/>
        <w:rPr>
          <w:rFonts w:ascii="Calibri" w:hAnsi="Calibri" w:cs="Calibri"/>
          <w:lang w:val="en-US"/>
        </w:rPr>
      </w:pPr>
    </w:p>
    <w:p>
      <w:pPr>
        <w:jc w:val="both"/>
        <w:rPr>
          <w:rFonts w:ascii="Calibri" w:hAnsi="Calibri" w:cs="Calibri"/>
          <w:lang w:val="en-US"/>
        </w:rPr>
      </w:pPr>
    </w:p>
    <w:p>
      <w:pPr>
        <w:jc w:val="both"/>
        <w:rPr>
          <w:rFonts w:ascii="Calibri" w:hAnsi="Calibri" w:cs="Calibri"/>
          <w:lang w:val="en-US"/>
        </w:rPr>
      </w:pPr>
    </w:p>
    <w:p>
      <w:pPr>
        <w:jc w:val="both"/>
        <w:rPr>
          <w:rFonts w:ascii="Calibri" w:hAnsi="Calibri" w:cs="Calibri"/>
          <w:lang w:val="en-US"/>
        </w:rPr>
      </w:pPr>
    </w:p>
    <w:p>
      <w:pPr>
        <w:jc w:val="both"/>
        <w:rPr>
          <w:rFonts w:ascii="Calibri" w:hAnsi="Calibri" w:cs="Calibri"/>
          <w:lang w:val="en-US"/>
        </w:rPr>
      </w:pPr>
    </w:p>
    <w:p>
      <w:pPr>
        <w:spacing w:before="40" w:after="40"/>
        <w:ind w:left="538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Pejabat Pembuat Komitmen</w:t>
      </w:r>
      <w:r>
        <w:rPr>
          <w:rFonts w:ascii="Cambria" w:hAnsi="Cambria"/>
          <w:sz w:val="22"/>
          <w:szCs w:val="22"/>
          <w:lang w:val="en-US"/>
        </w:rPr>
        <w:t xml:space="preserve"> Pascasarjana</w:t>
      </w:r>
      <w:r>
        <w:rPr>
          <w:rFonts w:ascii="Cambria" w:hAnsi="Cambria"/>
          <w:sz w:val="22"/>
          <w:szCs w:val="22"/>
        </w:rPr>
        <w:t>,</w:t>
      </w:r>
    </w:p>
    <w:p>
      <w:pPr>
        <w:spacing w:before="40" w:after="40"/>
        <w:ind w:left="5387"/>
        <w:rPr>
          <w:rFonts w:ascii="Cambria" w:hAnsi="Cambria"/>
          <w:sz w:val="22"/>
          <w:szCs w:val="22"/>
        </w:rPr>
      </w:pPr>
    </w:p>
    <w:p>
      <w:pPr>
        <w:spacing w:before="40" w:after="40"/>
        <w:ind w:left="5387"/>
        <w:rPr>
          <w:rFonts w:ascii="Cambria" w:hAnsi="Cambria"/>
          <w:sz w:val="22"/>
          <w:szCs w:val="22"/>
        </w:rPr>
      </w:pPr>
    </w:p>
    <w:p>
      <w:pPr>
        <w:spacing w:before="40" w:after="40"/>
        <w:ind w:left="5387"/>
        <w:rPr>
          <w:rFonts w:ascii="Cambria" w:hAnsi="Cambria"/>
          <w:sz w:val="22"/>
          <w:szCs w:val="22"/>
        </w:rPr>
      </w:pPr>
    </w:p>
    <w:p>
      <w:pPr>
        <w:spacing w:before="40" w:after="40"/>
        <w:ind w:left="5387"/>
        <w:rPr>
          <w:rFonts w:ascii="Cambria" w:hAnsi="Cambria"/>
          <w:sz w:val="22"/>
          <w:szCs w:val="22"/>
        </w:rPr>
      </w:pPr>
    </w:p>
    <w:p>
      <w:pPr>
        <w:ind w:left="5387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Dr. H. Achmad Khudori Soleh, M.Ag </w:t>
      </w:r>
    </w:p>
    <w:p>
      <w:pPr>
        <w:ind w:left="5387"/>
        <w:rPr>
          <w:rFonts w:ascii="Cambria" w:hAnsi="Cambria" w:cs="Calibri"/>
        </w:rPr>
      </w:pPr>
      <w:r>
        <w:rPr>
          <w:rFonts w:ascii="Cambria" w:hAnsi="Cambria"/>
          <w:sz w:val="22"/>
          <w:szCs w:val="22"/>
        </w:rPr>
        <w:t>NIP 19681124 200003 1 001</w:t>
      </w:r>
    </w:p>
    <w:p/>
    <w:p>
      <w:pPr>
        <w:jc w:val="both"/>
        <w:rPr>
          <w:rFonts w:ascii="Calibri" w:hAnsi="Calibri" w:cs="Calibri"/>
        </w:rPr>
      </w:pPr>
    </w:p>
    <w:p>
      <w:pPr>
        <w:jc w:val="both"/>
        <w:rPr>
          <w:rFonts w:ascii="Calibri" w:hAnsi="Calibri" w:cs="Calibri"/>
        </w:rPr>
      </w:pPr>
    </w:p>
    <w:p>
      <w:pPr>
        <w:jc w:val="both"/>
        <w:rPr>
          <w:rFonts w:ascii="Calibri" w:hAnsi="Calibri" w:cs="Calibri"/>
        </w:rPr>
      </w:pPr>
    </w:p>
    <w:p>
      <w:pPr>
        <w:jc w:val="both"/>
        <w:rPr>
          <w:rFonts w:ascii="Calibri" w:hAnsi="Calibri" w:cs="Calibri"/>
        </w:rPr>
      </w:pPr>
    </w:p>
    <w:p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en-US"/>
        </w:rPr>
      </w:pPr>
    </w:p>
    <w:p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</w:rPr>
      </w:pPr>
    </w:p>
    <w:p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</w:rPr>
      </w:pPr>
    </w:p>
    <w:p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</w:rPr>
      </w:pPr>
    </w:p>
    <w:p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</w:rPr>
      </w:pPr>
    </w:p>
    <w:p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</w:rPr>
      </w:pPr>
    </w:p>
    <w:p>
      <w:pPr>
        <w:jc w:val="right"/>
        <w:rPr>
          <w:rFonts w:ascii="Cambria" w:hAnsi="Cambria" w:cs="Calibri"/>
          <w:lang w:val="en-US"/>
        </w:rPr>
      </w:pPr>
    </w:p>
    <w:p>
      <w:pPr>
        <w:jc w:val="right"/>
        <w:rPr>
          <w:rFonts w:ascii="Cambria" w:hAnsi="Cambria" w:cs="Calibri"/>
        </w:rPr>
      </w:pPr>
    </w:p>
    <w:sectPr>
      <w:pgSz w:w="12242" w:h="20163"/>
      <w:pgMar w:top="1440" w:right="1440" w:bottom="1440" w:left="144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jc w:val="center"/>
      <w:outlineLvl w:val="0"/>
    </w:pPr>
    <w:rPr>
      <w:b/>
      <w:bCs/>
    </w:rPr>
  </w:style>
  <w:style w:type="paragraph" w:styleId="3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5">
    <w:name w:val="Default Paragraph Font"/>
    <w:semiHidden/>
    <w:unhideWhenUsed/>
    <w:uiPriority w:val="1"/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lang w:val="en-US"/>
    </w:rPr>
  </w:style>
  <w:style w:type="character" w:styleId="6">
    <w:name w:val="Hyperlink"/>
    <w:uiPriority w:val="99"/>
    <w:rPr>
      <w:rFonts w:cs="Times New Roman"/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left="720"/>
    </w:pPr>
  </w:style>
  <w:style w:type="paragraph" w:customStyle="1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ing 1 Char"/>
    <w:basedOn w:val="5"/>
    <w:link w:val="2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0">
    <w:name w:val="Heading 3 Char"/>
    <w:basedOn w:val="5"/>
    <w:link w:val="3"/>
    <w:semiHidden/>
    <w:uiPriority w:val="9"/>
    <w:rPr>
      <w:rFonts w:ascii="Cambria" w:hAnsi="Cambria" w:eastAsia="Times New Roman" w:cs="Times New Roman"/>
      <w:b/>
      <w:bCs/>
      <w:color w:val="4F81BD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668</Words>
  <Characters>3812</Characters>
  <Lines>31</Lines>
  <Paragraphs>8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2015-02-24T03:55:00Z</dcterms:created>
  <dc:creator>Lenovo</dc:creator>
  <cp:lastModifiedBy>UIN MALANG</cp:lastModifiedBy>
  <dcterms:modified xsi:type="dcterms:W3CDTF">2015-11-24T01:50:21Z</dcterms:modified>
  <dc:title>KEMENTERIAN AGAMA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