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C3" w:rsidRPr="00952215" w:rsidRDefault="003050C3" w:rsidP="003050C3">
      <w:pPr>
        <w:jc w:val="center"/>
        <w:rPr>
          <w:rFonts w:asciiTheme="majorHAnsi" w:hAnsiTheme="majorHAnsi"/>
          <w:i/>
          <w:sz w:val="24"/>
          <w:szCs w:val="24"/>
          <w:lang w:val="id-ID"/>
        </w:rPr>
      </w:pPr>
    </w:p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3050C3" w:rsidRPr="00952215" w:rsidTr="00736901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3050C3" w:rsidRPr="00952215" w:rsidRDefault="003050C3" w:rsidP="00736901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45436A82" wp14:editId="4659D75E">
                  <wp:extent cx="699770" cy="643890"/>
                  <wp:effectExtent l="0" t="0" r="0" b="0"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3050C3" w:rsidRPr="00952215" w:rsidRDefault="003050C3" w:rsidP="00736901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  <w:t>KEMENTERIAN AGAMA</w:t>
            </w:r>
          </w:p>
          <w:p w:rsidR="003050C3" w:rsidRPr="00952215" w:rsidRDefault="003050C3" w:rsidP="00736901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952215">
              <w:rPr>
                <w:rFonts w:asciiTheme="majorHAnsi" w:hAnsiTheme="majorHAnsi" w:cs="Arial"/>
                <w:b/>
                <w:bCs/>
                <w:w w:val="90"/>
              </w:rPr>
              <w:t xml:space="preserve">MAULANA MALIK IBRAHIM </w:t>
            </w: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>MALANG</w:t>
            </w:r>
          </w:p>
          <w:p w:rsidR="003050C3" w:rsidRPr="00952215" w:rsidRDefault="003050C3" w:rsidP="00736901">
            <w:pPr>
              <w:jc w:val="center"/>
              <w:rPr>
                <w:rFonts w:asciiTheme="majorHAnsi" w:hAnsiTheme="majorHAnsi" w:cs="Arial"/>
                <w:sz w:val="18"/>
                <w:szCs w:val="16"/>
                <w:lang w:val="id-ID"/>
              </w:rPr>
            </w:pPr>
            <w:r w:rsidRPr="00952215">
              <w:rPr>
                <w:rFonts w:asciiTheme="majorHAnsi" w:hAnsiTheme="majorHAnsi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3050C3" w:rsidRPr="00952215" w:rsidRDefault="003050C3" w:rsidP="00736901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952215">
              <w:rPr>
                <w:rFonts w:asciiTheme="majorHAnsi" w:hAnsiTheme="majorHAnsi" w:cs="Arial"/>
                <w:lang w:val="id-ID"/>
              </w:rPr>
              <w:t xml:space="preserve">Website: </w:t>
            </w:r>
            <w:hyperlink r:id="rId7" w:history="1">
              <w:r w:rsidRPr="00952215">
                <w:rPr>
                  <w:rStyle w:val="Hyperlink"/>
                  <w:rFonts w:asciiTheme="majorHAnsi" w:hAnsiTheme="majorHAnsi" w:cs="Arial"/>
                  <w:lang w:val="id-ID"/>
                </w:rPr>
                <w:t>www.uin-malang.ac.id</w:t>
              </w:r>
            </w:hyperlink>
            <w:r w:rsidRPr="00952215">
              <w:rPr>
                <w:rFonts w:asciiTheme="majorHAnsi" w:hAnsiTheme="majorHAnsi" w:cs="Arial"/>
                <w:lang w:val="id-ID"/>
              </w:rPr>
              <w:t xml:space="preserve"> E-mail: </w:t>
            </w:r>
            <w:hyperlink r:id="rId8" w:history="1">
              <w:r w:rsidRPr="00952215">
                <w:rPr>
                  <w:rStyle w:val="Hyperlink"/>
                  <w:rFonts w:asciiTheme="majorHAnsi" w:hAnsiTheme="majorHAnsi" w:cs="Arial"/>
                  <w:lang w:val="id-ID"/>
                </w:rPr>
                <w:t>info@uin-malang.ac.id</w:t>
              </w:r>
            </w:hyperlink>
          </w:p>
        </w:tc>
      </w:tr>
    </w:tbl>
    <w:p w:rsidR="003050C3" w:rsidRPr="00952215" w:rsidRDefault="003050C3" w:rsidP="003050C3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color w:val="000000"/>
          <w:szCs w:val="24"/>
          <w:lang w:val="id-ID"/>
        </w:rPr>
      </w:pPr>
    </w:p>
    <w:p w:rsidR="003050C3" w:rsidRPr="00952215" w:rsidRDefault="003050C3" w:rsidP="003050C3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952215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 w:rsidRPr="00952215">
        <w:rPr>
          <w:rFonts w:asciiTheme="majorHAnsi" w:hAnsiTheme="majorHAnsi"/>
          <w:b/>
          <w:sz w:val="32"/>
          <w:szCs w:val="32"/>
          <w:lang w:val="id-ID"/>
        </w:rPr>
        <w:t>PELELANGAN SEDERHANA DENGAN PASCAKUALIFIKASI</w:t>
      </w:r>
    </w:p>
    <w:p w:rsidR="003050C3" w:rsidRPr="00952215" w:rsidRDefault="003050C3" w:rsidP="003050C3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Nomor : Un.03/KS.01.7/</w:t>
      </w:r>
      <w:r w:rsidRPr="00E65085">
        <w:rPr>
          <w:rFonts w:asciiTheme="majorHAnsi" w:hAnsiTheme="majorHAnsi"/>
          <w:sz w:val="24"/>
          <w:szCs w:val="24"/>
          <w:shd w:val="clear" w:color="auto" w:fill="FFFFFF" w:themeFill="background1"/>
        </w:rPr>
        <w:t>1950</w:t>
      </w:r>
      <w:r w:rsidRPr="00952215">
        <w:rPr>
          <w:rFonts w:asciiTheme="majorHAnsi" w:hAnsiTheme="majorHAnsi"/>
          <w:sz w:val="24"/>
          <w:szCs w:val="24"/>
          <w:lang w:val="id-ID"/>
        </w:rPr>
        <w:t>/</w:t>
      </w:r>
      <w:r>
        <w:rPr>
          <w:rFonts w:asciiTheme="majorHAnsi" w:hAnsiTheme="majorHAnsi"/>
          <w:sz w:val="24"/>
          <w:szCs w:val="24"/>
          <w:lang w:val="id-ID"/>
        </w:rPr>
        <w:t>2016</w:t>
      </w:r>
    </w:p>
    <w:p w:rsidR="003050C3" w:rsidRPr="00952215" w:rsidRDefault="003050C3" w:rsidP="003050C3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3050C3" w:rsidRPr="00952215" w:rsidRDefault="003050C3" w:rsidP="003050C3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3050C3" w:rsidRPr="00952215" w:rsidRDefault="003050C3" w:rsidP="003050C3">
      <w:pPr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Panitia Pengadaan Buku Ajar Bahasa Arab 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UIN Maulana Malik Ibrahim Malang Tahun </w:t>
      </w:r>
      <w:r>
        <w:rPr>
          <w:rFonts w:asciiTheme="majorHAnsi" w:hAnsiTheme="majorHAnsi"/>
          <w:sz w:val="24"/>
          <w:szCs w:val="24"/>
          <w:lang w:val="id-ID"/>
        </w:rPr>
        <w:t>2016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952215">
        <w:rPr>
          <w:rFonts w:asciiTheme="majorHAnsi" w:hAnsiTheme="majorHAnsi"/>
          <w:sz w:val="24"/>
          <w:szCs w:val="24"/>
          <w:lang w:val="sv-SE"/>
        </w:rPr>
        <w:t xml:space="preserve">akan melaksanakan Pelelangan Sederhana dengan Pascakualifikasi untuk paket pekerjaan </w:t>
      </w:r>
      <w:r>
        <w:rPr>
          <w:rFonts w:asciiTheme="majorHAnsi" w:hAnsiTheme="majorHAnsi"/>
          <w:sz w:val="24"/>
          <w:szCs w:val="24"/>
          <w:lang w:val="id-ID"/>
        </w:rPr>
        <w:t xml:space="preserve">Pengadaan Buku Ajar Bahasa Arab </w:t>
      </w:r>
      <w:r w:rsidRPr="00952215">
        <w:rPr>
          <w:rFonts w:asciiTheme="majorHAnsi" w:hAnsiTheme="majorHAnsi"/>
          <w:sz w:val="24"/>
          <w:szCs w:val="24"/>
          <w:lang w:val="sv-SE"/>
        </w:rPr>
        <w:t>sebagai berikut :</w:t>
      </w:r>
    </w:p>
    <w:p w:rsidR="003050C3" w:rsidRPr="00952215" w:rsidRDefault="003050C3" w:rsidP="003050C3">
      <w:pPr>
        <w:rPr>
          <w:rFonts w:asciiTheme="majorHAnsi" w:hAnsiTheme="majorHAnsi"/>
          <w:sz w:val="24"/>
          <w:szCs w:val="24"/>
          <w:lang w:val="sv-SE"/>
        </w:rPr>
      </w:pPr>
    </w:p>
    <w:p w:rsidR="003050C3" w:rsidRPr="00952215" w:rsidRDefault="003050C3" w:rsidP="003050C3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3050C3" w:rsidRPr="00941A4E" w:rsidRDefault="003050C3" w:rsidP="003050C3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Nama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</w:rPr>
        <w:tab/>
      </w:r>
      <w:r w:rsidRPr="00952215">
        <w:rPr>
          <w:rFonts w:asciiTheme="majorHAnsi" w:hAnsiTheme="majorHAnsi"/>
          <w:sz w:val="24"/>
          <w:szCs w:val="24"/>
          <w:lang w:val="id-ID"/>
        </w:rPr>
        <w:t>:</w:t>
      </w:r>
      <w:r w:rsidRPr="00952215"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 xml:space="preserve">Pengadaan Buku </w:t>
      </w:r>
      <w:proofErr w:type="gramStart"/>
      <w:r>
        <w:rPr>
          <w:rFonts w:asciiTheme="majorHAnsi" w:hAnsiTheme="majorHAnsi"/>
          <w:sz w:val="24"/>
          <w:szCs w:val="24"/>
          <w:lang w:val="id-ID"/>
        </w:rPr>
        <w:t>Ajar</w:t>
      </w:r>
      <w:proofErr w:type="gramEnd"/>
      <w:r>
        <w:rPr>
          <w:rFonts w:asciiTheme="majorHAnsi" w:hAnsiTheme="majorHAnsi"/>
          <w:sz w:val="24"/>
          <w:szCs w:val="24"/>
          <w:lang w:val="id-ID"/>
        </w:rPr>
        <w:t xml:space="preserve"> Bahasa Arab </w:t>
      </w:r>
      <w:r w:rsidRPr="00952215">
        <w:rPr>
          <w:rFonts w:asciiTheme="majorHAnsi" w:hAnsiTheme="majorHAnsi"/>
          <w:sz w:val="24"/>
          <w:szCs w:val="24"/>
        </w:rPr>
        <w:t xml:space="preserve">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Tahun Anggaran </w:t>
      </w:r>
      <w:r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  <w:lang w:val="id-ID"/>
        </w:rPr>
        <w:t>6</w:t>
      </w:r>
    </w:p>
    <w:p w:rsidR="003050C3" w:rsidRPr="00952215" w:rsidRDefault="003050C3" w:rsidP="003050C3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Lingkup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Pengadaan Barang </w:t>
      </w:r>
    </w:p>
    <w:p w:rsidR="003050C3" w:rsidRPr="00952215" w:rsidRDefault="003050C3" w:rsidP="003050C3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Nilai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HPS</w:t>
      </w:r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proofErr w:type="spellStart"/>
      <w:r w:rsidRPr="00952215">
        <w:rPr>
          <w:rFonts w:asciiTheme="majorHAnsi" w:hAnsiTheme="majorHAnsi"/>
          <w:sz w:val="24"/>
          <w:szCs w:val="24"/>
        </w:rPr>
        <w:t>Rp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  <w:lang w:val="id-ID"/>
        </w:rPr>
        <w:t>375.000.000</w:t>
      </w:r>
      <w:proofErr w:type="gramStart"/>
      <w:r w:rsidRPr="00952215">
        <w:rPr>
          <w:rFonts w:asciiTheme="majorHAnsi" w:hAnsiTheme="majorHAnsi"/>
          <w:sz w:val="24"/>
          <w:szCs w:val="24"/>
        </w:rPr>
        <w:t>,-</w:t>
      </w:r>
      <w:proofErr w:type="gramEnd"/>
      <w:r w:rsidRPr="00952215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  <w:lang w:val="id-ID"/>
        </w:rPr>
        <w:t>Tiga Ratus Tujuh Puluh Lima Juta Rupiah</w:t>
      </w:r>
      <w:r w:rsidRPr="00952215">
        <w:rPr>
          <w:rFonts w:asciiTheme="majorHAnsi" w:hAnsiTheme="majorHAnsi"/>
          <w:sz w:val="24"/>
          <w:szCs w:val="24"/>
        </w:rPr>
        <w:t>)</w:t>
      </w:r>
    </w:p>
    <w:p w:rsidR="003050C3" w:rsidRPr="002659C5" w:rsidRDefault="003050C3" w:rsidP="003050C3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Pendanaan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952215">
        <w:rPr>
          <w:rFonts w:asciiTheme="majorHAnsi" w:hAnsiTheme="majorHAnsi"/>
          <w:sz w:val="24"/>
          <w:szCs w:val="24"/>
        </w:rPr>
        <w:t>Tahun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Anggaran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  <w:lang w:val="id-ID"/>
        </w:rPr>
        <w:t>6</w:t>
      </w:r>
    </w:p>
    <w:p w:rsidR="003050C3" w:rsidRDefault="003050C3" w:rsidP="003050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3050C3" w:rsidRPr="00952215" w:rsidRDefault="003050C3" w:rsidP="003050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3050C3" w:rsidRPr="00952215" w:rsidRDefault="003050C3" w:rsidP="003050C3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65085">
        <w:rPr>
          <w:rFonts w:asciiTheme="majorHAnsi" w:hAnsiTheme="majorHAnsi"/>
          <w:iCs/>
          <w:sz w:val="24"/>
          <w:szCs w:val="24"/>
          <w:lang w:val="id-ID"/>
        </w:rPr>
        <w:t>peserta yang berbadan usaha harus memiliki surat izin usaha yang masih berlaku berupa SIUP bidang percetakan atau Surat Izin Usaha Industri (SIUI) Bidang Percetakan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memiliki TDP (Tanda Daftar Perusahaan);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memiliki PKP (Pengusaha Kena Pajak);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memiliki keahlian, pengalaman, kemampuan teknis dan manajerial untuk menyediakan Barang/Jasa untuk pekerjaan yang sama/sejenis yaitu pada subbidang </w:t>
      </w:r>
      <w:r>
        <w:rPr>
          <w:rFonts w:asciiTheme="majorHAnsi" w:hAnsiTheme="majorHAnsi"/>
          <w:iCs/>
          <w:sz w:val="24"/>
          <w:szCs w:val="24"/>
          <w:lang w:val="id-ID"/>
        </w:rPr>
        <w:t>Bidang Percetakan;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pengalaman 4 tahun terakhir pengadaan dilingkungan pemerintah/</w:t>
      </w:r>
      <w:r>
        <w:rPr>
          <w:rFonts w:asciiTheme="majorHAnsi" w:hAnsiTheme="majorHAnsi"/>
          <w:iCs/>
          <w:sz w:val="24"/>
          <w:szCs w:val="24"/>
          <w:lang w:val="id-ID"/>
        </w:rPr>
        <w:t xml:space="preserve"> 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swasta untuk pekerjaan yang sama/sejenis yaitu pada subbidang </w:t>
      </w:r>
      <w:r>
        <w:rPr>
          <w:rFonts w:asciiTheme="majorHAnsi" w:hAnsiTheme="majorHAnsi"/>
          <w:iCs/>
          <w:sz w:val="24"/>
          <w:szCs w:val="24"/>
          <w:lang w:val="id-ID"/>
        </w:rPr>
        <w:t>Bidang Percetakan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>, kecuali bagi Penyedia Barang/Jasa yang baru berdiri kurang dari 3 (tiga) tahun;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sebagai wajib pajak sudah memiliki Nomor Pokok Wajib Pajak (NPWP) dan telah memenuhi kewajiban perpajakan tahun terakhir (SPT Tahunan Tahun 2015).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secara hukum mempunyai kapasitas untuk mengikatkan diri pada Kontrak;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masuk dalam Daftar Hitam;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memiliki alamat tetap dan jelas serta dapat dijangkau dengan jasa pengiriman;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lastRenderedPageBreak/>
        <w:t>menandatangani Pakta Integritas.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Dalam hal penyedia jasa akan melaksanakan kemitraan, wajib mempunyai perjanjian kerjasama operasi/kemitraan yang memuat persentase kemitraan dan perusahaan yang mewakili kemitraan;</w:t>
      </w:r>
    </w:p>
    <w:p w:rsidR="003050C3" w:rsidRPr="00E471CA" w:rsidRDefault="003050C3" w:rsidP="003050C3">
      <w:pPr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membuat pernyataan yang tidak benar tentang kompetensi dan kemampuan usaha yang dimilikinya;</w:t>
      </w:r>
    </w:p>
    <w:p w:rsidR="003050C3" w:rsidRPr="00481547" w:rsidRDefault="003050C3" w:rsidP="003050C3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6"/>
        <w:rPr>
          <w:rFonts w:asciiTheme="majorHAnsi" w:hAnsiTheme="majorHAnsi"/>
          <w:color w:val="050505"/>
          <w:spacing w:val="-2"/>
          <w:w w:val="105"/>
          <w:sz w:val="24"/>
          <w:szCs w:val="24"/>
        </w:rPr>
      </w:pPr>
      <w:r w:rsidRPr="00E471CA">
        <w:rPr>
          <w:rFonts w:asciiTheme="majorHAnsi" w:hAnsiTheme="majorHAnsi"/>
          <w:iCs/>
          <w:sz w:val="24"/>
          <w:szCs w:val="24"/>
          <w:lang w:val="id-ID" w:eastAsia="en-US"/>
        </w:rPr>
        <w:t xml:space="preserve">memiliki sumber daya manusia (tenaga teknis/tenaga terampil),  peralatan (jenis dan jumlah), dan fasilitas lain yang diperlukan dalam Pengadaan Barang/Jasa </w:t>
      </w:r>
      <w:r w:rsidRPr="00E65085">
        <w:rPr>
          <w:rFonts w:asciiTheme="majorHAnsi" w:hAnsiTheme="majorHAnsi"/>
          <w:iCs/>
          <w:sz w:val="24"/>
          <w:szCs w:val="24"/>
          <w:lang w:val="id-ID" w:eastAsia="en-US"/>
        </w:rPr>
        <w:t>pada bidang Percetakan</w:t>
      </w:r>
      <w:r w:rsidRPr="00E65085">
        <w:rPr>
          <w:rFonts w:asciiTheme="majorHAnsi" w:hAnsiTheme="majorHAnsi"/>
          <w:iCs/>
          <w:sz w:val="24"/>
          <w:szCs w:val="24"/>
          <w:lang w:eastAsia="en-US"/>
        </w:rPr>
        <w:t xml:space="preserve"> </w:t>
      </w:r>
      <w:r w:rsidRPr="00E471CA">
        <w:rPr>
          <w:rFonts w:asciiTheme="majorHAnsi" w:hAnsiTheme="majorHAnsi"/>
          <w:iCs/>
          <w:sz w:val="24"/>
          <w:szCs w:val="24"/>
          <w:lang w:val="id-ID" w:eastAsia="en-US"/>
        </w:rPr>
        <w:t>(sesuai dengan yang tercantum di LDP)</w:t>
      </w:r>
      <w:r>
        <w:rPr>
          <w:rFonts w:asciiTheme="majorHAnsi" w:hAnsiTheme="majorHAnsi"/>
          <w:iCs/>
          <w:sz w:val="24"/>
          <w:szCs w:val="24"/>
          <w:lang w:eastAsia="en-US"/>
        </w:rPr>
        <w:t>.</w:t>
      </w:r>
    </w:p>
    <w:p w:rsidR="003050C3" w:rsidRPr="00952215" w:rsidRDefault="003050C3" w:rsidP="003050C3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</w:p>
    <w:p w:rsidR="003050C3" w:rsidRPr="00952215" w:rsidRDefault="003050C3" w:rsidP="003050C3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3050C3" w:rsidRPr="00952215" w:rsidRDefault="003050C3" w:rsidP="003050C3">
      <w:pPr>
        <w:pStyle w:val="Style2"/>
        <w:kinsoku w:val="0"/>
        <w:autoSpaceDE/>
        <w:autoSpaceDN/>
        <w:adjustRightInd/>
        <w:ind w:left="284" w:right="72"/>
        <w:jc w:val="both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proofErr w:type="spellEnd"/>
      <w:r w:rsidRPr="00952215">
        <w:rPr>
          <w:rStyle w:val="CharacterStyle12"/>
          <w:rFonts w:asciiTheme="majorHAnsi" w:hAnsiTheme="majorHAnsi" w:cs="Bookman Old Style"/>
          <w:spacing w:val="-2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r w:rsidRPr="00952215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952215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  <w:t xml:space="preserve"> </w:t>
      </w:r>
    </w:p>
    <w:p w:rsidR="003050C3" w:rsidRPr="00952215" w:rsidRDefault="003050C3" w:rsidP="003050C3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3050C3" w:rsidRPr="00952215" w:rsidRDefault="003050C3" w:rsidP="003050C3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3050C3" w:rsidRPr="00952215" w:rsidRDefault="003050C3" w:rsidP="003050C3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3050C3" w:rsidRPr="00952215" w:rsidRDefault="003050C3" w:rsidP="003050C3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3050C3" w:rsidRPr="00952215" w:rsidRDefault="003050C3" w:rsidP="003050C3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952215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3050C3" w:rsidRPr="00952215" w:rsidRDefault="003050C3" w:rsidP="003050C3">
      <w:pPr>
        <w:autoSpaceDE w:val="0"/>
        <w:autoSpaceDN w:val="0"/>
        <w:adjustRightInd w:val="0"/>
        <w:spacing w:before="60"/>
        <w:ind w:left="360"/>
        <w:rPr>
          <w:rFonts w:asciiTheme="majorHAnsi" w:hAnsiTheme="majorHAnsi"/>
          <w:sz w:val="24"/>
          <w:szCs w:val="24"/>
        </w:rPr>
      </w:pP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 xml:space="preserve">Malang, </w:t>
      </w:r>
      <w:r>
        <w:rPr>
          <w:rFonts w:asciiTheme="majorHAnsi" w:hAnsiTheme="majorHAnsi"/>
          <w:sz w:val="24"/>
          <w:szCs w:val="24"/>
          <w:lang w:val="id-ID"/>
        </w:rPr>
        <w:t>24 Mei 2016</w:t>
      </w:r>
    </w:p>
    <w:p w:rsidR="003050C3" w:rsidRPr="00952215" w:rsidRDefault="003050C3" w:rsidP="003050C3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ttd</w:t>
      </w: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Panitia Pengadaan Barang dan Jasa</w:t>
      </w:r>
    </w:p>
    <w:p w:rsidR="003050C3" w:rsidRPr="00952215" w:rsidRDefault="003050C3" w:rsidP="003050C3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C97949" w:rsidRPr="003050C3" w:rsidRDefault="00C97949">
      <w:pPr>
        <w:rPr>
          <w:lang w:val="id-ID"/>
        </w:rPr>
      </w:pPr>
      <w:bookmarkStart w:id="0" w:name="_GoBack"/>
      <w:bookmarkEnd w:id="0"/>
    </w:p>
    <w:sectPr w:rsidR="00C97949" w:rsidRPr="0030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663C572F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C3"/>
    <w:rsid w:val="000A1753"/>
    <w:rsid w:val="003050C3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50C3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050C3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3050C3"/>
    <w:rPr>
      <w:sz w:val="20"/>
    </w:rPr>
  </w:style>
  <w:style w:type="paragraph" w:customStyle="1" w:styleId="Style2">
    <w:name w:val="Style 2"/>
    <w:basedOn w:val="Normal"/>
    <w:uiPriority w:val="99"/>
    <w:rsid w:val="003050C3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3050C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50C3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050C3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3050C3"/>
    <w:rPr>
      <w:sz w:val="20"/>
    </w:rPr>
  </w:style>
  <w:style w:type="paragraph" w:customStyle="1" w:styleId="Style2">
    <w:name w:val="Style 2"/>
    <w:basedOn w:val="Normal"/>
    <w:uiPriority w:val="99"/>
    <w:rsid w:val="003050C3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3050C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2016-05-24T08:21:00Z</dcterms:created>
  <dcterms:modified xsi:type="dcterms:W3CDTF">2016-05-24T08:22:00Z</dcterms:modified>
</cp:coreProperties>
</file>