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B37" w:rsidRPr="001D6119" w:rsidRDefault="00F55B37" w:rsidP="00F55B37">
      <w:pPr>
        <w:jc w:val="center"/>
        <w:rPr>
          <w:rFonts w:asciiTheme="majorHAnsi" w:hAnsiTheme="majorHAnsi"/>
          <w:sz w:val="28"/>
          <w:szCs w:val="28"/>
          <w:lang w:val="id-ID"/>
        </w:rPr>
      </w:pPr>
      <w:r w:rsidRPr="001D6119">
        <w:rPr>
          <w:rFonts w:asciiTheme="majorHAnsi" w:hAnsiTheme="majorHAnsi"/>
          <w:noProof/>
          <w:sz w:val="26"/>
          <w:szCs w:val="26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24BD9A89" wp14:editId="18DE4BD2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8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119">
        <w:rPr>
          <w:rFonts w:asciiTheme="majorHAnsi" w:hAnsiTheme="majorHAnsi"/>
          <w:sz w:val="26"/>
          <w:szCs w:val="26"/>
        </w:rPr>
        <w:t>KEMENTERIAN AGAMA</w:t>
      </w:r>
    </w:p>
    <w:p w:rsidR="00F55B37" w:rsidRPr="001D6119" w:rsidRDefault="00F55B37" w:rsidP="00F55B37">
      <w:pPr>
        <w:jc w:val="center"/>
        <w:rPr>
          <w:rFonts w:asciiTheme="majorHAnsi" w:hAnsiTheme="majorHAnsi"/>
          <w:b/>
          <w:sz w:val="28"/>
          <w:szCs w:val="28"/>
        </w:rPr>
      </w:pPr>
      <w:r w:rsidRPr="001D6119">
        <w:rPr>
          <w:rFonts w:asciiTheme="majorHAnsi" w:hAnsiTheme="majorHAnsi"/>
          <w:b/>
          <w:sz w:val="26"/>
          <w:szCs w:val="26"/>
        </w:rPr>
        <w:t>UNIVERSITAS ISLAM NEGERI MAULANA MALIK IBRAHIM MALANG</w:t>
      </w:r>
    </w:p>
    <w:p w:rsidR="00F55B37" w:rsidRPr="001D6119" w:rsidRDefault="00F55B37" w:rsidP="00F55B37">
      <w:pPr>
        <w:jc w:val="center"/>
        <w:rPr>
          <w:rFonts w:asciiTheme="majorHAnsi" w:hAnsiTheme="majorHAnsi"/>
          <w:color w:val="000000"/>
          <w:sz w:val="28"/>
          <w:szCs w:val="28"/>
          <w:lang w:val="id-ID"/>
        </w:rPr>
      </w:pPr>
      <w:r w:rsidRPr="001D6119">
        <w:rPr>
          <w:rFonts w:asciiTheme="majorHAnsi" w:hAnsiTheme="majorHAnsi"/>
          <w:sz w:val="26"/>
          <w:szCs w:val="26"/>
        </w:rPr>
        <w:t xml:space="preserve">Jl. </w:t>
      </w:r>
      <w:proofErr w:type="spellStart"/>
      <w:r w:rsidRPr="001D6119">
        <w:rPr>
          <w:rFonts w:asciiTheme="majorHAnsi" w:hAnsiTheme="majorHAnsi"/>
          <w:sz w:val="26"/>
          <w:szCs w:val="26"/>
        </w:rPr>
        <w:t>Gajayana</w:t>
      </w:r>
      <w:proofErr w:type="spellEnd"/>
      <w:r w:rsidRPr="001D6119">
        <w:rPr>
          <w:rFonts w:asciiTheme="majorHAnsi" w:hAnsiTheme="majorHAnsi"/>
          <w:sz w:val="26"/>
          <w:szCs w:val="26"/>
        </w:rPr>
        <w:t xml:space="preserve"> No. 50 Malang 65144</w:t>
      </w:r>
      <w:proofErr w:type="gramStart"/>
      <w:r w:rsidRPr="001D6119">
        <w:rPr>
          <w:rFonts w:asciiTheme="majorHAnsi" w:hAnsiTheme="majorHAnsi"/>
          <w:sz w:val="26"/>
          <w:szCs w:val="26"/>
        </w:rPr>
        <w:t xml:space="preserve">,  </w:t>
      </w:r>
      <w:proofErr w:type="spellStart"/>
      <w:r w:rsidRPr="001D6119">
        <w:rPr>
          <w:rFonts w:asciiTheme="majorHAnsi" w:hAnsiTheme="majorHAnsi"/>
          <w:sz w:val="26"/>
          <w:szCs w:val="26"/>
        </w:rPr>
        <w:t>Telp</w:t>
      </w:r>
      <w:proofErr w:type="spellEnd"/>
      <w:proofErr w:type="gramEnd"/>
      <w:r w:rsidRPr="001D6119">
        <w:rPr>
          <w:rFonts w:asciiTheme="majorHAnsi" w:hAnsiTheme="majorHAnsi"/>
          <w:sz w:val="26"/>
          <w:szCs w:val="26"/>
        </w:rPr>
        <w:t xml:space="preserve">. (0341) 551354, Fax. (0341) </w:t>
      </w:r>
      <w:proofErr w:type="gramStart"/>
      <w:r w:rsidRPr="001D6119">
        <w:rPr>
          <w:rFonts w:asciiTheme="majorHAnsi" w:hAnsiTheme="majorHAnsi"/>
          <w:sz w:val="26"/>
          <w:szCs w:val="26"/>
        </w:rPr>
        <w:t>572533Website :</w:t>
      </w:r>
      <w:proofErr w:type="gramEnd"/>
      <w:r w:rsidRPr="001D6119">
        <w:rPr>
          <w:rFonts w:asciiTheme="majorHAnsi" w:hAnsiTheme="majorHAnsi"/>
          <w:sz w:val="26"/>
          <w:szCs w:val="26"/>
        </w:rPr>
        <w:t xml:space="preserve"> </w:t>
      </w:r>
      <w:hyperlink r:id="rId7" w:history="1">
        <w:r w:rsidRPr="001D6119">
          <w:rPr>
            <w:rStyle w:val="Hyperlink"/>
            <w:rFonts w:asciiTheme="majorHAnsi" w:hAnsiTheme="majorHAnsi"/>
            <w:sz w:val="26"/>
            <w:szCs w:val="26"/>
          </w:rPr>
          <w:t>www.uin-malang.ac.id</w:t>
        </w:r>
      </w:hyperlink>
      <w:r w:rsidRPr="001D6119">
        <w:rPr>
          <w:rFonts w:asciiTheme="majorHAnsi" w:hAnsiTheme="majorHAnsi"/>
          <w:sz w:val="26"/>
          <w:szCs w:val="26"/>
        </w:rPr>
        <w:t xml:space="preserve"> E-mail : </w:t>
      </w:r>
      <w:r w:rsidRPr="001D6119">
        <w:rPr>
          <w:rFonts w:asciiTheme="majorHAnsi" w:hAnsiTheme="majorHAnsi"/>
          <w:sz w:val="26"/>
          <w:szCs w:val="26"/>
          <w:u w:val="single"/>
        </w:rPr>
        <w:t>info@uin-malang.ac.id</w:t>
      </w:r>
    </w:p>
    <w:p w:rsidR="00F55B37" w:rsidRPr="001D6119" w:rsidRDefault="00F55B37" w:rsidP="00F55B3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30F66CC" wp14:editId="20E759BB">
                <wp:simplePos x="0" y="0"/>
                <wp:positionH relativeFrom="column">
                  <wp:posOffset>-840740</wp:posOffset>
                </wp:positionH>
                <wp:positionV relativeFrom="paragraph">
                  <wp:posOffset>142269</wp:posOffset>
                </wp:positionV>
                <wp:extent cx="5954395" cy="0"/>
                <wp:effectExtent l="0" t="19050" r="825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2pt,11.2pt" to="402.6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A5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</w:p>
    <w:p w:rsidR="00F55B37" w:rsidRPr="00F7324A" w:rsidRDefault="00F55B37" w:rsidP="00F55B3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F7324A">
        <w:rPr>
          <w:rFonts w:asciiTheme="majorHAnsi" w:hAnsiTheme="majorHAnsi"/>
          <w:lang w:val="id-ID"/>
        </w:rPr>
        <w:t xml:space="preserve">Nomor </w:t>
      </w:r>
      <w:r w:rsidRPr="00F7324A">
        <w:rPr>
          <w:rFonts w:asciiTheme="majorHAnsi" w:hAnsiTheme="majorHAnsi"/>
          <w:lang w:val="id-ID"/>
        </w:rPr>
        <w:tab/>
      </w:r>
      <w:r w:rsidRPr="00F7324A">
        <w:rPr>
          <w:rFonts w:asciiTheme="majorHAnsi" w:hAnsiTheme="majorHAnsi"/>
          <w:lang w:val="id-ID"/>
        </w:rPr>
        <w:tab/>
        <w:t>:  Un.03/KS.01.7/</w:t>
      </w:r>
      <w:r w:rsidR="005F4D4B">
        <w:rPr>
          <w:rFonts w:asciiTheme="majorHAnsi" w:hAnsiTheme="majorHAnsi"/>
          <w:lang w:val="id-ID"/>
        </w:rPr>
        <w:t>2307</w:t>
      </w:r>
      <w:r w:rsidRPr="00F7324A">
        <w:rPr>
          <w:rFonts w:asciiTheme="majorHAnsi" w:hAnsiTheme="majorHAnsi"/>
          <w:lang w:val="id-ID"/>
        </w:rPr>
        <w:t>/201</w:t>
      </w:r>
      <w:r w:rsidRPr="00F7324A">
        <w:rPr>
          <w:rFonts w:asciiTheme="majorHAnsi" w:hAnsiTheme="majorHAnsi"/>
        </w:rPr>
        <w:t>6</w:t>
      </w:r>
      <w:r w:rsidRPr="00F7324A">
        <w:rPr>
          <w:rFonts w:asciiTheme="majorHAnsi" w:hAnsiTheme="majorHAnsi"/>
          <w:lang w:val="id-ID"/>
        </w:rPr>
        <w:tab/>
      </w:r>
      <w:r w:rsidRPr="00F7324A">
        <w:rPr>
          <w:rFonts w:asciiTheme="majorHAnsi" w:hAnsiTheme="majorHAnsi"/>
          <w:lang w:val="id-ID"/>
        </w:rPr>
        <w:tab/>
      </w:r>
      <w:r w:rsidRPr="00F7324A">
        <w:rPr>
          <w:rFonts w:asciiTheme="majorHAnsi" w:hAnsiTheme="majorHAnsi"/>
          <w:lang w:val="id-ID"/>
        </w:rPr>
        <w:tab/>
      </w:r>
      <w:r w:rsidRPr="00F7324A">
        <w:rPr>
          <w:rFonts w:asciiTheme="majorHAnsi" w:hAnsiTheme="majorHAnsi"/>
        </w:rPr>
        <w:t xml:space="preserve">                 Malang, </w:t>
      </w:r>
      <w:r w:rsidR="008916EE" w:rsidRPr="00F7324A">
        <w:rPr>
          <w:rFonts w:asciiTheme="majorHAnsi" w:hAnsiTheme="majorHAnsi"/>
          <w:lang w:val="id-ID"/>
        </w:rPr>
        <w:t>17 Juni 2016</w:t>
      </w:r>
    </w:p>
    <w:p w:rsidR="00F55B37" w:rsidRPr="00F7324A" w:rsidRDefault="00F55B37" w:rsidP="00F55B37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F7324A">
        <w:rPr>
          <w:rFonts w:asciiTheme="majorHAnsi" w:hAnsiTheme="majorHAnsi"/>
          <w:lang w:val="id-ID"/>
        </w:rPr>
        <w:t xml:space="preserve">Lampiran </w:t>
      </w:r>
      <w:r w:rsidRPr="00F7324A">
        <w:rPr>
          <w:rFonts w:asciiTheme="majorHAnsi" w:hAnsiTheme="majorHAnsi"/>
          <w:lang w:val="id-ID"/>
        </w:rPr>
        <w:tab/>
        <w:t>:  1 (satu) bendel</w:t>
      </w:r>
    </w:p>
    <w:p w:rsidR="00F55B37" w:rsidRPr="00F7324A" w:rsidRDefault="00F55B37" w:rsidP="000F3083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F7324A">
        <w:rPr>
          <w:rFonts w:asciiTheme="majorHAnsi" w:hAnsiTheme="majorHAnsi"/>
          <w:lang w:val="id-ID"/>
        </w:rPr>
        <w:t xml:space="preserve">Perihal </w:t>
      </w:r>
      <w:r w:rsidRPr="00F7324A">
        <w:rPr>
          <w:rFonts w:asciiTheme="majorHAnsi" w:hAnsiTheme="majorHAnsi"/>
          <w:lang w:val="id-ID"/>
        </w:rPr>
        <w:tab/>
      </w:r>
      <w:r w:rsidRPr="00F7324A">
        <w:rPr>
          <w:rFonts w:asciiTheme="majorHAnsi" w:hAnsiTheme="majorHAnsi"/>
          <w:lang w:val="id-ID"/>
        </w:rPr>
        <w:tab/>
        <w:t xml:space="preserve">:  </w:t>
      </w:r>
      <w:r w:rsidRPr="00F7324A">
        <w:rPr>
          <w:rFonts w:asciiTheme="majorHAnsi" w:hAnsiTheme="majorHAnsi"/>
          <w:b/>
          <w:lang w:val="id-ID"/>
        </w:rPr>
        <w:t>Per</w:t>
      </w:r>
      <w:proofErr w:type="spellStart"/>
      <w:r w:rsidRPr="00F7324A">
        <w:rPr>
          <w:rFonts w:asciiTheme="majorHAnsi" w:hAnsiTheme="majorHAnsi"/>
          <w:b/>
        </w:rPr>
        <w:t>mohonan</w:t>
      </w:r>
      <w:proofErr w:type="spellEnd"/>
      <w:r w:rsidRPr="00F7324A">
        <w:rPr>
          <w:rFonts w:asciiTheme="majorHAnsi" w:hAnsiTheme="majorHAnsi"/>
          <w:b/>
        </w:rPr>
        <w:t xml:space="preserve"> </w:t>
      </w:r>
      <w:r w:rsidRPr="00F7324A">
        <w:rPr>
          <w:rFonts w:asciiTheme="majorHAnsi" w:hAnsiTheme="majorHAnsi"/>
          <w:b/>
          <w:lang w:val="id-ID"/>
        </w:rPr>
        <w:t xml:space="preserve">Informasi Harga </w:t>
      </w:r>
    </w:p>
    <w:p w:rsidR="00F55B37" w:rsidRPr="00F7324A" w:rsidRDefault="00F55B37" w:rsidP="00F55B3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F7324A">
        <w:rPr>
          <w:rFonts w:asciiTheme="majorHAnsi" w:hAnsiTheme="majorHAnsi"/>
          <w:lang w:val="id-ID"/>
        </w:rPr>
        <w:tab/>
      </w:r>
      <w:r w:rsidRPr="00F7324A">
        <w:rPr>
          <w:rFonts w:asciiTheme="majorHAnsi" w:hAnsiTheme="majorHAnsi"/>
        </w:rPr>
        <w:tab/>
      </w:r>
      <w:r w:rsidRPr="00F7324A">
        <w:rPr>
          <w:rFonts w:asciiTheme="majorHAnsi" w:hAnsiTheme="majorHAnsi"/>
          <w:lang w:val="id-ID"/>
        </w:rPr>
        <w:t xml:space="preserve">Kepada Yth. </w:t>
      </w:r>
    </w:p>
    <w:p w:rsidR="00F55B37" w:rsidRPr="00F7324A" w:rsidRDefault="00F55B37" w:rsidP="00F55B37">
      <w:pPr>
        <w:ind w:left="1276"/>
        <w:rPr>
          <w:rFonts w:asciiTheme="majorHAnsi" w:hAnsiTheme="majorHAnsi"/>
          <w:lang w:val="id-ID"/>
        </w:rPr>
      </w:pPr>
      <w:r w:rsidRPr="00F7324A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F55B37" w:rsidRPr="00F7324A" w:rsidRDefault="00F55B37" w:rsidP="00F55B37">
      <w:pPr>
        <w:ind w:left="1276"/>
        <w:rPr>
          <w:rFonts w:asciiTheme="majorHAnsi" w:hAnsiTheme="majorHAnsi"/>
          <w:lang w:val="id-ID"/>
        </w:rPr>
      </w:pPr>
      <w:proofErr w:type="gramStart"/>
      <w:r w:rsidRPr="00F7324A">
        <w:rPr>
          <w:rFonts w:asciiTheme="majorHAnsi" w:hAnsiTheme="majorHAnsi"/>
        </w:rPr>
        <w:t>d</w:t>
      </w:r>
      <w:r w:rsidRPr="00F7324A">
        <w:rPr>
          <w:rFonts w:asciiTheme="majorHAnsi" w:hAnsiTheme="majorHAnsi"/>
          <w:lang w:val="id-ID"/>
        </w:rPr>
        <w:t>i</w:t>
      </w:r>
      <w:proofErr w:type="gramEnd"/>
    </w:p>
    <w:p w:rsidR="00F55B37" w:rsidRPr="00F7324A" w:rsidRDefault="00F55B37" w:rsidP="00F55B37">
      <w:pPr>
        <w:ind w:left="1996" w:firstLine="164"/>
        <w:rPr>
          <w:rFonts w:asciiTheme="majorHAnsi" w:hAnsiTheme="majorHAnsi"/>
          <w:lang w:val="id-ID"/>
        </w:rPr>
      </w:pPr>
      <w:r w:rsidRPr="00F7324A">
        <w:rPr>
          <w:rFonts w:asciiTheme="majorHAnsi" w:hAnsiTheme="majorHAnsi"/>
          <w:lang w:val="id-ID"/>
        </w:rPr>
        <w:t xml:space="preserve">‘- T e m p a t – </w:t>
      </w:r>
    </w:p>
    <w:p w:rsidR="00F55B37" w:rsidRPr="00F7324A" w:rsidRDefault="00F55B37" w:rsidP="00F55B37">
      <w:pPr>
        <w:ind w:left="1996" w:firstLine="164"/>
        <w:rPr>
          <w:rFonts w:asciiTheme="majorHAnsi" w:hAnsiTheme="majorHAnsi"/>
          <w:lang w:val="id-ID"/>
        </w:rPr>
      </w:pPr>
    </w:p>
    <w:p w:rsidR="00F55B37" w:rsidRPr="00F7324A" w:rsidRDefault="00F55B37" w:rsidP="00F55B37">
      <w:pPr>
        <w:rPr>
          <w:rFonts w:asciiTheme="majorHAnsi" w:hAnsiTheme="majorHAnsi"/>
          <w:lang w:val="id-ID"/>
        </w:rPr>
      </w:pPr>
    </w:p>
    <w:p w:rsidR="00F55B37" w:rsidRPr="00F7324A" w:rsidRDefault="00F55B37" w:rsidP="00F55B37">
      <w:pPr>
        <w:rPr>
          <w:rFonts w:asciiTheme="majorHAnsi" w:hAnsiTheme="majorHAnsi"/>
          <w:lang w:val="id-ID"/>
        </w:rPr>
      </w:pPr>
      <w:r w:rsidRPr="00F7324A">
        <w:rPr>
          <w:rFonts w:asciiTheme="majorHAnsi" w:hAnsiTheme="majorHAnsi"/>
          <w:lang w:val="id-ID"/>
        </w:rPr>
        <w:t>Dengan hormat,</w:t>
      </w:r>
    </w:p>
    <w:p w:rsidR="00F55B37" w:rsidRPr="00F7324A" w:rsidRDefault="00F55B37" w:rsidP="008916EE">
      <w:pPr>
        <w:spacing w:before="120"/>
        <w:jc w:val="both"/>
        <w:rPr>
          <w:rFonts w:asciiTheme="majorHAnsi" w:hAnsiTheme="majorHAnsi"/>
          <w:lang w:val="id-ID"/>
        </w:rPr>
      </w:pPr>
      <w:r w:rsidRPr="00F7324A">
        <w:rPr>
          <w:rFonts w:asciiTheme="majorHAnsi" w:hAnsiTheme="majorHAnsi"/>
          <w:lang w:val="id-ID"/>
        </w:rPr>
        <w:t xml:space="preserve">Sehubungan rencana realisasi pelaksanaan pekerjaan </w:t>
      </w:r>
      <w:r w:rsidR="008916EE" w:rsidRPr="00F7324A">
        <w:rPr>
          <w:rFonts w:asciiTheme="majorHAnsi" w:hAnsiTheme="majorHAnsi" w:cs="Arial"/>
          <w:b/>
          <w:bCs/>
          <w:i/>
          <w:iCs/>
          <w:lang w:val="id-ID"/>
        </w:rPr>
        <w:t>Pengadaan Modal Peralatan dan Mesin Jurusan Fisika</w:t>
      </w:r>
      <w:r w:rsidR="008916EE" w:rsidRPr="00F7324A">
        <w:rPr>
          <w:rFonts w:asciiTheme="majorHAnsi" w:hAnsiTheme="majorHAnsi" w:cs="Arial"/>
          <w:lang w:val="id-ID"/>
        </w:rPr>
        <w:t xml:space="preserve"> </w:t>
      </w:r>
      <w:r w:rsidRPr="00F7324A">
        <w:rPr>
          <w:rFonts w:asciiTheme="majorHAnsi" w:hAnsiTheme="majorHAnsi" w:cs="Arial"/>
          <w:lang w:val="id-ID"/>
        </w:rPr>
        <w:t>Fakultas Sains dan Teknologi</w:t>
      </w:r>
      <w:r w:rsidRPr="00F7324A">
        <w:rPr>
          <w:rFonts w:asciiTheme="majorHAnsi" w:hAnsiTheme="majorHAnsi"/>
          <w:b/>
          <w:bCs/>
          <w:i/>
          <w:iCs/>
          <w:lang w:val="id-ID"/>
        </w:rPr>
        <w:t xml:space="preserve"> </w:t>
      </w:r>
      <w:r w:rsidRPr="00F7324A">
        <w:rPr>
          <w:rFonts w:asciiTheme="majorHAnsi" w:hAnsiTheme="majorHAnsi" w:cs="Arial"/>
          <w:i/>
          <w:iCs/>
          <w:lang w:val="id-ID"/>
        </w:rPr>
        <w:t>UIN Maulana Malik Ibrahim Malang</w:t>
      </w:r>
      <w:r w:rsidRPr="00F7324A">
        <w:rPr>
          <w:rFonts w:asciiTheme="majorHAnsi" w:hAnsiTheme="majorHAnsi"/>
          <w:i/>
          <w:iCs/>
          <w:lang w:val="id-ID"/>
        </w:rPr>
        <w:t xml:space="preserve"> Tahun Anggaran 2016</w:t>
      </w:r>
      <w:r w:rsidRPr="00F7324A">
        <w:rPr>
          <w:rFonts w:asciiTheme="majorHAnsi" w:hAnsiTheme="majorHAnsi"/>
          <w:i/>
          <w:lang w:val="id-ID"/>
        </w:rPr>
        <w:t>,</w:t>
      </w:r>
      <w:r w:rsidRPr="00F7324A">
        <w:rPr>
          <w:rFonts w:asciiTheme="majorHAnsi" w:hAnsiTheme="majorHAnsi"/>
          <w:b/>
          <w:i/>
          <w:lang w:val="id-ID"/>
        </w:rPr>
        <w:t xml:space="preserve"> </w:t>
      </w:r>
      <w:r w:rsidRPr="00F7324A">
        <w:rPr>
          <w:rFonts w:asciiTheme="majorHAnsi" w:hAnsiTheme="majorHAnsi"/>
          <w:lang w:val="id-ID"/>
        </w:rPr>
        <w:t>bersama ini kami bermaksud agar</w:t>
      </w:r>
      <w:r w:rsidRPr="00F7324A">
        <w:rPr>
          <w:rFonts w:asciiTheme="majorHAnsi" w:hAnsiTheme="majorHAnsi"/>
        </w:rPr>
        <w:t xml:space="preserve"> </w:t>
      </w:r>
      <w:r w:rsidRPr="00F7324A">
        <w:rPr>
          <w:rFonts w:asciiTheme="majorHAnsi" w:hAnsiTheme="majorHAnsi"/>
          <w:lang w:val="id-ID"/>
        </w:rPr>
        <w:t>perusahaan saudara memberikan informasi tentang harga barang sesuai dengan Rencana Anggaran Biaya (RAB) yang kami lampirkan dalam surat ini.</w:t>
      </w:r>
    </w:p>
    <w:p w:rsidR="00F55B37" w:rsidRPr="00F7324A" w:rsidRDefault="00F55B37" w:rsidP="00F55B37">
      <w:pPr>
        <w:spacing w:before="120"/>
        <w:jc w:val="both"/>
        <w:rPr>
          <w:rFonts w:asciiTheme="majorHAnsi" w:hAnsiTheme="majorHAnsi"/>
          <w:lang w:val="id-ID"/>
        </w:rPr>
      </w:pPr>
      <w:r w:rsidRPr="00F7324A">
        <w:rPr>
          <w:rFonts w:asciiTheme="majorHAnsi" w:hAnsiTheme="majorHAnsi"/>
          <w:lang w:val="id-ID"/>
        </w:rPr>
        <w:t>Informasi harga yang saudara akan kami jadikan sebagai dasar pembuatan HPS lelang.</w:t>
      </w:r>
    </w:p>
    <w:p w:rsidR="00F55B37" w:rsidRPr="00F7324A" w:rsidRDefault="00F55B37" w:rsidP="00F55B37">
      <w:pPr>
        <w:spacing w:before="120" w:after="240"/>
        <w:rPr>
          <w:rFonts w:asciiTheme="majorHAnsi" w:hAnsiTheme="majorHAnsi"/>
          <w:lang w:val="id-ID"/>
        </w:rPr>
      </w:pPr>
      <w:r w:rsidRPr="00F7324A">
        <w:rPr>
          <w:rFonts w:asciiTheme="majorHAnsi" w:hAnsiTheme="majorHAnsi"/>
          <w:lang w:val="id-ID"/>
        </w:rPr>
        <w:t>Kami harap data harga barang dapat kami terima paling lambat pada :</w:t>
      </w:r>
    </w:p>
    <w:p w:rsidR="00F55B37" w:rsidRPr="00F7324A" w:rsidRDefault="00F55B37" w:rsidP="00F55B37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F7324A">
        <w:rPr>
          <w:rFonts w:asciiTheme="majorHAnsi" w:hAnsiTheme="majorHAnsi"/>
          <w:lang w:val="id-ID"/>
        </w:rPr>
        <w:t>Hari</w:t>
      </w:r>
      <w:r w:rsidRPr="00F7324A">
        <w:rPr>
          <w:rFonts w:asciiTheme="majorHAnsi" w:hAnsiTheme="majorHAnsi"/>
          <w:lang w:val="id-ID"/>
        </w:rPr>
        <w:tab/>
        <w:t xml:space="preserve">: </w:t>
      </w:r>
      <w:r w:rsidRPr="00F7324A">
        <w:rPr>
          <w:rFonts w:asciiTheme="majorHAnsi" w:hAnsiTheme="majorHAnsi"/>
          <w:lang w:val="id-ID"/>
        </w:rPr>
        <w:tab/>
        <w:t xml:space="preserve">Rabu </w:t>
      </w:r>
    </w:p>
    <w:p w:rsidR="00F55B37" w:rsidRPr="00F7324A" w:rsidRDefault="00F55B37" w:rsidP="00364EF3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F7324A">
        <w:rPr>
          <w:rFonts w:asciiTheme="majorHAnsi" w:hAnsiTheme="majorHAnsi"/>
          <w:lang w:val="id-ID"/>
        </w:rPr>
        <w:t>Tanggal</w:t>
      </w:r>
      <w:r w:rsidRPr="00F7324A">
        <w:rPr>
          <w:rFonts w:asciiTheme="majorHAnsi" w:hAnsiTheme="majorHAnsi"/>
          <w:lang w:val="id-ID"/>
        </w:rPr>
        <w:tab/>
        <w:t xml:space="preserve">: </w:t>
      </w:r>
      <w:r w:rsidRPr="00F7324A">
        <w:rPr>
          <w:rFonts w:asciiTheme="majorHAnsi" w:hAnsiTheme="majorHAnsi"/>
          <w:lang w:val="id-ID"/>
        </w:rPr>
        <w:tab/>
      </w:r>
      <w:r w:rsidR="008916EE" w:rsidRPr="00F7324A">
        <w:rPr>
          <w:rFonts w:asciiTheme="majorHAnsi" w:hAnsiTheme="majorHAnsi"/>
          <w:lang w:val="id-ID"/>
        </w:rPr>
        <w:t>2</w:t>
      </w:r>
      <w:r w:rsidR="00364EF3">
        <w:rPr>
          <w:rFonts w:asciiTheme="majorHAnsi" w:hAnsiTheme="majorHAnsi"/>
          <w:lang w:val="id-ID"/>
        </w:rPr>
        <w:t>2</w:t>
      </w:r>
      <w:r w:rsidRPr="00F7324A">
        <w:rPr>
          <w:rFonts w:asciiTheme="majorHAnsi" w:hAnsiTheme="majorHAnsi"/>
          <w:lang w:val="id-ID"/>
        </w:rPr>
        <w:t xml:space="preserve"> </w:t>
      </w:r>
      <w:r w:rsidR="008916EE" w:rsidRPr="00F7324A">
        <w:rPr>
          <w:rFonts w:asciiTheme="majorHAnsi" w:hAnsiTheme="majorHAnsi"/>
          <w:lang w:val="id-ID"/>
        </w:rPr>
        <w:t>Juni</w:t>
      </w:r>
      <w:r w:rsidRPr="00F7324A">
        <w:rPr>
          <w:rFonts w:asciiTheme="majorHAnsi" w:hAnsiTheme="majorHAnsi"/>
          <w:lang w:val="id-ID"/>
        </w:rPr>
        <w:t xml:space="preserve"> 2016</w:t>
      </w:r>
    </w:p>
    <w:p w:rsidR="00F55B37" w:rsidRPr="00F7324A" w:rsidRDefault="00F55B37" w:rsidP="00F55B37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F7324A">
        <w:rPr>
          <w:rFonts w:asciiTheme="majorHAnsi" w:hAnsiTheme="majorHAnsi"/>
          <w:lang w:val="id-ID"/>
        </w:rPr>
        <w:t xml:space="preserve">Tempat </w:t>
      </w:r>
      <w:r w:rsidRPr="00F7324A">
        <w:rPr>
          <w:rFonts w:asciiTheme="majorHAnsi" w:hAnsiTheme="majorHAnsi"/>
          <w:lang w:val="id-ID"/>
        </w:rPr>
        <w:tab/>
        <w:t xml:space="preserve">: </w:t>
      </w:r>
      <w:r w:rsidRPr="00F7324A">
        <w:rPr>
          <w:rFonts w:asciiTheme="majorHAnsi" w:hAnsiTheme="majorHAnsi"/>
          <w:lang w:val="id-ID"/>
        </w:rPr>
        <w:tab/>
        <w:t xml:space="preserve">Unit Layanan Pengadaan </w:t>
      </w:r>
    </w:p>
    <w:p w:rsidR="00F55B37" w:rsidRPr="00F7324A" w:rsidRDefault="00F55B37" w:rsidP="00F55B37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F7324A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F55B37" w:rsidRPr="00F7324A" w:rsidRDefault="00F55B37" w:rsidP="00F55B37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F7324A">
        <w:rPr>
          <w:rFonts w:asciiTheme="majorHAnsi" w:hAnsiTheme="majorHAnsi"/>
          <w:lang w:val="id-ID"/>
        </w:rPr>
        <w:tab/>
      </w:r>
      <w:r w:rsidRPr="00F7324A">
        <w:rPr>
          <w:rFonts w:asciiTheme="majorHAnsi" w:hAnsiTheme="majorHAnsi"/>
          <w:lang w:val="id-ID"/>
        </w:rPr>
        <w:tab/>
        <w:t>Jl. Gajayana No. 50 Malang (0341) 570886</w:t>
      </w:r>
    </w:p>
    <w:p w:rsidR="00F55B37" w:rsidRPr="00F7324A" w:rsidRDefault="00F55B37" w:rsidP="00F55B37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F7324A">
        <w:rPr>
          <w:rFonts w:asciiTheme="majorHAnsi" w:hAnsiTheme="majorHAnsi"/>
          <w:lang w:val="id-ID"/>
        </w:rPr>
        <w:tab/>
      </w:r>
      <w:r w:rsidRPr="00F7324A">
        <w:rPr>
          <w:rFonts w:asciiTheme="majorHAnsi" w:hAnsiTheme="majorHAnsi"/>
          <w:lang w:val="id-ID"/>
        </w:rPr>
        <w:tab/>
      </w:r>
    </w:p>
    <w:p w:rsidR="00F55B37" w:rsidRPr="00F7324A" w:rsidRDefault="00F55B37" w:rsidP="00F55B37">
      <w:pPr>
        <w:jc w:val="both"/>
        <w:rPr>
          <w:rFonts w:asciiTheme="majorHAnsi" w:hAnsiTheme="majorHAnsi"/>
          <w:lang w:val="id-ID"/>
        </w:rPr>
      </w:pPr>
      <w:r w:rsidRPr="00F7324A">
        <w:rPr>
          <w:rFonts w:asciiTheme="majorHAnsi" w:hAnsiTheme="majorHAnsi"/>
          <w:lang w:val="id-ID"/>
        </w:rPr>
        <w:t>Adapun informasi harga tersebut bisa dikirim ke kantor ULP</w:t>
      </w:r>
      <w:r w:rsidRPr="00F7324A">
        <w:rPr>
          <w:rFonts w:asciiTheme="majorHAnsi" w:hAnsiTheme="majorHAnsi"/>
        </w:rPr>
        <w:t xml:space="preserve"> UIN </w:t>
      </w:r>
      <w:proofErr w:type="spellStart"/>
      <w:r w:rsidRPr="00F7324A">
        <w:rPr>
          <w:rFonts w:asciiTheme="majorHAnsi" w:hAnsiTheme="majorHAnsi"/>
        </w:rPr>
        <w:t>Maulana</w:t>
      </w:r>
      <w:proofErr w:type="spellEnd"/>
      <w:r w:rsidRPr="00F7324A">
        <w:rPr>
          <w:rFonts w:asciiTheme="majorHAnsi" w:hAnsiTheme="majorHAnsi"/>
        </w:rPr>
        <w:t xml:space="preserve"> Malik Ibrahim Malang</w:t>
      </w:r>
      <w:r w:rsidRPr="00F7324A">
        <w:rPr>
          <w:rFonts w:asciiTheme="majorHAnsi" w:hAnsiTheme="majorHAnsi"/>
          <w:lang w:val="id-ID"/>
        </w:rPr>
        <w:t xml:space="preserve">, </w:t>
      </w:r>
      <w:proofErr w:type="spellStart"/>
      <w:r w:rsidRPr="00F7324A">
        <w:rPr>
          <w:rFonts w:asciiTheme="majorHAnsi" w:hAnsiTheme="majorHAnsi"/>
        </w:rPr>
        <w:t>atau</w:t>
      </w:r>
      <w:proofErr w:type="spellEnd"/>
      <w:r w:rsidRPr="00F7324A">
        <w:rPr>
          <w:rFonts w:asciiTheme="majorHAnsi" w:hAnsiTheme="majorHAnsi"/>
        </w:rPr>
        <w:t xml:space="preserve"> </w:t>
      </w:r>
      <w:r w:rsidRPr="00F7324A">
        <w:rPr>
          <w:rFonts w:asciiTheme="majorHAnsi" w:hAnsiTheme="majorHAnsi"/>
          <w:lang w:val="id-ID"/>
        </w:rPr>
        <w:t xml:space="preserve">di fax di no (0341) 570886 dan atau </w:t>
      </w:r>
      <w:proofErr w:type="spellStart"/>
      <w:r w:rsidRPr="00F7324A">
        <w:rPr>
          <w:rFonts w:asciiTheme="majorHAnsi" w:hAnsiTheme="majorHAnsi"/>
        </w:rPr>
        <w:t>dikirim</w:t>
      </w:r>
      <w:proofErr w:type="spellEnd"/>
      <w:r w:rsidRPr="00F7324A">
        <w:rPr>
          <w:rFonts w:asciiTheme="majorHAnsi" w:hAnsiTheme="majorHAnsi"/>
        </w:rPr>
        <w:t xml:space="preserve"> </w:t>
      </w:r>
      <w:r w:rsidRPr="00F7324A">
        <w:rPr>
          <w:rFonts w:asciiTheme="majorHAnsi" w:hAnsiTheme="majorHAnsi"/>
          <w:lang w:val="id-ID"/>
        </w:rPr>
        <w:t xml:space="preserve">via e-mail ke : </w:t>
      </w:r>
      <w:r w:rsidR="005F4D4B">
        <w:fldChar w:fldCharType="begin"/>
      </w:r>
      <w:r w:rsidR="005F4D4B">
        <w:instrText xml:space="preserve"> HYPERLINK "mailto:ulp@uin-malang.ac.id" </w:instrText>
      </w:r>
      <w:r w:rsidR="005F4D4B">
        <w:fldChar w:fldCharType="separate"/>
      </w:r>
      <w:r w:rsidRPr="00F7324A">
        <w:rPr>
          <w:rFonts w:asciiTheme="majorHAnsi" w:hAnsiTheme="majorHAnsi"/>
          <w:b/>
          <w:bCs/>
          <w:lang w:val="id-ID"/>
        </w:rPr>
        <w:t>ulp@uin-malang.ac.id</w:t>
      </w:r>
      <w:r w:rsidR="005F4D4B">
        <w:rPr>
          <w:rFonts w:asciiTheme="majorHAnsi" w:hAnsiTheme="majorHAnsi"/>
          <w:b/>
          <w:bCs/>
          <w:lang w:val="id-ID"/>
        </w:rPr>
        <w:fldChar w:fldCharType="end"/>
      </w:r>
      <w:r w:rsidRPr="00F7324A">
        <w:rPr>
          <w:rFonts w:asciiTheme="majorHAnsi" w:hAnsiTheme="majorHAnsi"/>
          <w:lang w:val="id-ID"/>
        </w:rPr>
        <w:t xml:space="preserve"> atau </w:t>
      </w:r>
      <w:r w:rsidR="005F4D4B">
        <w:fldChar w:fldCharType="begin"/>
      </w:r>
      <w:r w:rsidR="005F4D4B">
        <w:instrText xml:space="preserve"> HYPERLINK "mailto:ulp_uinmalang@kemenag.go.id" </w:instrText>
      </w:r>
      <w:r w:rsidR="005F4D4B">
        <w:fldChar w:fldCharType="separate"/>
      </w:r>
      <w:r w:rsidRPr="00F7324A">
        <w:rPr>
          <w:rStyle w:val="Hyperlink"/>
          <w:rFonts w:asciiTheme="majorHAnsi" w:hAnsiTheme="majorHAnsi"/>
          <w:b/>
          <w:bCs/>
          <w:color w:val="auto"/>
          <w:u w:val="none"/>
          <w:lang w:val="id-ID"/>
        </w:rPr>
        <w:t>ulp_uinmalang@kemenag.go.id</w:t>
      </w:r>
      <w:r w:rsidR="005F4D4B">
        <w:rPr>
          <w:rStyle w:val="Hyperlink"/>
          <w:rFonts w:asciiTheme="majorHAnsi" w:hAnsiTheme="majorHAnsi"/>
          <w:b/>
          <w:bCs/>
          <w:color w:val="auto"/>
          <w:u w:val="none"/>
          <w:lang w:val="id-ID"/>
        </w:rPr>
        <w:fldChar w:fldCharType="end"/>
      </w:r>
      <w:r w:rsidRPr="00F7324A">
        <w:rPr>
          <w:rFonts w:asciiTheme="majorHAnsi" w:hAnsiTheme="majorHAnsi"/>
          <w:lang w:val="id-ID"/>
        </w:rPr>
        <w:t>.</w:t>
      </w:r>
    </w:p>
    <w:p w:rsidR="00F55B37" w:rsidRPr="00F7324A" w:rsidRDefault="00F55B37" w:rsidP="00F55B37">
      <w:pPr>
        <w:spacing w:before="120"/>
        <w:rPr>
          <w:rFonts w:asciiTheme="majorHAnsi" w:hAnsiTheme="majorHAnsi"/>
          <w:lang w:val="id-ID"/>
        </w:rPr>
      </w:pPr>
      <w:r w:rsidRPr="00F7324A">
        <w:rPr>
          <w:rFonts w:asciiTheme="majorHAnsi" w:hAnsiTheme="majorHAnsi"/>
          <w:lang w:val="id-ID"/>
        </w:rPr>
        <w:t>Demikian atas perhatian dan kerjasamanya yang baik, kami sampaikan terima kasih.</w:t>
      </w:r>
    </w:p>
    <w:p w:rsidR="00F55B37" w:rsidRPr="00F7324A" w:rsidRDefault="00F55B37" w:rsidP="00F55B37">
      <w:pPr>
        <w:spacing w:before="120"/>
        <w:rPr>
          <w:rFonts w:asciiTheme="majorHAnsi" w:hAnsiTheme="majorHAnsi"/>
          <w:lang w:val="id-ID"/>
        </w:rPr>
      </w:pPr>
    </w:p>
    <w:p w:rsidR="00F55B37" w:rsidRPr="00F7324A" w:rsidRDefault="00F55B37" w:rsidP="00F55B3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i/>
          <w:lang w:val="id-ID"/>
        </w:rPr>
      </w:pPr>
    </w:p>
    <w:p w:rsidR="00F55B37" w:rsidRPr="00F7324A" w:rsidRDefault="00F55B37" w:rsidP="00F55B37">
      <w:pPr>
        <w:spacing w:line="360" w:lineRule="auto"/>
        <w:ind w:firstLine="720"/>
        <w:jc w:val="both"/>
        <w:rPr>
          <w:rFonts w:asciiTheme="majorHAnsi" w:hAnsiTheme="majorHAnsi"/>
          <w:i/>
        </w:rPr>
      </w:pPr>
      <w:proofErr w:type="spellStart"/>
      <w:proofErr w:type="gramStart"/>
      <w:r w:rsidRPr="00F7324A">
        <w:rPr>
          <w:rFonts w:asciiTheme="majorHAnsi" w:hAnsiTheme="majorHAnsi"/>
          <w:i/>
        </w:rPr>
        <w:t>Wassalamu’alaikum</w:t>
      </w:r>
      <w:proofErr w:type="spellEnd"/>
      <w:r w:rsidRPr="00F7324A">
        <w:rPr>
          <w:rFonts w:asciiTheme="majorHAnsi" w:hAnsiTheme="majorHAnsi"/>
          <w:i/>
        </w:rPr>
        <w:t xml:space="preserve"> </w:t>
      </w:r>
      <w:proofErr w:type="spellStart"/>
      <w:r w:rsidRPr="00F7324A">
        <w:rPr>
          <w:rFonts w:asciiTheme="majorHAnsi" w:hAnsiTheme="majorHAnsi"/>
          <w:i/>
        </w:rPr>
        <w:t>Wr</w:t>
      </w:r>
      <w:proofErr w:type="spellEnd"/>
      <w:r w:rsidRPr="00F7324A">
        <w:rPr>
          <w:rFonts w:asciiTheme="majorHAnsi" w:hAnsiTheme="majorHAnsi"/>
          <w:i/>
        </w:rPr>
        <w:t xml:space="preserve">. </w:t>
      </w:r>
      <w:proofErr w:type="spellStart"/>
      <w:r w:rsidRPr="00F7324A">
        <w:rPr>
          <w:rFonts w:asciiTheme="majorHAnsi" w:hAnsiTheme="majorHAnsi"/>
          <w:i/>
        </w:rPr>
        <w:t>Wb</w:t>
      </w:r>
      <w:proofErr w:type="spellEnd"/>
      <w:r w:rsidRPr="00F7324A">
        <w:rPr>
          <w:rFonts w:asciiTheme="majorHAnsi" w:hAnsiTheme="majorHAnsi"/>
          <w:i/>
        </w:rPr>
        <w:t>.</w:t>
      </w:r>
      <w:proofErr w:type="gramEnd"/>
    </w:p>
    <w:p w:rsidR="00F55B37" w:rsidRPr="00F7324A" w:rsidRDefault="00F55B37" w:rsidP="00F55B37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</w:p>
    <w:p w:rsidR="00F55B37" w:rsidRPr="00F7324A" w:rsidRDefault="00F55B37" w:rsidP="00F55B37">
      <w:pPr>
        <w:spacing w:before="120"/>
        <w:ind w:left="5040" w:firstLine="720"/>
        <w:rPr>
          <w:rFonts w:asciiTheme="majorHAnsi" w:hAnsiTheme="majorHAnsi"/>
        </w:rPr>
      </w:pPr>
    </w:p>
    <w:p w:rsidR="00F55B37" w:rsidRPr="00F7324A" w:rsidRDefault="00F55B37" w:rsidP="00F55B37">
      <w:pPr>
        <w:ind w:left="4320" w:hanging="67"/>
        <w:rPr>
          <w:rFonts w:asciiTheme="majorHAnsi" w:hAnsiTheme="majorHAnsi"/>
        </w:rPr>
      </w:pPr>
      <w:proofErr w:type="spellStart"/>
      <w:r w:rsidRPr="00F7324A">
        <w:rPr>
          <w:rFonts w:asciiTheme="majorHAnsi" w:hAnsiTheme="majorHAnsi"/>
        </w:rPr>
        <w:t>Pejabat</w:t>
      </w:r>
      <w:proofErr w:type="spellEnd"/>
      <w:r w:rsidRPr="00F7324A">
        <w:rPr>
          <w:rFonts w:asciiTheme="majorHAnsi" w:hAnsiTheme="majorHAnsi"/>
        </w:rPr>
        <w:t xml:space="preserve"> </w:t>
      </w:r>
      <w:proofErr w:type="spellStart"/>
      <w:r w:rsidRPr="00F7324A">
        <w:rPr>
          <w:rFonts w:asciiTheme="majorHAnsi" w:hAnsiTheme="majorHAnsi"/>
        </w:rPr>
        <w:t>Pembuat</w:t>
      </w:r>
      <w:proofErr w:type="spellEnd"/>
      <w:r w:rsidRPr="00F7324A">
        <w:rPr>
          <w:rFonts w:asciiTheme="majorHAnsi" w:hAnsiTheme="majorHAnsi"/>
        </w:rPr>
        <w:t xml:space="preserve"> </w:t>
      </w:r>
      <w:proofErr w:type="spellStart"/>
      <w:proofErr w:type="gramStart"/>
      <w:r w:rsidRPr="00F7324A">
        <w:rPr>
          <w:rFonts w:asciiTheme="majorHAnsi" w:hAnsiTheme="majorHAnsi"/>
        </w:rPr>
        <w:t>Komitmen</w:t>
      </w:r>
      <w:proofErr w:type="spellEnd"/>
      <w:r w:rsidRPr="00F7324A">
        <w:rPr>
          <w:rFonts w:asciiTheme="majorHAnsi" w:hAnsiTheme="majorHAnsi"/>
        </w:rPr>
        <w:t xml:space="preserve"> ,</w:t>
      </w:r>
      <w:proofErr w:type="gramEnd"/>
    </w:p>
    <w:p w:rsidR="00F55B37" w:rsidRPr="00F7324A" w:rsidRDefault="00F55B37" w:rsidP="00F55B37">
      <w:pPr>
        <w:ind w:left="5041" w:hanging="67"/>
        <w:rPr>
          <w:rFonts w:asciiTheme="majorHAnsi" w:hAnsiTheme="majorHAnsi"/>
        </w:rPr>
      </w:pPr>
    </w:p>
    <w:p w:rsidR="00F55B37" w:rsidRPr="00F7324A" w:rsidRDefault="00F55B37" w:rsidP="00F55B37">
      <w:pPr>
        <w:spacing w:before="120"/>
        <w:ind w:left="5040" w:hanging="67"/>
        <w:rPr>
          <w:rFonts w:asciiTheme="majorHAnsi" w:hAnsiTheme="majorHAnsi"/>
        </w:rPr>
      </w:pPr>
    </w:p>
    <w:p w:rsidR="00F55B37" w:rsidRPr="00F7324A" w:rsidRDefault="00F55B37" w:rsidP="00F55B37">
      <w:pPr>
        <w:spacing w:before="120"/>
        <w:ind w:left="5040" w:hanging="67"/>
        <w:rPr>
          <w:rFonts w:asciiTheme="majorHAnsi" w:hAnsiTheme="majorHAnsi"/>
        </w:rPr>
      </w:pPr>
    </w:p>
    <w:p w:rsidR="00F55B37" w:rsidRPr="00F7324A" w:rsidRDefault="00F55B37" w:rsidP="00F55B37">
      <w:pPr>
        <w:ind w:left="3533" w:firstLine="720"/>
        <w:rPr>
          <w:rFonts w:asciiTheme="majorHAnsi" w:hAnsiTheme="majorHAnsi"/>
          <w:b/>
          <w:bCs/>
        </w:rPr>
      </w:pPr>
      <w:r w:rsidRPr="00F7324A">
        <w:rPr>
          <w:rFonts w:asciiTheme="majorHAnsi" w:hAnsiTheme="majorHAnsi"/>
          <w:b/>
          <w:bCs/>
          <w:lang w:val="id-ID"/>
        </w:rPr>
        <w:t>Dr. drh. Hj. Bayyinatul Muchtaromah, M.Si</w:t>
      </w:r>
    </w:p>
    <w:p w:rsidR="00F55B37" w:rsidRPr="00F7324A" w:rsidRDefault="00F55B37" w:rsidP="00F55B37">
      <w:pPr>
        <w:ind w:left="4320" w:hanging="67"/>
        <w:rPr>
          <w:rFonts w:asciiTheme="majorHAnsi" w:hAnsiTheme="majorHAnsi"/>
        </w:rPr>
      </w:pPr>
      <w:r w:rsidRPr="00F7324A">
        <w:rPr>
          <w:rFonts w:asciiTheme="majorHAnsi" w:hAnsiTheme="majorHAnsi"/>
        </w:rPr>
        <w:t>NIP 19710919 200003 2 001</w:t>
      </w:r>
    </w:p>
    <w:p w:rsidR="00F55B37" w:rsidRPr="00F7324A" w:rsidRDefault="00F55B37" w:rsidP="00F55B37">
      <w:pPr>
        <w:suppressAutoHyphens w:val="0"/>
        <w:spacing w:after="200" w:line="276" w:lineRule="auto"/>
        <w:rPr>
          <w:rFonts w:asciiTheme="majorHAnsi" w:hAnsiTheme="majorHAnsi"/>
        </w:rPr>
      </w:pPr>
      <w:r w:rsidRPr="00F7324A">
        <w:rPr>
          <w:rFonts w:asciiTheme="majorHAnsi" w:hAnsiTheme="majorHAnsi"/>
        </w:rPr>
        <w:br w:type="page"/>
      </w:r>
    </w:p>
    <w:p w:rsidR="005E6C7B" w:rsidRPr="00F7324A" w:rsidRDefault="005E6C7B" w:rsidP="00F55B37">
      <w:pPr>
        <w:ind w:left="5041" w:firstLine="488"/>
        <w:rPr>
          <w:rFonts w:asciiTheme="majorHAnsi" w:hAnsiTheme="majorHAnsi"/>
          <w:lang w:val="id-ID"/>
        </w:rPr>
        <w:sectPr w:rsidR="005E6C7B" w:rsidRPr="00F7324A" w:rsidSect="00553D8C">
          <w:pgSz w:w="12242" w:h="18722" w:code="258"/>
          <w:pgMar w:top="1440" w:right="1440" w:bottom="1440" w:left="1440" w:header="709" w:footer="709" w:gutter="0"/>
          <w:cols w:space="708"/>
          <w:docGrid w:linePitch="360"/>
        </w:sectPr>
      </w:pPr>
    </w:p>
    <w:p w:rsidR="00F55B37" w:rsidRPr="001D6119" w:rsidRDefault="00F55B37" w:rsidP="00F55B37">
      <w:pPr>
        <w:ind w:left="5041" w:firstLine="488"/>
        <w:rPr>
          <w:rFonts w:asciiTheme="majorHAnsi" w:hAnsiTheme="majorHAnsi"/>
          <w:color w:val="000000"/>
          <w:lang w:val="id-ID"/>
        </w:rPr>
      </w:pPr>
    </w:p>
    <w:p w:rsidR="00F55B37" w:rsidRPr="001D6119" w:rsidRDefault="00F55B37" w:rsidP="00F55B37">
      <w:pPr>
        <w:jc w:val="center"/>
        <w:rPr>
          <w:rFonts w:asciiTheme="majorHAnsi" w:hAnsiTheme="majorHAnsi"/>
          <w:sz w:val="28"/>
          <w:szCs w:val="28"/>
          <w:lang w:val="id-ID"/>
        </w:rPr>
      </w:pPr>
      <w:r w:rsidRPr="001D6119">
        <w:rPr>
          <w:rFonts w:asciiTheme="majorHAnsi" w:hAnsiTheme="majorHAnsi"/>
          <w:noProof/>
          <w:sz w:val="26"/>
          <w:szCs w:val="26"/>
          <w:lang w:val="id-ID" w:eastAsia="id-ID"/>
        </w:rPr>
        <w:drawing>
          <wp:anchor distT="0" distB="0" distL="114300" distR="114300" simplePos="0" relativeHeight="251661312" behindDoc="1" locked="0" layoutInCell="1" allowOverlap="1" wp14:anchorId="63A9E6C6" wp14:editId="080724EE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10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119">
        <w:rPr>
          <w:rFonts w:asciiTheme="majorHAnsi" w:hAnsiTheme="majorHAnsi"/>
          <w:sz w:val="26"/>
          <w:szCs w:val="26"/>
        </w:rPr>
        <w:t>KEMENTERIAN AGAMA</w:t>
      </w:r>
    </w:p>
    <w:p w:rsidR="00F55B37" w:rsidRPr="001D6119" w:rsidRDefault="00F55B37" w:rsidP="00F55B37">
      <w:pPr>
        <w:jc w:val="center"/>
        <w:rPr>
          <w:rFonts w:asciiTheme="majorHAnsi" w:hAnsiTheme="majorHAnsi"/>
          <w:b/>
          <w:sz w:val="28"/>
          <w:szCs w:val="28"/>
        </w:rPr>
      </w:pPr>
      <w:r w:rsidRPr="001D6119">
        <w:rPr>
          <w:rFonts w:asciiTheme="majorHAnsi" w:hAnsiTheme="majorHAnsi"/>
          <w:b/>
          <w:sz w:val="26"/>
          <w:szCs w:val="26"/>
        </w:rPr>
        <w:t>UNIVERSITAS ISLAM NEGERI MAULANA MALIK IBRAHIM MALANG</w:t>
      </w:r>
    </w:p>
    <w:p w:rsidR="00930BB8" w:rsidRDefault="00F55B37" w:rsidP="00F55B37">
      <w:pPr>
        <w:jc w:val="center"/>
        <w:rPr>
          <w:rFonts w:asciiTheme="majorHAnsi" w:hAnsiTheme="majorHAnsi"/>
          <w:sz w:val="26"/>
          <w:szCs w:val="26"/>
          <w:lang w:val="id-ID"/>
        </w:rPr>
      </w:pPr>
      <w:r w:rsidRPr="001D6119">
        <w:rPr>
          <w:rFonts w:asciiTheme="majorHAnsi" w:hAnsiTheme="majorHAnsi"/>
          <w:sz w:val="26"/>
          <w:szCs w:val="26"/>
        </w:rPr>
        <w:t xml:space="preserve">Jl. </w:t>
      </w:r>
      <w:proofErr w:type="spellStart"/>
      <w:r w:rsidRPr="001D6119">
        <w:rPr>
          <w:rFonts w:asciiTheme="majorHAnsi" w:hAnsiTheme="majorHAnsi"/>
          <w:sz w:val="26"/>
          <w:szCs w:val="26"/>
        </w:rPr>
        <w:t>Gajayana</w:t>
      </w:r>
      <w:proofErr w:type="spellEnd"/>
      <w:r w:rsidRPr="001D6119">
        <w:rPr>
          <w:rFonts w:asciiTheme="majorHAnsi" w:hAnsiTheme="majorHAnsi"/>
          <w:sz w:val="26"/>
          <w:szCs w:val="26"/>
        </w:rPr>
        <w:t xml:space="preserve"> No. 50 Malang 65144</w:t>
      </w:r>
      <w:proofErr w:type="gramStart"/>
      <w:r w:rsidRPr="001D6119">
        <w:rPr>
          <w:rFonts w:asciiTheme="majorHAnsi" w:hAnsiTheme="majorHAnsi"/>
          <w:sz w:val="26"/>
          <w:szCs w:val="26"/>
        </w:rPr>
        <w:t xml:space="preserve">,  </w:t>
      </w:r>
      <w:proofErr w:type="spellStart"/>
      <w:r w:rsidRPr="001D6119">
        <w:rPr>
          <w:rFonts w:asciiTheme="majorHAnsi" w:hAnsiTheme="majorHAnsi"/>
          <w:sz w:val="26"/>
          <w:szCs w:val="26"/>
        </w:rPr>
        <w:t>Telp</w:t>
      </w:r>
      <w:proofErr w:type="spellEnd"/>
      <w:proofErr w:type="gramEnd"/>
      <w:r w:rsidRPr="001D6119">
        <w:rPr>
          <w:rFonts w:asciiTheme="majorHAnsi" w:hAnsiTheme="majorHAnsi"/>
          <w:sz w:val="26"/>
          <w:szCs w:val="26"/>
        </w:rPr>
        <w:t>. (0341) 551354, Fax. (0341) 572533</w:t>
      </w:r>
    </w:p>
    <w:p w:rsidR="00F55B37" w:rsidRPr="001D6119" w:rsidRDefault="00F55B37" w:rsidP="00F55B37">
      <w:pPr>
        <w:jc w:val="center"/>
        <w:rPr>
          <w:rFonts w:asciiTheme="majorHAnsi" w:hAnsiTheme="majorHAnsi"/>
          <w:color w:val="000000"/>
          <w:sz w:val="28"/>
          <w:szCs w:val="28"/>
          <w:lang w:val="id-ID"/>
        </w:rPr>
      </w:pPr>
      <w:proofErr w:type="gramStart"/>
      <w:r w:rsidRPr="001D6119">
        <w:rPr>
          <w:rFonts w:asciiTheme="majorHAnsi" w:hAnsiTheme="majorHAnsi"/>
          <w:sz w:val="26"/>
          <w:szCs w:val="26"/>
        </w:rPr>
        <w:t>Website :</w:t>
      </w:r>
      <w:proofErr w:type="gramEnd"/>
      <w:r w:rsidRPr="001D6119">
        <w:rPr>
          <w:rFonts w:asciiTheme="majorHAnsi" w:hAnsiTheme="majorHAnsi"/>
          <w:sz w:val="26"/>
          <w:szCs w:val="26"/>
        </w:rPr>
        <w:t xml:space="preserve"> </w:t>
      </w:r>
      <w:hyperlink r:id="rId8" w:history="1">
        <w:r w:rsidRPr="001D6119">
          <w:rPr>
            <w:rStyle w:val="Hyperlink"/>
            <w:rFonts w:asciiTheme="majorHAnsi" w:hAnsiTheme="majorHAnsi"/>
            <w:sz w:val="26"/>
            <w:szCs w:val="26"/>
          </w:rPr>
          <w:t>www.uin-malang.ac.id</w:t>
        </w:r>
      </w:hyperlink>
      <w:r w:rsidRPr="001D6119">
        <w:rPr>
          <w:rFonts w:asciiTheme="majorHAnsi" w:hAnsiTheme="majorHAnsi"/>
          <w:sz w:val="26"/>
          <w:szCs w:val="26"/>
        </w:rPr>
        <w:t xml:space="preserve"> E-mail : </w:t>
      </w:r>
      <w:r w:rsidRPr="001D6119">
        <w:rPr>
          <w:rFonts w:asciiTheme="majorHAnsi" w:hAnsiTheme="majorHAnsi"/>
          <w:sz w:val="26"/>
          <w:szCs w:val="26"/>
          <w:u w:val="single"/>
        </w:rPr>
        <w:t>info@uin-malang.ac.id</w:t>
      </w:r>
    </w:p>
    <w:p w:rsidR="00F55B37" w:rsidRPr="001D6119" w:rsidRDefault="00F55B37" w:rsidP="00F55B3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152080A0" wp14:editId="1AF33C84">
                <wp:simplePos x="0" y="0"/>
                <wp:positionH relativeFrom="column">
                  <wp:posOffset>-845185</wp:posOffset>
                </wp:positionH>
                <wp:positionV relativeFrom="paragraph">
                  <wp:posOffset>142240</wp:posOffset>
                </wp:positionV>
                <wp:extent cx="10048875" cy="0"/>
                <wp:effectExtent l="0" t="19050" r="9525" b="1905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488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55pt,11.2pt" to="724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</w:p>
    <w:p w:rsidR="00F55B37" w:rsidRPr="001D6119" w:rsidRDefault="00F55B37" w:rsidP="00930BB8">
      <w:pPr>
        <w:tabs>
          <w:tab w:val="left" w:pos="10206"/>
        </w:tabs>
        <w:ind w:left="4320" w:firstLine="5886"/>
        <w:rPr>
          <w:rFonts w:asciiTheme="majorHAnsi" w:hAnsiTheme="majorHAnsi"/>
          <w:color w:val="000000"/>
          <w:sz w:val="22"/>
          <w:szCs w:val="22"/>
        </w:rPr>
      </w:pP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>Lampiran</w:t>
      </w: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="00930BB8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 xml:space="preserve">: </w:t>
      </w:r>
      <w:r w:rsidRPr="001D6119">
        <w:rPr>
          <w:rFonts w:asciiTheme="majorHAnsi" w:hAnsiTheme="majorHAnsi"/>
          <w:color w:val="000000"/>
          <w:sz w:val="22"/>
          <w:szCs w:val="22"/>
        </w:rPr>
        <w:t>I (</w:t>
      </w:r>
      <w:proofErr w:type="spellStart"/>
      <w:r w:rsidRPr="001D6119">
        <w:rPr>
          <w:rFonts w:asciiTheme="majorHAnsi" w:hAnsiTheme="majorHAnsi"/>
          <w:color w:val="000000"/>
          <w:sz w:val="22"/>
          <w:szCs w:val="22"/>
        </w:rPr>
        <w:t>satu</w:t>
      </w:r>
      <w:proofErr w:type="spellEnd"/>
      <w:r w:rsidRPr="001D6119">
        <w:rPr>
          <w:rFonts w:asciiTheme="majorHAnsi" w:hAnsiTheme="majorHAnsi"/>
          <w:color w:val="000000"/>
          <w:sz w:val="22"/>
          <w:szCs w:val="22"/>
        </w:rPr>
        <w:t>)</w:t>
      </w:r>
    </w:p>
    <w:p w:rsidR="00F55B37" w:rsidRPr="001D6119" w:rsidRDefault="00F55B37" w:rsidP="00930BB8">
      <w:pPr>
        <w:tabs>
          <w:tab w:val="left" w:pos="10206"/>
        </w:tabs>
        <w:ind w:left="9486" w:firstLine="720"/>
        <w:rPr>
          <w:rFonts w:asciiTheme="majorHAnsi" w:hAnsiTheme="majorHAnsi"/>
          <w:color w:val="000000"/>
          <w:sz w:val="22"/>
          <w:szCs w:val="22"/>
          <w:lang w:val="id-ID"/>
        </w:rPr>
      </w:pP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 xml:space="preserve">Surat Permohonan Informasi Harga Barang </w:t>
      </w:r>
    </w:p>
    <w:p w:rsidR="00F55B37" w:rsidRPr="001D6119" w:rsidRDefault="00930BB8" w:rsidP="00930BB8">
      <w:pPr>
        <w:tabs>
          <w:tab w:val="left" w:pos="900"/>
          <w:tab w:val="left" w:pos="1260"/>
          <w:tab w:val="left" w:pos="10206"/>
        </w:tabs>
        <w:ind w:left="3600" w:firstLine="5886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="00F55B37" w:rsidRPr="001D6119">
        <w:rPr>
          <w:rFonts w:asciiTheme="majorHAnsi" w:hAnsiTheme="majorHAnsi"/>
          <w:color w:val="000000"/>
          <w:sz w:val="22"/>
          <w:szCs w:val="22"/>
          <w:lang w:val="id-ID"/>
        </w:rPr>
        <w:t xml:space="preserve">Nomor </w:t>
      </w:r>
      <w:r w:rsidR="00F55B37"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="00F55B37"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  <w:t xml:space="preserve">: </w:t>
      </w:r>
      <w:r w:rsidR="00F55B37" w:rsidRPr="001D6119">
        <w:rPr>
          <w:rFonts w:asciiTheme="majorHAnsi" w:hAnsiTheme="majorHAnsi"/>
          <w:color w:val="000000"/>
          <w:lang w:val="id-ID"/>
        </w:rPr>
        <w:t>Un.03/KS.01.7/</w:t>
      </w:r>
      <w:r w:rsidR="005F4D4B">
        <w:rPr>
          <w:rFonts w:asciiTheme="majorHAnsi" w:hAnsiTheme="majorHAnsi"/>
          <w:color w:val="000000"/>
          <w:lang w:val="id-ID"/>
        </w:rPr>
        <w:t>2307</w:t>
      </w:r>
      <w:r w:rsidR="00F55B37" w:rsidRPr="001D6119">
        <w:rPr>
          <w:rFonts w:asciiTheme="majorHAnsi" w:hAnsiTheme="majorHAnsi"/>
          <w:color w:val="000000"/>
          <w:lang w:val="id-ID"/>
        </w:rPr>
        <w:t>/201</w:t>
      </w:r>
      <w:r w:rsidR="00F55B37" w:rsidRPr="001D6119">
        <w:rPr>
          <w:rFonts w:asciiTheme="majorHAnsi" w:hAnsiTheme="majorHAnsi"/>
          <w:color w:val="000000"/>
        </w:rPr>
        <w:t>6</w:t>
      </w:r>
      <w:r w:rsidR="00F55B37" w:rsidRPr="001D6119">
        <w:rPr>
          <w:rFonts w:asciiTheme="majorHAnsi" w:hAnsiTheme="majorHAnsi"/>
          <w:color w:val="000000"/>
          <w:lang w:val="id-ID"/>
        </w:rPr>
        <w:tab/>
      </w:r>
    </w:p>
    <w:p w:rsidR="00F55B37" w:rsidRPr="001D6119" w:rsidRDefault="00F55B37" w:rsidP="00930BB8">
      <w:pPr>
        <w:tabs>
          <w:tab w:val="left" w:pos="900"/>
          <w:tab w:val="left" w:pos="1260"/>
          <w:tab w:val="left" w:pos="10206"/>
        </w:tabs>
        <w:ind w:firstLine="5886"/>
        <w:rPr>
          <w:rFonts w:asciiTheme="majorHAnsi" w:hAnsiTheme="majorHAnsi"/>
          <w:color w:val="000000"/>
          <w:sz w:val="22"/>
          <w:szCs w:val="22"/>
          <w:lang w:val="id-ID"/>
        </w:rPr>
      </w:pP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  <w:t xml:space="preserve">Tanggal </w:t>
      </w: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="00930BB8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 xml:space="preserve">: </w:t>
      </w:r>
      <w:r w:rsidR="008916EE">
        <w:rPr>
          <w:rFonts w:asciiTheme="majorHAnsi" w:hAnsiTheme="majorHAnsi"/>
          <w:color w:val="000000"/>
          <w:lang w:val="id-ID"/>
        </w:rPr>
        <w:t>17 Juni 2016</w:t>
      </w:r>
    </w:p>
    <w:p w:rsidR="00F55B37" w:rsidRPr="001D6119" w:rsidRDefault="00F55B37" w:rsidP="00F55B37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sz w:val="22"/>
          <w:szCs w:val="22"/>
          <w:lang w:val="id-ID"/>
        </w:rPr>
      </w:pP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</w:r>
    </w:p>
    <w:p w:rsidR="00F55B37" w:rsidRPr="001D6119" w:rsidRDefault="00F55B37" w:rsidP="00F55B37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color w:val="000000"/>
          <w:sz w:val="22"/>
          <w:szCs w:val="22"/>
          <w:lang w:val="id-ID"/>
        </w:rPr>
      </w:pPr>
    </w:p>
    <w:p w:rsidR="00F55B37" w:rsidRPr="00CF5A6C" w:rsidRDefault="00F55B37" w:rsidP="00F55B37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 w:cs="Arial"/>
          <w:b/>
          <w:bCs/>
        </w:rPr>
      </w:pPr>
    </w:p>
    <w:p w:rsidR="00F55B37" w:rsidRPr="00CF5A6C" w:rsidRDefault="00F55B37" w:rsidP="008916EE">
      <w:pPr>
        <w:tabs>
          <w:tab w:val="left" w:pos="900"/>
          <w:tab w:val="left" w:pos="1260"/>
          <w:tab w:val="left" w:pos="1843"/>
        </w:tabs>
        <w:ind w:left="1985" w:hanging="1985"/>
        <w:jc w:val="both"/>
        <w:rPr>
          <w:rFonts w:asciiTheme="majorHAnsi" w:hAnsiTheme="majorHAnsi"/>
        </w:rPr>
      </w:pPr>
      <w:r w:rsidRPr="00CF5A6C">
        <w:rPr>
          <w:rFonts w:asciiTheme="majorHAnsi" w:hAnsiTheme="majorHAnsi"/>
          <w:lang w:val="id-ID"/>
        </w:rPr>
        <w:t xml:space="preserve">Pekerjaan </w:t>
      </w:r>
      <w:r w:rsidRPr="00CF5A6C">
        <w:rPr>
          <w:rFonts w:asciiTheme="majorHAnsi" w:hAnsiTheme="majorHAnsi"/>
          <w:lang w:val="id-ID"/>
        </w:rPr>
        <w:tab/>
      </w:r>
      <w:r w:rsidRPr="00CF5A6C">
        <w:rPr>
          <w:rFonts w:asciiTheme="majorHAnsi" w:hAnsiTheme="majorHAnsi"/>
          <w:lang w:val="id-ID"/>
        </w:rPr>
        <w:tab/>
        <w:t xml:space="preserve"> : </w:t>
      </w:r>
      <w:r w:rsidRPr="00CF5A6C">
        <w:rPr>
          <w:rFonts w:asciiTheme="majorHAnsi" w:hAnsiTheme="majorHAnsi" w:cs="Arial"/>
          <w:b/>
          <w:bCs/>
          <w:lang w:val="id-ID"/>
        </w:rPr>
        <w:t xml:space="preserve">Pengadaan </w:t>
      </w:r>
      <w:r w:rsidR="008916EE" w:rsidRPr="00CF5A6C">
        <w:rPr>
          <w:rFonts w:asciiTheme="majorHAnsi" w:hAnsiTheme="majorHAnsi" w:cs="Arial"/>
          <w:b/>
          <w:bCs/>
          <w:lang w:val="id-ID"/>
        </w:rPr>
        <w:t>Modal Peralatan dan Mesin Jurusan Fisika</w:t>
      </w:r>
      <w:bookmarkStart w:id="0" w:name="_GoBack"/>
      <w:bookmarkEnd w:id="0"/>
    </w:p>
    <w:p w:rsidR="00F55B37" w:rsidRPr="001D6119" w:rsidRDefault="00F55B37" w:rsidP="00F55B37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lang w:val="id-ID"/>
        </w:rPr>
        <w:t>Lokasi</w:t>
      </w:r>
      <w:r w:rsidRPr="001D6119">
        <w:rPr>
          <w:rFonts w:asciiTheme="majorHAnsi" w:hAnsiTheme="majorHAnsi"/>
          <w:lang w:val="id-ID"/>
        </w:rPr>
        <w:tab/>
      </w:r>
      <w:r w:rsidRPr="001D6119">
        <w:rPr>
          <w:rFonts w:asciiTheme="majorHAnsi" w:hAnsiTheme="majorHAnsi"/>
          <w:lang w:val="id-ID"/>
        </w:rPr>
        <w:tab/>
      </w:r>
      <w:r w:rsidRPr="001D6119">
        <w:rPr>
          <w:rFonts w:asciiTheme="majorHAnsi" w:hAnsiTheme="majorHAnsi"/>
          <w:lang w:val="id-ID"/>
        </w:rPr>
        <w:tab/>
        <w:t xml:space="preserve">: </w:t>
      </w:r>
      <w:r w:rsidR="00CF5A6C">
        <w:rPr>
          <w:rFonts w:asciiTheme="majorHAnsi" w:hAnsiTheme="majorHAnsi"/>
          <w:lang w:val="id-ID"/>
        </w:rPr>
        <w:t xml:space="preserve"> </w:t>
      </w:r>
      <w:r w:rsidR="008916EE" w:rsidRPr="008916EE">
        <w:rPr>
          <w:rFonts w:asciiTheme="majorHAnsi" w:hAnsiTheme="majorHAnsi"/>
          <w:b/>
          <w:bCs/>
          <w:lang w:val="id-ID"/>
        </w:rPr>
        <w:t>Jurusan Fisika</w:t>
      </w:r>
      <w:r w:rsidR="008916EE">
        <w:rPr>
          <w:rFonts w:asciiTheme="majorHAnsi" w:hAnsiTheme="majorHAnsi"/>
          <w:lang w:val="id-ID"/>
        </w:rPr>
        <w:t xml:space="preserve"> </w:t>
      </w:r>
      <w:r w:rsidRPr="001D6119">
        <w:rPr>
          <w:rFonts w:asciiTheme="majorHAnsi" w:hAnsiTheme="majorHAnsi"/>
          <w:b/>
          <w:bCs/>
          <w:lang w:val="id-ID"/>
        </w:rPr>
        <w:t>Fakultas Sains dan Teknologi</w:t>
      </w:r>
      <w:r w:rsidRPr="001D6119">
        <w:rPr>
          <w:rFonts w:asciiTheme="majorHAnsi" w:hAnsiTheme="majorHAnsi"/>
          <w:lang w:val="id-ID"/>
        </w:rPr>
        <w:t xml:space="preserve"> </w:t>
      </w:r>
      <w:r w:rsidRPr="001D6119">
        <w:rPr>
          <w:rFonts w:asciiTheme="majorHAnsi" w:hAnsiTheme="majorHAnsi"/>
          <w:b/>
          <w:lang w:val="id-ID"/>
        </w:rPr>
        <w:t>UIN Maulana Malik Ibrahim Malang</w:t>
      </w:r>
    </w:p>
    <w:p w:rsidR="00F55B37" w:rsidRDefault="00F55B37" w:rsidP="00F55B37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  <w:r w:rsidRPr="001D6119">
        <w:rPr>
          <w:rFonts w:asciiTheme="majorHAnsi" w:hAnsiTheme="majorHAnsi"/>
          <w:lang w:val="id-ID"/>
        </w:rPr>
        <w:t xml:space="preserve">Tahun Anggaran </w:t>
      </w:r>
      <w:r w:rsidRPr="001D6119">
        <w:rPr>
          <w:rFonts w:asciiTheme="majorHAnsi" w:hAnsiTheme="majorHAnsi"/>
          <w:lang w:val="id-ID"/>
        </w:rPr>
        <w:tab/>
        <w:t xml:space="preserve">: </w:t>
      </w:r>
      <w:r w:rsidRPr="001D6119">
        <w:rPr>
          <w:rFonts w:asciiTheme="majorHAnsi" w:hAnsiTheme="majorHAnsi"/>
          <w:b/>
          <w:lang w:val="id-ID"/>
        </w:rPr>
        <w:t>2016</w:t>
      </w:r>
    </w:p>
    <w:p w:rsidR="005470CE" w:rsidRDefault="005470CE" w:rsidP="00F55B37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</w:p>
    <w:p w:rsidR="005470CE" w:rsidRDefault="005470CE" w:rsidP="00F55B37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</w:p>
    <w:p w:rsidR="005470CE" w:rsidRPr="001D6119" w:rsidRDefault="005470CE" w:rsidP="00F55B37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</w:p>
    <w:tbl>
      <w:tblPr>
        <w:tblW w:w="16798" w:type="dxa"/>
        <w:jc w:val="center"/>
        <w:tblInd w:w="3636" w:type="dxa"/>
        <w:tblLook w:val="04A0" w:firstRow="1" w:lastRow="0" w:firstColumn="1" w:lastColumn="0" w:noHBand="0" w:noVBand="1"/>
      </w:tblPr>
      <w:tblGrid>
        <w:gridCol w:w="569"/>
        <w:gridCol w:w="2693"/>
        <w:gridCol w:w="8750"/>
        <w:gridCol w:w="1646"/>
        <w:gridCol w:w="1600"/>
        <w:gridCol w:w="1540"/>
      </w:tblGrid>
      <w:tr w:rsidR="005E6C7B" w:rsidRPr="00385D2B" w:rsidTr="00385D2B">
        <w:trPr>
          <w:trHeight w:val="30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B37" w:rsidRPr="00385D2B" w:rsidRDefault="00F55B37" w:rsidP="00385D2B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b/>
                <w:bCs/>
                <w:color w:val="000000"/>
                <w:lang w:val="id-ID" w:eastAsia="id-ID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B37" w:rsidRPr="00385D2B" w:rsidRDefault="00F55B37" w:rsidP="00385D2B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b/>
                <w:bCs/>
                <w:color w:val="000000"/>
                <w:lang w:val="id-ID" w:eastAsia="id-ID"/>
              </w:rPr>
              <w:t>Uraian</w:t>
            </w:r>
          </w:p>
        </w:tc>
        <w:tc>
          <w:tcPr>
            <w:tcW w:w="8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B37" w:rsidRPr="00385D2B" w:rsidRDefault="00F55B37" w:rsidP="00385D2B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b/>
                <w:bCs/>
                <w:color w:val="000000"/>
                <w:lang w:val="id-ID" w:eastAsia="id-ID"/>
              </w:rPr>
              <w:t>Spesifikasi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B37" w:rsidRPr="00385D2B" w:rsidRDefault="00F55B37" w:rsidP="00385D2B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b/>
                <w:bCs/>
                <w:color w:val="000000"/>
                <w:lang w:val="id-ID" w:eastAsia="id-ID"/>
              </w:rPr>
              <w:t>Vol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B37" w:rsidRPr="00385D2B" w:rsidRDefault="00F55B37" w:rsidP="00385D2B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b/>
                <w:bCs/>
                <w:color w:val="000000"/>
                <w:lang w:val="id-ID" w:eastAsia="id-ID"/>
              </w:rPr>
              <w:t>Harga Satuan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B37" w:rsidRPr="00385D2B" w:rsidRDefault="00F55B37" w:rsidP="00385D2B">
            <w:pPr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b/>
                <w:bCs/>
                <w:color w:val="000000"/>
                <w:lang w:val="id-ID" w:eastAsia="id-ID"/>
              </w:rPr>
              <w:t>Jumlah</w:t>
            </w:r>
          </w:p>
        </w:tc>
      </w:tr>
      <w:tr w:rsidR="005E6C7B" w:rsidRPr="00385D2B" w:rsidTr="00385D2B">
        <w:trPr>
          <w:trHeight w:val="300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B37" w:rsidRPr="00385D2B" w:rsidRDefault="005E6C7B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Teropong Bintang:</w:t>
            </w:r>
          </w:p>
          <w:p w:rsidR="005E6C7B" w:rsidRPr="00385D2B" w:rsidRDefault="005E6C7B" w:rsidP="005E6C7B">
            <w:pPr>
              <w:rPr>
                <w:rFonts w:asciiTheme="majorHAnsi" w:hAnsiTheme="majorHAnsi" w:cstheme="majorBidi"/>
                <w:b/>
                <w:bCs/>
              </w:rPr>
            </w:pPr>
            <w:proofErr w:type="spellStart"/>
            <w:r w:rsidRPr="00385D2B">
              <w:rPr>
                <w:rFonts w:asciiTheme="majorHAnsi" w:hAnsiTheme="majorHAnsi" w:cstheme="majorBidi"/>
                <w:b/>
                <w:bCs/>
              </w:rPr>
              <w:t>Celestron</w:t>
            </w:r>
            <w:proofErr w:type="spellEnd"/>
            <w:r w:rsidRPr="00385D2B">
              <w:rPr>
                <w:rFonts w:asciiTheme="majorHAnsi" w:hAnsiTheme="majorHAnsi" w:cstheme="majorBidi"/>
                <w:b/>
                <w:bCs/>
              </w:rPr>
              <w:t xml:space="preserve"> CPC Deluxe 1100 HD Telescope</w:t>
            </w:r>
          </w:p>
          <w:p w:rsidR="005E6C7B" w:rsidRPr="00385D2B" w:rsidRDefault="005E6C7B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8534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0"/>
              <w:gridCol w:w="1786"/>
              <w:gridCol w:w="4678"/>
            </w:tblGrid>
            <w:tr w:rsidR="005E6C7B" w:rsidRPr="00385D2B" w:rsidTr="001142A6">
              <w:trPr>
                <w:trHeight w:val="260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SKU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CE-11009</w:t>
                  </w:r>
                </w:p>
              </w:tc>
            </w:tr>
            <w:tr w:rsidR="005E6C7B" w:rsidRPr="00385D2B" w:rsidTr="005E6C7B">
              <w:trPr>
                <w:trHeight w:val="229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Manufacturer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proofErr w:type="spellStart"/>
                  <w:r w:rsidRPr="00385D2B">
                    <w:rPr>
                      <w:rFonts w:asciiTheme="majorHAnsi" w:hAnsiTheme="majorHAnsi"/>
                      <w:lang w:eastAsia="id-ID"/>
                    </w:rPr>
                    <w:t>Celestron</w:t>
                  </w:r>
                  <w:proofErr w:type="spellEnd"/>
                </w:p>
              </w:tc>
            </w:tr>
            <w:tr w:rsidR="005E6C7B" w:rsidRPr="00385D2B" w:rsidTr="005E6C7B">
              <w:trPr>
                <w:trHeight w:val="229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Telescope Series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proofErr w:type="spellStart"/>
                  <w:r w:rsidRPr="00385D2B">
                    <w:rPr>
                      <w:rFonts w:asciiTheme="majorHAnsi" w:hAnsiTheme="majorHAnsi"/>
                      <w:lang w:eastAsia="id-ID"/>
                    </w:rPr>
                    <w:t>Celestron</w:t>
                  </w:r>
                  <w:proofErr w:type="spellEnd"/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 CPC Deluxe HD</w:t>
                  </w:r>
                </w:p>
              </w:tc>
            </w:tr>
            <w:tr w:rsidR="005E6C7B" w:rsidRPr="00385D2B" w:rsidTr="005E6C7B">
              <w:trPr>
                <w:trHeight w:val="229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Optical Design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Modified </w:t>
                  </w:r>
                  <w:proofErr w:type="spellStart"/>
                  <w:r w:rsidRPr="00385D2B">
                    <w:rPr>
                      <w:rFonts w:asciiTheme="majorHAnsi" w:hAnsiTheme="majorHAnsi"/>
                      <w:lang w:eastAsia="id-ID"/>
                    </w:rPr>
                    <w:t>Cassegrain</w:t>
                  </w:r>
                  <w:proofErr w:type="spellEnd"/>
                </w:p>
              </w:tc>
            </w:tr>
            <w:tr w:rsidR="005E6C7B" w:rsidRPr="00385D2B" w:rsidTr="005E6C7B">
              <w:trPr>
                <w:trHeight w:val="229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Mount Type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Alt-Azimuth - </w:t>
                  </w:r>
                  <w:proofErr w:type="spellStart"/>
                  <w:r w:rsidRPr="00385D2B">
                    <w:rPr>
                      <w:rFonts w:asciiTheme="majorHAnsi" w:hAnsiTheme="majorHAnsi"/>
                      <w:lang w:eastAsia="id-ID"/>
                    </w:rPr>
                    <w:t>GoTo</w:t>
                  </w:r>
                  <w:proofErr w:type="spellEnd"/>
                </w:p>
              </w:tc>
            </w:tr>
            <w:tr w:rsidR="005E6C7B" w:rsidRPr="00385D2B" w:rsidTr="005E6C7B">
              <w:trPr>
                <w:trHeight w:val="229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Warranty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2 Year Warranty</w:t>
                  </w:r>
                </w:p>
              </w:tc>
            </w:tr>
            <w:tr w:rsidR="005E6C7B" w:rsidRPr="00385D2B" w:rsidTr="005E6C7B">
              <w:trPr>
                <w:trHeight w:val="229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Telescope Aperture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11"</w:t>
                  </w:r>
                </w:p>
              </w:tc>
            </w:tr>
            <w:tr w:rsidR="005E6C7B" w:rsidRPr="00385D2B" w:rsidTr="005E6C7B">
              <w:trPr>
                <w:trHeight w:val="229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lastRenderedPageBreak/>
                    <w:t>Telescope Focal Ratio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f/10</w:t>
                  </w:r>
                </w:p>
              </w:tc>
            </w:tr>
            <w:tr w:rsidR="005E6C7B" w:rsidRPr="00385D2B" w:rsidTr="005E6C7B">
              <w:trPr>
                <w:trHeight w:val="229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Telescope Focal Length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2800mm</w:t>
                  </w:r>
                </w:p>
              </w:tc>
            </w:tr>
            <w:tr w:rsidR="005E6C7B" w:rsidRPr="00385D2B" w:rsidTr="005E6C7B">
              <w:trPr>
                <w:trHeight w:val="229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Limiting Stellar Magnitude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14.7</w:t>
                  </w:r>
                </w:p>
              </w:tc>
            </w:tr>
            <w:tr w:rsidR="005E6C7B" w:rsidRPr="00385D2B" w:rsidTr="005E6C7B">
              <w:trPr>
                <w:trHeight w:val="229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Highest Useful Magnification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661x</w:t>
                  </w:r>
                </w:p>
              </w:tc>
            </w:tr>
            <w:tr w:rsidR="005E6C7B" w:rsidRPr="00385D2B" w:rsidTr="005E6C7B">
              <w:trPr>
                <w:trHeight w:val="229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Optical Coatings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proofErr w:type="spellStart"/>
                  <w:r w:rsidRPr="00385D2B">
                    <w:rPr>
                      <w:rFonts w:asciiTheme="majorHAnsi" w:hAnsiTheme="majorHAnsi"/>
                      <w:lang w:eastAsia="id-ID"/>
                    </w:rPr>
                    <w:t>Celestron</w:t>
                  </w:r>
                  <w:proofErr w:type="spellEnd"/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 XLT</w:t>
                  </w:r>
                </w:p>
              </w:tc>
            </w:tr>
            <w:tr w:rsidR="005E6C7B" w:rsidRPr="00385D2B" w:rsidTr="001142A6">
              <w:trPr>
                <w:trHeight w:val="285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Tube Color or Finish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proofErr w:type="spellStart"/>
                  <w:r w:rsidRPr="00385D2B">
                    <w:rPr>
                      <w:rFonts w:asciiTheme="majorHAnsi" w:hAnsiTheme="majorHAnsi"/>
                      <w:lang w:eastAsia="id-ID"/>
                    </w:rPr>
                    <w:t>Celestron</w:t>
                  </w:r>
                  <w:proofErr w:type="spellEnd"/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 Oyster Pearl</w:t>
                  </w:r>
                </w:p>
              </w:tc>
            </w:tr>
            <w:tr w:rsidR="005E6C7B" w:rsidRPr="00385D2B" w:rsidTr="001142A6">
              <w:trPr>
                <w:trHeight w:val="305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Optical Tube Outer Diameter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Not provided by manufacturer</w:t>
                  </w:r>
                </w:p>
              </w:tc>
            </w:tr>
            <w:tr w:rsidR="005E6C7B" w:rsidRPr="00385D2B" w:rsidTr="005E6C7B">
              <w:trPr>
                <w:trHeight w:val="229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Length of Optical Tube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Not provided by manufacturer</w:t>
                  </w:r>
                </w:p>
              </w:tc>
            </w:tr>
            <w:tr w:rsidR="005E6C7B" w:rsidRPr="00385D2B" w:rsidTr="001142A6">
              <w:trPr>
                <w:trHeight w:val="189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Optical Tube Weight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Not provided by manufacturer</w:t>
                  </w:r>
                </w:p>
              </w:tc>
            </w:tr>
            <w:tr w:rsidR="005E6C7B" w:rsidRPr="00385D2B" w:rsidTr="001142A6">
              <w:trPr>
                <w:trHeight w:val="209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Mount Weight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N/A</w:t>
                  </w:r>
                </w:p>
              </w:tc>
            </w:tr>
            <w:tr w:rsidR="005E6C7B" w:rsidRPr="00385D2B" w:rsidTr="001142A6">
              <w:trPr>
                <w:trHeight w:val="215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Dew Shield Included?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No, Sold Separately</w:t>
                  </w:r>
                </w:p>
              </w:tc>
            </w:tr>
            <w:tr w:rsidR="005E6C7B" w:rsidRPr="00385D2B" w:rsidTr="001142A6">
              <w:trPr>
                <w:trHeight w:val="235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Diagonal Included?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Yes - 2" Star Diagonal</w:t>
                  </w:r>
                </w:p>
              </w:tc>
            </w:tr>
            <w:tr w:rsidR="005E6C7B" w:rsidRPr="00385D2B" w:rsidTr="001142A6">
              <w:trPr>
                <w:trHeight w:val="255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Finder Included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9 x 50 Optical Finder</w:t>
                  </w:r>
                </w:p>
              </w:tc>
            </w:tr>
            <w:tr w:rsidR="005E6C7B" w:rsidRPr="00385D2B" w:rsidTr="001142A6">
              <w:trPr>
                <w:trHeight w:val="193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Eyepiece(s) Included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23mm </w:t>
                  </w:r>
                  <w:proofErr w:type="spellStart"/>
                  <w:r w:rsidRPr="00385D2B">
                    <w:rPr>
                      <w:rFonts w:asciiTheme="majorHAnsi" w:hAnsiTheme="majorHAnsi"/>
                      <w:lang w:eastAsia="id-ID"/>
                    </w:rPr>
                    <w:t>Luminos</w:t>
                  </w:r>
                  <w:proofErr w:type="spellEnd"/>
                </w:p>
              </w:tc>
            </w:tr>
            <w:tr w:rsidR="005E6C7B" w:rsidRPr="00385D2B" w:rsidTr="001142A6">
              <w:trPr>
                <w:trHeight w:val="243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Hand Controller Included?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Yes</w:t>
                  </w:r>
                </w:p>
              </w:tc>
            </w:tr>
            <w:tr w:rsidR="005E6C7B" w:rsidRPr="00385D2B" w:rsidTr="001142A6">
              <w:trPr>
                <w:trHeight w:val="165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Power Adapter Included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DC Cigarette Lighter Adapter</w:t>
                  </w:r>
                </w:p>
              </w:tc>
            </w:tr>
            <w:tr w:rsidR="005E6C7B" w:rsidRPr="00385D2B" w:rsidTr="001142A6">
              <w:trPr>
                <w:trHeight w:val="201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GPS Included?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Yes</w:t>
                  </w:r>
                </w:p>
              </w:tc>
            </w:tr>
            <w:tr w:rsidR="005E6C7B" w:rsidRPr="00385D2B" w:rsidTr="001142A6">
              <w:trPr>
                <w:trHeight w:val="123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CD ROMs Included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proofErr w:type="spellStart"/>
                  <w:r w:rsidRPr="00385D2B">
                    <w:rPr>
                      <w:rFonts w:asciiTheme="majorHAnsi" w:hAnsiTheme="majorHAnsi"/>
                      <w:lang w:eastAsia="id-ID"/>
                    </w:rPr>
                    <w:t>NexRemote</w:t>
                  </w:r>
                  <w:proofErr w:type="spellEnd"/>
                </w:p>
              </w:tc>
            </w:tr>
            <w:tr w:rsidR="005E6C7B" w:rsidRPr="00385D2B" w:rsidTr="001142A6">
              <w:trPr>
                <w:trHeight w:val="173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Case Included?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No</w:t>
                  </w:r>
                </w:p>
              </w:tc>
            </w:tr>
            <w:tr w:rsidR="005E6C7B" w:rsidRPr="00385D2B" w:rsidTr="001142A6">
              <w:trPr>
                <w:trHeight w:val="208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Counterweights Included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N/A</w:t>
                  </w:r>
                </w:p>
              </w:tc>
            </w:tr>
            <w:tr w:rsidR="005E6C7B" w:rsidRPr="00385D2B" w:rsidTr="001142A6">
              <w:trPr>
                <w:trHeight w:val="220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Alignment Procedure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1-Star Alignment, 2-Star Alignment, </w:t>
                  </w:r>
                  <w:proofErr w:type="spellStart"/>
                  <w:r w:rsidRPr="00385D2B">
                    <w:rPr>
                      <w:rFonts w:asciiTheme="majorHAnsi" w:hAnsiTheme="majorHAnsi"/>
                      <w:lang w:eastAsia="id-ID"/>
                    </w:rPr>
                    <w:t>SkyAlign</w:t>
                  </w:r>
                  <w:proofErr w:type="spellEnd"/>
                  <w:r w:rsidRPr="00385D2B">
                    <w:rPr>
                      <w:rFonts w:asciiTheme="majorHAnsi" w:hAnsiTheme="majorHAnsi"/>
                      <w:lang w:eastAsia="id-ID"/>
                    </w:rPr>
                    <w:t>, Solar System Align</w:t>
                  </w:r>
                </w:p>
              </w:tc>
            </w:tr>
            <w:tr w:rsidR="005E6C7B" w:rsidRPr="00385D2B" w:rsidTr="001142A6">
              <w:trPr>
                <w:trHeight w:val="284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Tracking Modes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Alt-Azimuth, EQ North, EQ South</w:t>
                  </w:r>
                </w:p>
              </w:tc>
            </w:tr>
            <w:tr w:rsidR="005E6C7B" w:rsidRPr="00385D2B" w:rsidTr="001142A6">
              <w:trPr>
                <w:trHeight w:val="320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lastRenderedPageBreak/>
                    <w:t>Objects in Database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40,000 objects</w:t>
                  </w:r>
                </w:p>
              </w:tc>
            </w:tr>
            <w:tr w:rsidR="005E6C7B" w:rsidRPr="00385D2B" w:rsidTr="001142A6">
              <w:trPr>
                <w:trHeight w:val="199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OTA Mount Type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Dual Fork Arms</w:t>
                  </w:r>
                </w:p>
              </w:tc>
            </w:tr>
            <w:tr w:rsidR="005E6C7B" w:rsidRPr="00385D2B" w:rsidTr="001142A6">
              <w:trPr>
                <w:trHeight w:val="263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Tripod Type Included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Adjustable with Steel Legs</w:t>
                  </w:r>
                </w:p>
              </w:tc>
            </w:tr>
            <w:tr w:rsidR="005E6C7B" w:rsidRPr="00385D2B" w:rsidTr="001142A6">
              <w:trPr>
                <w:trHeight w:val="171"/>
                <w:tblCellSpacing w:w="15" w:type="dxa"/>
              </w:trPr>
              <w:tc>
                <w:tcPr>
                  <w:tcW w:w="3811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Total Telescope Weight</w:t>
                  </w:r>
                </w:p>
              </w:tc>
              <w:tc>
                <w:tcPr>
                  <w:tcW w:w="4633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66 lbs.</w:t>
                  </w:r>
                </w:p>
              </w:tc>
            </w:tr>
            <w:tr w:rsidR="005E6C7B" w:rsidRPr="00385D2B" w:rsidTr="001142A6">
              <w:trPr>
                <w:trHeight w:val="220"/>
                <w:tblCellSpacing w:w="15" w:type="dxa"/>
              </w:trPr>
              <w:tc>
                <w:tcPr>
                  <w:tcW w:w="8474" w:type="dxa"/>
                  <w:gridSpan w:val="3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spacing w:line="235" w:lineRule="atLeast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 xml:space="preserve">Training </w:t>
                  </w:r>
                  <w:proofErr w:type="spellStart"/>
                  <w:r w:rsidRPr="00385D2B">
                    <w:rPr>
                      <w:rFonts w:asciiTheme="majorHAnsi" w:hAnsiTheme="majorHAnsi"/>
                      <w:b/>
                      <w:bCs/>
                      <w:lang w:eastAsia="id-ID"/>
                    </w:rPr>
                    <w:t>Alat</w:t>
                  </w:r>
                  <w:proofErr w:type="spellEnd"/>
                </w:p>
              </w:tc>
            </w:tr>
            <w:tr w:rsidR="005E6C7B" w:rsidRPr="00385D2B" w:rsidTr="00CD045C">
              <w:trPr>
                <w:trHeight w:val="387"/>
                <w:tblCellSpacing w:w="15" w:type="dxa"/>
              </w:trPr>
              <w:tc>
                <w:tcPr>
                  <w:tcW w:w="2025" w:type="dxa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rPr>
                      <w:rFonts w:asciiTheme="majorHAnsi" w:hAnsiTheme="majorHAnsi" w:cstheme="majorBidi"/>
                      <w:b/>
                      <w:bCs/>
                      <w:lang w:eastAsia="id-ID"/>
                    </w:rPr>
                  </w:pPr>
                  <w:r w:rsidRPr="00385D2B">
                    <w:rPr>
                      <w:rFonts w:asciiTheme="majorHAnsi" w:hAnsiTheme="majorHAnsi" w:cstheme="majorBidi"/>
                      <w:b/>
                      <w:bCs/>
                      <w:lang w:eastAsia="id-ID"/>
                    </w:rPr>
                    <w:t>IN THE BOX</w:t>
                  </w:r>
                </w:p>
              </w:tc>
              <w:tc>
                <w:tcPr>
                  <w:tcW w:w="6419" w:type="dxa"/>
                  <w:gridSpan w:val="2"/>
                  <w:tcMar>
                    <w:top w:w="49" w:type="dxa"/>
                    <w:left w:w="129" w:type="dxa"/>
                    <w:bottom w:w="49" w:type="dxa"/>
                    <w:right w:w="129" w:type="dxa"/>
                  </w:tcMar>
                  <w:hideMark/>
                </w:tcPr>
                <w:p w:rsidR="005E6C7B" w:rsidRPr="00385D2B" w:rsidRDefault="005E6C7B" w:rsidP="00930BB8">
                  <w:pPr>
                    <w:numPr>
                      <w:ilvl w:val="0"/>
                      <w:numId w:val="1"/>
                    </w:numPr>
                    <w:suppressAutoHyphens w:val="0"/>
                    <w:spacing w:line="235" w:lineRule="atLeast"/>
                    <w:ind w:left="485"/>
                    <w:rPr>
                      <w:rFonts w:asciiTheme="majorHAnsi" w:hAnsiTheme="majorHAnsi"/>
                      <w:lang w:eastAsia="id-ID"/>
                    </w:rPr>
                  </w:pPr>
                  <w:proofErr w:type="spellStart"/>
                  <w:r w:rsidRPr="00385D2B">
                    <w:rPr>
                      <w:rFonts w:asciiTheme="majorHAnsi" w:hAnsiTheme="majorHAnsi"/>
                      <w:lang w:eastAsia="id-ID"/>
                    </w:rPr>
                    <w:t>Celestron</w:t>
                  </w:r>
                  <w:proofErr w:type="spellEnd"/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 11" f/10 CPC Deluxe Telescope Assembly</w:t>
                  </w:r>
                </w:p>
                <w:p w:rsidR="005E6C7B" w:rsidRPr="00385D2B" w:rsidRDefault="005E6C7B" w:rsidP="00930BB8">
                  <w:pPr>
                    <w:numPr>
                      <w:ilvl w:val="0"/>
                      <w:numId w:val="1"/>
                    </w:numPr>
                    <w:suppressAutoHyphens w:val="0"/>
                    <w:spacing w:line="235" w:lineRule="atLeast"/>
                    <w:ind w:left="485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Heavy Duty Tripod with Accessory Tray</w:t>
                  </w:r>
                </w:p>
                <w:p w:rsidR="005E6C7B" w:rsidRPr="00385D2B" w:rsidRDefault="005E6C7B" w:rsidP="00930BB8">
                  <w:pPr>
                    <w:numPr>
                      <w:ilvl w:val="0"/>
                      <w:numId w:val="1"/>
                    </w:numPr>
                    <w:suppressAutoHyphens w:val="0"/>
                    <w:spacing w:line="235" w:lineRule="atLeast"/>
                    <w:ind w:left="485"/>
                    <w:rPr>
                      <w:rFonts w:asciiTheme="majorHAnsi" w:hAnsiTheme="majorHAnsi"/>
                      <w:lang w:eastAsia="id-ID"/>
                    </w:rPr>
                  </w:pPr>
                  <w:proofErr w:type="spellStart"/>
                  <w:r w:rsidRPr="00385D2B">
                    <w:rPr>
                      <w:rFonts w:asciiTheme="majorHAnsi" w:hAnsiTheme="majorHAnsi"/>
                      <w:lang w:eastAsia="id-ID"/>
                    </w:rPr>
                    <w:t>NexStar</w:t>
                  </w:r>
                  <w:proofErr w:type="spellEnd"/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 Hand Controller</w:t>
                  </w:r>
                </w:p>
                <w:p w:rsidR="005E6C7B" w:rsidRPr="00385D2B" w:rsidRDefault="005E6C7B" w:rsidP="00930BB8">
                  <w:pPr>
                    <w:numPr>
                      <w:ilvl w:val="0"/>
                      <w:numId w:val="1"/>
                    </w:numPr>
                    <w:suppressAutoHyphens w:val="0"/>
                    <w:spacing w:line="235" w:lineRule="atLeast"/>
                    <w:ind w:left="485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2" 23mm </w:t>
                  </w:r>
                  <w:proofErr w:type="spellStart"/>
                  <w:r w:rsidRPr="00385D2B">
                    <w:rPr>
                      <w:rFonts w:asciiTheme="majorHAnsi" w:hAnsiTheme="majorHAnsi"/>
                      <w:lang w:eastAsia="id-ID"/>
                    </w:rPr>
                    <w:t>Luminos</w:t>
                  </w:r>
                  <w:proofErr w:type="spellEnd"/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 Eyepiece</w:t>
                  </w:r>
                </w:p>
                <w:p w:rsidR="005E6C7B" w:rsidRPr="00385D2B" w:rsidRDefault="005E6C7B" w:rsidP="00930BB8">
                  <w:pPr>
                    <w:numPr>
                      <w:ilvl w:val="0"/>
                      <w:numId w:val="1"/>
                    </w:numPr>
                    <w:suppressAutoHyphens w:val="0"/>
                    <w:spacing w:line="235" w:lineRule="atLeast"/>
                    <w:ind w:left="485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2" Star Diagonal</w:t>
                  </w:r>
                </w:p>
                <w:p w:rsidR="005E6C7B" w:rsidRPr="00385D2B" w:rsidRDefault="005E6C7B" w:rsidP="00930BB8">
                  <w:pPr>
                    <w:numPr>
                      <w:ilvl w:val="0"/>
                      <w:numId w:val="1"/>
                    </w:numPr>
                    <w:suppressAutoHyphens w:val="0"/>
                    <w:spacing w:line="235" w:lineRule="atLeast"/>
                    <w:ind w:left="485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9x50 </w:t>
                  </w:r>
                  <w:proofErr w:type="spellStart"/>
                  <w:r w:rsidRPr="00385D2B">
                    <w:rPr>
                      <w:rFonts w:asciiTheme="majorHAnsi" w:hAnsiTheme="majorHAnsi"/>
                      <w:lang w:eastAsia="id-ID"/>
                    </w:rPr>
                    <w:t>Finderscope</w:t>
                  </w:r>
                  <w:proofErr w:type="spellEnd"/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 and Quick Release Bracket</w:t>
                  </w:r>
                </w:p>
                <w:p w:rsidR="005E6C7B" w:rsidRPr="00385D2B" w:rsidRDefault="005E6C7B" w:rsidP="00930BB8">
                  <w:pPr>
                    <w:numPr>
                      <w:ilvl w:val="0"/>
                      <w:numId w:val="1"/>
                    </w:numPr>
                    <w:suppressAutoHyphens w:val="0"/>
                    <w:spacing w:line="235" w:lineRule="atLeast"/>
                    <w:ind w:left="485"/>
                    <w:rPr>
                      <w:rFonts w:asciiTheme="majorHAnsi" w:hAnsiTheme="majorHAnsi"/>
                      <w:lang w:eastAsia="id-ID"/>
                    </w:rPr>
                  </w:pPr>
                  <w:proofErr w:type="spellStart"/>
                  <w:r w:rsidRPr="00385D2B">
                    <w:rPr>
                      <w:rFonts w:asciiTheme="majorHAnsi" w:hAnsiTheme="majorHAnsi"/>
                      <w:lang w:eastAsia="id-ID"/>
                    </w:rPr>
                    <w:t>NexRemote</w:t>
                  </w:r>
                  <w:proofErr w:type="spellEnd"/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 Telescope Control Software</w:t>
                  </w:r>
                </w:p>
                <w:p w:rsidR="005E6C7B" w:rsidRPr="00385D2B" w:rsidRDefault="005E6C7B" w:rsidP="00930BB8">
                  <w:pPr>
                    <w:numPr>
                      <w:ilvl w:val="0"/>
                      <w:numId w:val="1"/>
                    </w:numPr>
                    <w:suppressAutoHyphens w:val="0"/>
                    <w:spacing w:line="235" w:lineRule="atLeast"/>
                    <w:ind w:left="485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RS-232 Cable</w:t>
                  </w:r>
                </w:p>
                <w:p w:rsidR="005E6C7B" w:rsidRPr="00385D2B" w:rsidRDefault="005E6C7B" w:rsidP="00930BB8">
                  <w:pPr>
                    <w:numPr>
                      <w:ilvl w:val="0"/>
                      <w:numId w:val="1"/>
                    </w:numPr>
                    <w:suppressAutoHyphens w:val="0"/>
                    <w:spacing w:line="235" w:lineRule="atLeast"/>
                    <w:ind w:left="485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2" Visual Back</w:t>
                  </w:r>
                </w:p>
                <w:p w:rsidR="005E6C7B" w:rsidRPr="00385D2B" w:rsidRDefault="005E6C7B" w:rsidP="00930BB8">
                  <w:pPr>
                    <w:numPr>
                      <w:ilvl w:val="0"/>
                      <w:numId w:val="1"/>
                    </w:numPr>
                    <w:suppressAutoHyphens w:val="0"/>
                    <w:spacing w:line="235" w:lineRule="atLeast"/>
                    <w:ind w:left="485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Car Battery Adapter</w:t>
                  </w:r>
                </w:p>
                <w:p w:rsidR="005E6C7B" w:rsidRPr="00385D2B" w:rsidRDefault="005E6C7B" w:rsidP="00930BB8">
                  <w:pPr>
                    <w:numPr>
                      <w:ilvl w:val="0"/>
                      <w:numId w:val="1"/>
                    </w:numPr>
                    <w:suppressAutoHyphens w:val="0"/>
                    <w:spacing w:line="235" w:lineRule="atLeast"/>
                    <w:ind w:left="485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Instruction Manual</w:t>
                  </w:r>
                </w:p>
              </w:tc>
            </w:tr>
          </w:tbl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B37" w:rsidRPr="00385D2B" w:rsidRDefault="00F55B37" w:rsidP="00385D2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lastRenderedPageBreak/>
              <w:t xml:space="preserve">1 </w:t>
            </w:r>
            <w:r w:rsid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paket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B37" w:rsidRPr="00385D2B" w:rsidRDefault="00F55B37" w:rsidP="005E6C7B">
            <w:pPr>
              <w:suppressAutoHyphens w:val="0"/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B37" w:rsidRPr="00385D2B" w:rsidRDefault="00F55B37" w:rsidP="005E6C7B">
            <w:pPr>
              <w:suppressAutoHyphens w:val="0"/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5E6C7B" w:rsidRPr="00385D2B" w:rsidTr="00385D2B">
        <w:trPr>
          <w:trHeight w:val="35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lastRenderedPageBreak/>
              <w:t> </w:t>
            </w:r>
            <w:r w:rsidR="005E6C7B"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B37" w:rsidRPr="00385D2B" w:rsidRDefault="00F55B37" w:rsidP="005E6C7B">
            <w:pPr>
              <w:pStyle w:val="Heading1"/>
              <w:spacing w:before="0" w:line="240" w:lineRule="auto"/>
              <w:jc w:val="left"/>
              <w:rPr>
                <w:rFonts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cs="Calibri"/>
                <w:color w:val="000000"/>
                <w:sz w:val="22"/>
                <w:szCs w:val="22"/>
                <w:lang w:val="id-ID" w:eastAsia="id-ID"/>
              </w:rPr>
              <w:t> </w:t>
            </w:r>
            <w:r w:rsidR="005E6C7B" w:rsidRPr="00385D2B">
              <w:rPr>
                <w:rFonts w:cs="Calibri"/>
                <w:color w:val="000000"/>
                <w:sz w:val="22"/>
                <w:szCs w:val="22"/>
                <w:lang w:val="id-ID" w:eastAsia="id-ID"/>
              </w:rPr>
              <w:t xml:space="preserve">Rotary Viscometer: </w:t>
            </w:r>
          </w:p>
          <w:p w:rsidR="005E6C7B" w:rsidRPr="00385D2B" w:rsidRDefault="005E6C7B" w:rsidP="005E6C7B">
            <w:pPr>
              <w:rPr>
                <w:rFonts w:asciiTheme="majorHAnsi" w:hAnsiTheme="majorHAnsi"/>
                <w:lang w:val="id-ID" w:eastAsia="id-ID"/>
              </w:rPr>
            </w:pPr>
            <w:proofErr w:type="spellStart"/>
            <w:r w:rsidRPr="00385D2B">
              <w:rPr>
                <w:rFonts w:asciiTheme="majorHAnsi" w:hAnsiTheme="majorHAnsi"/>
              </w:rPr>
              <w:t>Viskometer</w:t>
            </w:r>
            <w:proofErr w:type="spellEnd"/>
            <w:r w:rsidRPr="00385D2B">
              <w:rPr>
                <w:rFonts w:asciiTheme="majorHAnsi" w:hAnsiTheme="majorHAnsi"/>
              </w:rPr>
              <w:t xml:space="preserve"> digital, Snb-2 rotary </w:t>
            </w:r>
            <w:proofErr w:type="spellStart"/>
            <w:r w:rsidRPr="00385D2B">
              <w:rPr>
                <w:rFonts w:asciiTheme="majorHAnsi" w:hAnsiTheme="majorHAnsi"/>
              </w:rPr>
              <w:t>Viscosimeter</w:t>
            </w:r>
            <w:proofErr w:type="spellEnd"/>
          </w:p>
        </w:tc>
        <w:tc>
          <w:tcPr>
            <w:tcW w:w="8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C7B" w:rsidRPr="00385D2B" w:rsidRDefault="005E6C7B" w:rsidP="005E6C7B">
            <w:pPr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385D2B">
              <w:rPr>
                <w:rFonts w:asciiTheme="majorHAnsi" w:hAnsiTheme="majorHAnsi"/>
              </w:rPr>
              <w:t>Fitur</w:t>
            </w:r>
            <w:proofErr w:type="spellEnd"/>
            <w:r w:rsidRPr="00385D2B">
              <w:rPr>
                <w:rFonts w:asciiTheme="majorHAnsi" w:hAnsiTheme="majorHAnsi"/>
              </w:rPr>
              <w:t xml:space="preserve"> SNB - </w:t>
            </w:r>
            <w:proofErr w:type="gramStart"/>
            <w:r w:rsidRPr="00385D2B">
              <w:rPr>
                <w:rFonts w:asciiTheme="majorHAnsi" w:hAnsiTheme="majorHAnsi"/>
              </w:rPr>
              <w:t xml:space="preserve">2 Viscometer </w:t>
            </w:r>
            <w:r w:rsidRPr="00385D2B">
              <w:rPr>
                <w:rFonts w:asciiTheme="majorHAnsi" w:hAnsiTheme="majorHAnsi"/>
              </w:rPr>
              <w:br/>
              <w:t>1</w:t>
            </w:r>
            <w:proofErr w:type="gramEnd"/>
            <w:r w:rsidRPr="00385D2B">
              <w:rPr>
                <w:rFonts w:asciiTheme="majorHAnsi" w:hAnsiTheme="majorHAnsi"/>
              </w:rPr>
              <w:t xml:space="preserve">. Range </w:t>
            </w:r>
            <w:proofErr w:type="gramStart"/>
            <w:r w:rsidRPr="00385D2B">
              <w:rPr>
                <w:rFonts w:asciiTheme="majorHAnsi" w:hAnsiTheme="majorHAnsi"/>
              </w:rPr>
              <w:t xml:space="preserve">( </w:t>
            </w:r>
            <w:proofErr w:type="spellStart"/>
            <w:r w:rsidRPr="00385D2B">
              <w:rPr>
                <w:rFonts w:asciiTheme="majorHAnsi" w:hAnsiTheme="majorHAnsi"/>
              </w:rPr>
              <w:t>mPa.s</w:t>
            </w:r>
            <w:proofErr w:type="spellEnd"/>
            <w:proofErr w:type="gramEnd"/>
            <w:r w:rsidRPr="00385D2B">
              <w:rPr>
                <w:rFonts w:asciiTheme="majorHAnsi" w:hAnsiTheme="majorHAnsi"/>
              </w:rPr>
              <w:t xml:space="preserve"> ) : 1-6M </w:t>
            </w:r>
            <w:r w:rsidRPr="00385D2B">
              <w:rPr>
                <w:rFonts w:asciiTheme="majorHAnsi" w:hAnsiTheme="majorHAnsi"/>
              </w:rPr>
              <w:br/>
              <w:t xml:space="preserve">2. </w:t>
            </w:r>
            <w:proofErr w:type="spellStart"/>
            <w:proofErr w:type="gramStart"/>
            <w:r w:rsidRPr="00385D2B">
              <w:rPr>
                <w:rFonts w:asciiTheme="majorHAnsi" w:hAnsiTheme="majorHAnsi"/>
              </w:rPr>
              <w:t>Akurasi</w:t>
            </w:r>
            <w:proofErr w:type="spellEnd"/>
            <w:r w:rsidRPr="00385D2B">
              <w:rPr>
                <w:rFonts w:asciiTheme="majorHAnsi" w:hAnsiTheme="majorHAnsi"/>
              </w:rPr>
              <w:t xml:space="preserve"> :</w:t>
            </w:r>
            <w:proofErr w:type="gramEnd"/>
            <w:r w:rsidRPr="00385D2B">
              <w:rPr>
                <w:rFonts w:asciiTheme="majorHAnsi" w:hAnsiTheme="majorHAnsi"/>
              </w:rPr>
              <w:t xml:space="preserve"> 1,0 % </w:t>
            </w:r>
            <w:proofErr w:type="spellStart"/>
            <w:r w:rsidRPr="00385D2B">
              <w:rPr>
                <w:rFonts w:asciiTheme="majorHAnsi" w:hAnsiTheme="majorHAnsi"/>
              </w:rPr>
              <w:t>dari</w:t>
            </w:r>
            <w:proofErr w:type="spellEnd"/>
            <w:r w:rsidRPr="00385D2B">
              <w:rPr>
                <w:rFonts w:asciiTheme="majorHAnsi" w:hAnsiTheme="majorHAnsi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</w:rPr>
              <w:t>kisaran</w:t>
            </w:r>
            <w:proofErr w:type="spellEnd"/>
            <w:r w:rsidRPr="00385D2B">
              <w:rPr>
                <w:rFonts w:asciiTheme="majorHAnsi" w:hAnsiTheme="majorHAnsi"/>
              </w:rPr>
              <w:t xml:space="preserve"> </w:t>
            </w:r>
            <w:r w:rsidRPr="00385D2B">
              <w:rPr>
                <w:rFonts w:asciiTheme="majorHAnsi" w:hAnsiTheme="majorHAnsi"/>
              </w:rPr>
              <w:br/>
              <w:t xml:space="preserve">3. </w:t>
            </w:r>
            <w:proofErr w:type="spellStart"/>
            <w:r w:rsidRPr="00385D2B">
              <w:rPr>
                <w:rFonts w:asciiTheme="majorHAnsi" w:hAnsiTheme="majorHAnsi"/>
              </w:rPr>
              <w:t>Pengulangan</w:t>
            </w:r>
            <w:proofErr w:type="spellEnd"/>
            <w:r w:rsidRPr="00385D2B">
              <w:rPr>
                <w:rFonts w:asciiTheme="majorHAnsi" w:hAnsiTheme="majorHAnsi"/>
              </w:rPr>
              <w:t>: 0</w:t>
            </w:r>
            <w:proofErr w:type="gramStart"/>
            <w:r w:rsidRPr="00385D2B">
              <w:rPr>
                <w:rFonts w:asciiTheme="majorHAnsi" w:hAnsiTheme="majorHAnsi"/>
              </w:rPr>
              <w:t>,5</w:t>
            </w:r>
            <w:proofErr w:type="gramEnd"/>
            <w:r w:rsidRPr="00385D2B">
              <w:rPr>
                <w:rFonts w:asciiTheme="majorHAnsi" w:hAnsiTheme="majorHAnsi"/>
              </w:rPr>
              <w:t xml:space="preserve"> % </w:t>
            </w:r>
            <w:r w:rsidRPr="00385D2B">
              <w:rPr>
                <w:rFonts w:asciiTheme="majorHAnsi" w:hAnsiTheme="majorHAnsi"/>
              </w:rPr>
              <w:br/>
              <w:t xml:space="preserve">4. RPM : 0,1-100 </w:t>
            </w:r>
          </w:p>
          <w:p w:rsidR="005E6C7B" w:rsidRPr="00385D2B" w:rsidRDefault="005E6C7B" w:rsidP="005E6C7B">
            <w:pPr>
              <w:spacing w:line="276" w:lineRule="auto"/>
              <w:rPr>
                <w:rFonts w:asciiTheme="majorHAnsi" w:hAnsiTheme="majorHAnsi"/>
              </w:rPr>
            </w:pPr>
            <w:r w:rsidRPr="00385D2B">
              <w:rPr>
                <w:rFonts w:asciiTheme="majorHAnsi" w:hAnsiTheme="majorHAnsi"/>
              </w:rPr>
              <w:t xml:space="preserve">SNB - 2 </w:t>
            </w:r>
            <w:proofErr w:type="spellStart"/>
            <w:r w:rsidRPr="00385D2B">
              <w:rPr>
                <w:rFonts w:asciiTheme="majorHAnsi" w:hAnsiTheme="majorHAnsi"/>
              </w:rPr>
              <w:t>Rotasi</w:t>
            </w:r>
            <w:proofErr w:type="spellEnd"/>
            <w:r w:rsidRPr="00385D2B">
              <w:rPr>
                <w:rFonts w:asciiTheme="majorHAnsi" w:hAnsiTheme="majorHAnsi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</w:rPr>
              <w:t>Viskometer</w:t>
            </w:r>
            <w:proofErr w:type="spellEnd"/>
            <w:r w:rsidRPr="00385D2B">
              <w:rPr>
                <w:rFonts w:asciiTheme="majorHAnsi" w:hAnsiTheme="majorHAnsi"/>
              </w:rPr>
              <w:t xml:space="preserve"> </w:t>
            </w:r>
          </w:p>
          <w:p w:rsidR="005E6C7B" w:rsidRPr="00385D2B" w:rsidRDefault="005E6C7B" w:rsidP="005E6C7B">
            <w:pPr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385D2B">
              <w:rPr>
                <w:rFonts w:asciiTheme="majorHAnsi" w:hAnsiTheme="majorHAnsi"/>
              </w:rPr>
              <w:t>fitur</w:t>
            </w:r>
            <w:proofErr w:type="spellEnd"/>
            <w:r w:rsidRPr="00385D2B">
              <w:rPr>
                <w:rFonts w:asciiTheme="majorHAnsi" w:hAnsiTheme="majorHAnsi"/>
              </w:rPr>
              <w:t xml:space="preserve"> : </w:t>
            </w:r>
          </w:p>
          <w:p w:rsidR="005E6C7B" w:rsidRPr="00385D2B" w:rsidRDefault="005E6C7B" w:rsidP="005E6C7B">
            <w:pPr>
              <w:spacing w:line="276" w:lineRule="auto"/>
              <w:ind w:firstLine="426"/>
              <w:rPr>
                <w:rFonts w:asciiTheme="majorHAnsi" w:hAnsiTheme="majorHAnsi"/>
              </w:rPr>
            </w:pPr>
            <w:proofErr w:type="spellStart"/>
            <w:r w:rsidRPr="00385D2B">
              <w:rPr>
                <w:rFonts w:asciiTheme="majorHAnsi" w:hAnsiTheme="majorHAnsi"/>
              </w:rPr>
              <w:t>Pengumpulan</w:t>
            </w:r>
            <w:proofErr w:type="spellEnd"/>
            <w:r w:rsidRPr="00385D2B">
              <w:rPr>
                <w:rFonts w:asciiTheme="majorHAnsi" w:hAnsiTheme="majorHAnsi"/>
              </w:rPr>
              <w:t xml:space="preserve"> data l SNB </w:t>
            </w:r>
            <w:proofErr w:type="spellStart"/>
            <w:r w:rsidRPr="00385D2B">
              <w:rPr>
                <w:rFonts w:asciiTheme="majorHAnsi" w:hAnsiTheme="majorHAnsi"/>
              </w:rPr>
              <w:t>dan</w:t>
            </w:r>
            <w:proofErr w:type="spellEnd"/>
            <w:r w:rsidRPr="00385D2B">
              <w:rPr>
                <w:rFonts w:asciiTheme="majorHAnsi" w:hAnsiTheme="majorHAnsi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</w:rPr>
              <w:t>menggambar</w:t>
            </w:r>
            <w:proofErr w:type="spellEnd"/>
            <w:r w:rsidRPr="00385D2B">
              <w:rPr>
                <w:rFonts w:asciiTheme="majorHAnsi" w:hAnsiTheme="majorHAnsi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</w:rPr>
              <w:t>perangkat</w:t>
            </w:r>
            <w:proofErr w:type="spellEnd"/>
            <w:r w:rsidRPr="00385D2B">
              <w:rPr>
                <w:rFonts w:asciiTheme="majorHAnsi" w:hAnsiTheme="majorHAnsi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</w:rPr>
              <w:t>lunak</w:t>
            </w:r>
            <w:proofErr w:type="spellEnd"/>
            <w:r w:rsidRPr="00385D2B">
              <w:rPr>
                <w:rFonts w:asciiTheme="majorHAnsi" w:hAnsiTheme="majorHAnsi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</w:rPr>
              <w:t>untuk</w:t>
            </w:r>
            <w:proofErr w:type="spellEnd"/>
            <w:r w:rsidRPr="00385D2B">
              <w:rPr>
                <w:rFonts w:asciiTheme="majorHAnsi" w:hAnsiTheme="majorHAnsi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</w:rPr>
              <w:t>opsional</w:t>
            </w:r>
            <w:proofErr w:type="spellEnd"/>
            <w:r w:rsidRPr="00385D2B">
              <w:rPr>
                <w:rFonts w:asciiTheme="majorHAnsi" w:hAnsiTheme="majorHAnsi"/>
              </w:rPr>
              <w:t xml:space="preserve"> </w:t>
            </w:r>
          </w:p>
          <w:p w:rsidR="005E6C7B" w:rsidRPr="00385D2B" w:rsidRDefault="005E6C7B" w:rsidP="005E6C7B">
            <w:pPr>
              <w:spacing w:line="276" w:lineRule="auto"/>
              <w:ind w:firstLine="426"/>
              <w:rPr>
                <w:rFonts w:asciiTheme="majorHAnsi" w:hAnsiTheme="majorHAnsi"/>
              </w:rPr>
            </w:pPr>
            <w:r w:rsidRPr="00385D2B">
              <w:rPr>
                <w:rFonts w:asciiTheme="majorHAnsi" w:hAnsiTheme="majorHAnsi"/>
              </w:rPr>
              <w:t xml:space="preserve">l </w:t>
            </w:r>
            <w:proofErr w:type="spellStart"/>
            <w:r w:rsidRPr="00385D2B">
              <w:rPr>
                <w:rFonts w:asciiTheme="majorHAnsi" w:hAnsiTheme="majorHAnsi"/>
              </w:rPr>
              <w:t>configurate</w:t>
            </w:r>
            <w:proofErr w:type="spellEnd"/>
            <w:r w:rsidRPr="00385D2B">
              <w:rPr>
                <w:rFonts w:asciiTheme="majorHAnsi" w:hAnsiTheme="majorHAnsi"/>
              </w:rPr>
              <w:t xml:space="preserve"> RTD </w:t>
            </w:r>
            <w:proofErr w:type="spellStart"/>
            <w:r w:rsidRPr="00385D2B">
              <w:rPr>
                <w:rFonts w:asciiTheme="majorHAnsi" w:hAnsiTheme="majorHAnsi"/>
              </w:rPr>
              <w:t>Suhu</w:t>
            </w:r>
            <w:proofErr w:type="spellEnd"/>
            <w:r w:rsidRPr="00385D2B">
              <w:rPr>
                <w:rFonts w:asciiTheme="majorHAnsi" w:hAnsiTheme="majorHAnsi"/>
              </w:rPr>
              <w:t xml:space="preserve"> Probe </w:t>
            </w:r>
          </w:p>
          <w:p w:rsidR="005E6C7B" w:rsidRPr="00385D2B" w:rsidRDefault="005E6C7B" w:rsidP="005E6C7B">
            <w:pPr>
              <w:spacing w:line="276" w:lineRule="auto"/>
              <w:ind w:firstLine="426"/>
              <w:rPr>
                <w:rFonts w:asciiTheme="majorHAnsi" w:hAnsiTheme="majorHAnsi"/>
              </w:rPr>
            </w:pPr>
            <w:r w:rsidRPr="00385D2B">
              <w:rPr>
                <w:rFonts w:asciiTheme="majorHAnsi" w:hAnsiTheme="majorHAnsi"/>
              </w:rPr>
              <w:t xml:space="preserve">l Stepping motor </w:t>
            </w:r>
            <w:proofErr w:type="spellStart"/>
            <w:r w:rsidRPr="00385D2B">
              <w:rPr>
                <w:rFonts w:asciiTheme="majorHAnsi" w:hAnsiTheme="majorHAnsi"/>
              </w:rPr>
              <w:t>berarti</w:t>
            </w:r>
            <w:proofErr w:type="spellEnd"/>
            <w:r w:rsidRPr="00385D2B">
              <w:rPr>
                <w:rFonts w:asciiTheme="majorHAnsi" w:hAnsiTheme="majorHAnsi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</w:rPr>
              <w:t>Akurat</w:t>
            </w:r>
            <w:proofErr w:type="spellEnd"/>
            <w:r w:rsidRPr="00385D2B">
              <w:rPr>
                <w:rFonts w:asciiTheme="majorHAnsi" w:hAnsiTheme="majorHAnsi"/>
              </w:rPr>
              <w:t xml:space="preserve"> , </w:t>
            </w:r>
            <w:proofErr w:type="spellStart"/>
            <w:r w:rsidRPr="00385D2B">
              <w:rPr>
                <w:rFonts w:asciiTheme="majorHAnsi" w:hAnsiTheme="majorHAnsi"/>
              </w:rPr>
              <w:t>operasi</w:t>
            </w:r>
            <w:proofErr w:type="spellEnd"/>
            <w:r w:rsidRPr="00385D2B">
              <w:rPr>
                <w:rFonts w:asciiTheme="majorHAnsi" w:hAnsiTheme="majorHAnsi"/>
              </w:rPr>
              <w:t xml:space="preserve"> yang </w:t>
            </w:r>
            <w:proofErr w:type="spellStart"/>
            <w:r w:rsidRPr="00385D2B">
              <w:rPr>
                <w:rFonts w:asciiTheme="majorHAnsi" w:hAnsiTheme="majorHAnsi"/>
              </w:rPr>
              <w:t>handal</w:t>
            </w:r>
            <w:proofErr w:type="spellEnd"/>
            <w:r w:rsidRPr="00385D2B">
              <w:rPr>
                <w:rFonts w:asciiTheme="majorHAnsi" w:hAnsiTheme="majorHAnsi"/>
              </w:rPr>
              <w:t xml:space="preserve"> </w:t>
            </w:r>
          </w:p>
          <w:p w:rsidR="005E6C7B" w:rsidRPr="00385D2B" w:rsidRDefault="005E6C7B" w:rsidP="005E6C7B">
            <w:pPr>
              <w:spacing w:line="276" w:lineRule="auto"/>
              <w:ind w:firstLine="426"/>
              <w:rPr>
                <w:rFonts w:asciiTheme="majorHAnsi" w:hAnsiTheme="majorHAnsi"/>
              </w:rPr>
            </w:pPr>
            <w:r w:rsidRPr="00385D2B">
              <w:rPr>
                <w:rFonts w:asciiTheme="majorHAnsi" w:hAnsiTheme="majorHAnsi"/>
              </w:rPr>
              <w:t xml:space="preserve">l </w:t>
            </w:r>
            <w:proofErr w:type="spellStart"/>
            <w:r w:rsidRPr="00385D2B">
              <w:rPr>
                <w:rFonts w:asciiTheme="majorHAnsi" w:hAnsiTheme="majorHAnsi"/>
              </w:rPr>
              <w:t>Direc</w:t>
            </w:r>
            <w:proofErr w:type="spellEnd"/>
            <w:r w:rsidRPr="00385D2B">
              <w:rPr>
                <w:rFonts w:asciiTheme="majorHAnsi" w:hAnsiTheme="majorHAnsi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</w:rPr>
              <w:t>pembacaan</w:t>
            </w:r>
            <w:proofErr w:type="spellEnd"/>
            <w:r w:rsidRPr="00385D2B">
              <w:rPr>
                <w:rFonts w:asciiTheme="majorHAnsi" w:hAnsiTheme="majorHAnsi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</w:rPr>
              <w:t>dari</w:t>
            </w:r>
            <w:proofErr w:type="spellEnd"/>
            <w:r w:rsidRPr="00385D2B">
              <w:rPr>
                <w:rFonts w:asciiTheme="majorHAnsi" w:hAnsiTheme="majorHAnsi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</w:rPr>
              <w:t>semua</w:t>
            </w:r>
            <w:proofErr w:type="spellEnd"/>
            <w:r w:rsidRPr="00385D2B">
              <w:rPr>
                <w:rFonts w:asciiTheme="majorHAnsi" w:hAnsiTheme="majorHAnsi"/>
              </w:rPr>
              <w:t xml:space="preserve"> parameter </w:t>
            </w:r>
            <w:proofErr w:type="spellStart"/>
            <w:r w:rsidRPr="00385D2B">
              <w:rPr>
                <w:rFonts w:asciiTheme="majorHAnsi" w:hAnsiTheme="majorHAnsi"/>
              </w:rPr>
              <w:t>pengukuran</w:t>
            </w:r>
            <w:proofErr w:type="spellEnd"/>
            <w:r w:rsidRPr="00385D2B">
              <w:rPr>
                <w:rFonts w:asciiTheme="majorHAnsi" w:hAnsiTheme="majorHAnsi"/>
              </w:rPr>
              <w:t xml:space="preserve"> </w:t>
            </w:r>
          </w:p>
          <w:p w:rsidR="005E6C7B" w:rsidRPr="00385D2B" w:rsidRDefault="005E6C7B" w:rsidP="005E6C7B">
            <w:pPr>
              <w:spacing w:line="276" w:lineRule="auto"/>
              <w:ind w:firstLine="426"/>
              <w:rPr>
                <w:rFonts w:asciiTheme="majorHAnsi" w:hAnsiTheme="majorHAnsi"/>
              </w:rPr>
            </w:pPr>
            <w:r w:rsidRPr="00385D2B">
              <w:rPr>
                <w:rFonts w:asciiTheme="majorHAnsi" w:hAnsiTheme="majorHAnsi"/>
              </w:rPr>
              <w:t xml:space="preserve">l Auto </w:t>
            </w:r>
            <w:proofErr w:type="spellStart"/>
            <w:r w:rsidRPr="00385D2B">
              <w:rPr>
                <w:rFonts w:asciiTheme="majorHAnsi" w:hAnsiTheme="majorHAnsi"/>
              </w:rPr>
              <w:t>Rentang</w:t>
            </w:r>
            <w:proofErr w:type="spellEnd"/>
            <w:r w:rsidRPr="00385D2B">
              <w:rPr>
                <w:rFonts w:asciiTheme="majorHAnsi" w:hAnsiTheme="majorHAnsi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</w:rPr>
              <w:t>Menampilkan</w:t>
            </w:r>
            <w:proofErr w:type="spellEnd"/>
            <w:r w:rsidRPr="00385D2B">
              <w:rPr>
                <w:rFonts w:asciiTheme="majorHAnsi" w:hAnsiTheme="majorHAnsi"/>
              </w:rPr>
              <w:t xml:space="preserve"> </w:t>
            </w:r>
          </w:p>
          <w:p w:rsidR="005E6C7B" w:rsidRPr="00385D2B" w:rsidRDefault="005E6C7B" w:rsidP="005E6C7B">
            <w:pPr>
              <w:spacing w:line="276" w:lineRule="auto"/>
              <w:ind w:firstLine="426"/>
              <w:rPr>
                <w:rFonts w:asciiTheme="majorHAnsi" w:hAnsiTheme="majorHAnsi"/>
              </w:rPr>
            </w:pPr>
            <w:r w:rsidRPr="00385D2B">
              <w:rPr>
                <w:rFonts w:asciiTheme="majorHAnsi" w:hAnsiTheme="majorHAnsi"/>
              </w:rPr>
              <w:lastRenderedPageBreak/>
              <w:t xml:space="preserve">l </w:t>
            </w:r>
            <w:proofErr w:type="spellStart"/>
            <w:r w:rsidRPr="00385D2B">
              <w:rPr>
                <w:rFonts w:asciiTheme="majorHAnsi" w:hAnsiTheme="majorHAnsi"/>
              </w:rPr>
              <w:t>Waktu</w:t>
            </w:r>
            <w:proofErr w:type="spellEnd"/>
            <w:r w:rsidRPr="00385D2B">
              <w:rPr>
                <w:rFonts w:asciiTheme="majorHAnsi" w:hAnsiTheme="majorHAnsi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</w:rPr>
              <w:t>Fungsi</w:t>
            </w:r>
            <w:proofErr w:type="spellEnd"/>
            <w:r w:rsidRPr="00385D2B">
              <w:rPr>
                <w:rFonts w:asciiTheme="majorHAnsi" w:hAnsiTheme="majorHAnsi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</w:rPr>
              <w:t>untuk</w:t>
            </w:r>
            <w:proofErr w:type="spellEnd"/>
            <w:r w:rsidRPr="00385D2B">
              <w:rPr>
                <w:rFonts w:asciiTheme="majorHAnsi" w:hAnsiTheme="majorHAnsi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</w:rPr>
              <w:t>pengukuran</w:t>
            </w:r>
            <w:proofErr w:type="spellEnd"/>
            <w:r w:rsidRPr="00385D2B">
              <w:rPr>
                <w:rFonts w:asciiTheme="majorHAnsi" w:hAnsiTheme="majorHAnsi"/>
              </w:rPr>
              <w:t xml:space="preserve"> </w:t>
            </w:r>
          </w:p>
          <w:p w:rsidR="005E6C7B" w:rsidRPr="00385D2B" w:rsidRDefault="005E6C7B" w:rsidP="005E6C7B">
            <w:pPr>
              <w:spacing w:line="276" w:lineRule="auto"/>
              <w:ind w:firstLine="426"/>
              <w:rPr>
                <w:rFonts w:asciiTheme="majorHAnsi" w:hAnsiTheme="majorHAnsi"/>
              </w:rPr>
            </w:pPr>
            <w:r w:rsidRPr="00385D2B">
              <w:rPr>
                <w:rFonts w:asciiTheme="majorHAnsi" w:hAnsiTheme="majorHAnsi"/>
              </w:rPr>
              <w:t xml:space="preserve">alarm l </w:t>
            </w:r>
            <w:proofErr w:type="spellStart"/>
            <w:r w:rsidRPr="00385D2B">
              <w:rPr>
                <w:rFonts w:asciiTheme="majorHAnsi" w:hAnsiTheme="majorHAnsi"/>
              </w:rPr>
              <w:t>Suara</w:t>
            </w:r>
            <w:proofErr w:type="spellEnd"/>
            <w:r w:rsidRPr="00385D2B">
              <w:rPr>
                <w:rFonts w:asciiTheme="majorHAnsi" w:hAnsiTheme="majorHAnsi"/>
              </w:rPr>
              <w:t xml:space="preserve"> di </w:t>
            </w:r>
            <w:proofErr w:type="spellStart"/>
            <w:r w:rsidRPr="00385D2B">
              <w:rPr>
                <w:rFonts w:asciiTheme="majorHAnsi" w:hAnsiTheme="majorHAnsi"/>
              </w:rPr>
              <w:t>bawah</w:t>
            </w:r>
            <w:proofErr w:type="spellEnd"/>
            <w:r w:rsidRPr="00385D2B">
              <w:rPr>
                <w:rFonts w:asciiTheme="majorHAnsi" w:hAnsiTheme="majorHAnsi"/>
              </w:rPr>
              <w:t xml:space="preserve"> 20 % Torsi </w:t>
            </w:r>
          </w:p>
          <w:p w:rsidR="005E6C7B" w:rsidRPr="00385D2B" w:rsidRDefault="005E6C7B" w:rsidP="005E6C7B">
            <w:pPr>
              <w:spacing w:line="276" w:lineRule="auto"/>
              <w:ind w:firstLine="426"/>
              <w:rPr>
                <w:rFonts w:asciiTheme="majorHAnsi" w:hAnsiTheme="majorHAnsi"/>
              </w:rPr>
            </w:pPr>
            <w:proofErr w:type="spellStart"/>
            <w:r w:rsidRPr="00385D2B">
              <w:rPr>
                <w:rFonts w:asciiTheme="majorHAnsi" w:hAnsiTheme="majorHAnsi"/>
              </w:rPr>
              <w:t>kalibrasi</w:t>
            </w:r>
            <w:proofErr w:type="spellEnd"/>
            <w:r w:rsidRPr="00385D2B">
              <w:rPr>
                <w:rFonts w:asciiTheme="majorHAnsi" w:hAnsiTheme="majorHAnsi"/>
              </w:rPr>
              <w:t xml:space="preserve"> l Linear </w:t>
            </w:r>
          </w:p>
          <w:p w:rsidR="005E6C7B" w:rsidRPr="00385D2B" w:rsidRDefault="005E6C7B" w:rsidP="005E6C7B">
            <w:pPr>
              <w:spacing w:line="276" w:lineRule="auto"/>
              <w:ind w:firstLine="426"/>
              <w:rPr>
                <w:rFonts w:asciiTheme="majorHAnsi" w:hAnsiTheme="majorHAnsi"/>
              </w:rPr>
            </w:pPr>
            <w:r w:rsidRPr="00385D2B">
              <w:rPr>
                <w:rFonts w:asciiTheme="majorHAnsi" w:hAnsiTheme="majorHAnsi"/>
              </w:rPr>
              <w:t xml:space="preserve">l power supply </w:t>
            </w:r>
            <w:proofErr w:type="spellStart"/>
            <w:r w:rsidRPr="00385D2B">
              <w:rPr>
                <w:rFonts w:asciiTheme="majorHAnsi" w:hAnsiTheme="majorHAnsi"/>
              </w:rPr>
              <w:t>Berbagai</w:t>
            </w:r>
            <w:proofErr w:type="spellEnd"/>
            <w:r w:rsidRPr="00385D2B">
              <w:rPr>
                <w:rFonts w:asciiTheme="majorHAnsi" w:hAnsiTheme="majorHAnsi"/>
              </w:rPr>
              <w:t xml:space="preserve"> 100V - 240V </w:t>
            </w:r>
          </w:p>
          <w:p w:rsidR="005E6C7B" w:rsidRPr="00385D2B" w:rsidRDefault="005E6C7B" w:rsidP="005E6C7B">
            <w:pPr>
              <w:spacing w:line="276" w:lineRule="auto"/>
              <w:ind w:firstLine="426"/>
              <w:rPr>
                <w:rFonts w:asciiTheme="majorHAnsi" w:hAnsiTheme="majorHAnsi"/>
              </w:rPr>
            </w:pPr>
            <w:proofErr w:type="spellStart"/>
            <w:r w:rsidRPr="00385D2B">
              <w:rPr>
                <w:rFonts w:asciiTheme="majorHAnsi" w:hAnsiTheme="majorHAnsi"/>
              </w:rPr>
              <w:t>Aplikasi</w:t>
            </w:r>
            <w:proofErr w:type="spellEnd"/>
            <w:r w:rsidRPr="00385D2B">
              <w:rPr>
                <w:rFonts w:asciiTheme="majorHAnsi" w:hAnsiTheme="majorHAnsi"/>
              </w:rPr>
              <w:t xml:space="preserve"> : </w:t>
            </w:r>
          </w:p>
          <w:p w:rsidR="005E6C7B" w:rsidRPr="00385D2B" w:rsidRDefault="005E6C7B" w:rsidP="005E6C7B">
            <w:pPr>
              <w:spacing w:line="276" w:lineRule="auto"/>
              <w:ind w:firstLine="426"/>
              <w:rPr>
                <w:rFonts w:asciiTheme="majorHAnsi" w:hAnsiTheme="majorHAnsi"/>
              </w:rPr>
            </w:pPr>
            <w:r w:rsidRPr="00385D2B">
              <w:rPr>
                <w:rFonts w:asciiTheme="majorHAnsi" w:hAnsiTheme="majorHAnsi"/>
              </w:rPr>
              <w:t xml:space="preserve">l </w:t>
            </w:r>
            <w:proofErr w:type="spellStart"/>
            <w:r w:rsidRPr="00385D2B">
              <w:rPr>
                <w:rFonts w:asciiTheme="majorHAnsi" w:hAnsiTheme="majorHAnsi"/>
              </w:rPr>
              <w:t>Tinta</w:t>
            </w:r>
            <w:proofErr w:type="spellEnd"/>
            <w:r w:rsidRPr="00385D2B">
              <w:rPr>
                <w:rFonts w:asciiTheme="majorHAnsi" w:hAnsiTheme="majorHAnsi"/>
              </w:rPr>
              <w:t xml:space="preserve"> , </w:t>
            </w:r>
            <w:proofErr w:type="spellStart"/>
            <w:r w:rsidRPr="00385D2B">
              <w:rPr>
                <w:rFonts w:asciiTheme="majorHAnsi" w:hAnsiTheme="majorHAnsi"/>
              </w:rPr>
              <w:t>Lateks</w:t>
            </w:r>
            <w:proofErr w:type="spellEnd"/>
            <w:r w:rsidRPr="00385D2B">
              <w:rPr>
                <w:rFonts w:asciiTheme="majorHAnsi" w:hAnsiTheme="majorHAnsi"/>
              </w:rPr>
              <w:t xml:space="preserve"> , Adhesive ( basis Solvent ) </w:t>
            </w:r>
          </w:p>
          <w:p w:rsidR="005E6C7B" w:rsidRPr="00385D2B" w:rsidRDefault="005E6C7B" w:rsidP="005E6C7B">
            <w:pPr>
              <w:spacing w:line="276" w:lineRule="auto"/>
              <w:ind w:firstLine="426"/>
              <w:rPr>
                <w:rFonts w:asciiTheme="majorHAnsi" w:hAnsiTheme="majorHAnsi"/>
              </w:rPr>
            </w:pPr>
            <w:r w:rsidRPr="00385D2B">
              <w:rPr>
                <w:rFonts w:asciiTheme="majorHAnsi" w:hAnsiTheme="majorHAnsi"/>
              </w:rPr>
              <w:t xml:space="preserve">l Polymer Solutions , </w:t>
            </w:r>
            <w:proofErr w:type="spellStart"/>
            <w:r w:rsidRPr="00385D2B">
              <w:rPr>
                <w:rFonts w:asciiTheme="majorHAnsi" w:hAnsiTheme="majorHAnsi"/>
              </w:rPr>
              <w:t>Minyak</w:t>
            </w:r>
            <w:proofErr w:type="spellEnd"/>
            <w:r w:rsidRPr="00385D2B">
              <w:rPr>
                <w:rFonts w:asciiTheme="majorHAnsi" w:hAnsiTheme="majorHAnsi"/>
              </w:rPr>
              <w:t xml:space="preserve"> , Cat </w:t>
            </w:r>
            <w:proofErr w:type="spellStart"/>
            <w:r w:rsidRPr="00385D2B">
              <w:rPr>
                <w:rFonts w:asciiTheme="majorHAnsi" w:hAnsiTheme="majorHAnsi"/>
              </w:rPr>
              <w:t>dan</w:t>
            </w:r>
            <w:proofErr w:type="spellEnd"/>
            <w:r w:rsidRPr="00385D2B">
              <w:rPr>
                <w:rFonts w:asciiTheme="majorHAnsi" w:hAnsiTheme="majorHAnsi"/>
              </w:rPr>
              <w:t xml:space="preserve"> Coating </w:t>
            </w:r>
          </w:p>
          <w:p w:rsidR="005E6C7B" w:rsidRPr="00385D2B" w:rsidRDefault="005E6C7B" w:rsidP="005E6C7B">
            <w:pPr>
              <w:spacing w:line="276" w:lineRule="auto"/>
              <w:ind w:firstLine="426"/>
              <w:rPr>
                <w:rFonts w:asciiTheme="majorHAnsi" w:hAnsiTheme="majorHAnsi"/>
              </w:rPr>
            </w:pPr>
            <w:r w:rsidRPr="00385D2B">
              <w:rPr>
                <w:rFonts w:asciiTheme="majorHAnsi" w:hAnsiTheme="majorHAnsi"/>
              </w:rPr>
              <w:t xml:space="preserve">l </w:t>
            </w:r>
            <w:proofErr w:type="spellStart"/>
            <w:r w:rsidRPr="00385D2B">
              <w:rPr>
                <w:rFonts w:asciiTheme="majorHAnsi" w:hAnsiTheme="majorHAnsi"/>
              </w:rPr>
              <w:t>Pelarut</w:t>
            </w:r>
            <w:proofErr w:type="spellEnd"/>
            <w:r w:rsidRPr="00385D2B">
              <w:rPr>
                <w:rFonts w:asciiTheme="majorHAnsi" w:hAnsiTheme="majorHAnsi"/>
              </w:rPr>
              <w:t xml:space="preserve"> , </w:t>
            </w:r>
            <w:proofErr w:type="spellStart"/>
            <w:r w:rsidRPr="00385D2B">
              <w:rPr>
                <w:rFonts w:asciiTheme="majorHAnsi" w:hAnsiTheme="majorHAnsi"/>
              </w:rPr>
              <w:t>Kosmetik</w:t>
            </w:r>
            <w:proofErr w:type="spellEnd"/>
            <w:r w:rsidRPr="00385D2B">
              <w:rPr>
                <w:rFonts w:asciiTheme="majorHAnsi" w:hAnsiTheme="majorHAnsi"/>
              </w:rPr>
              <w:t xml:space="preserve"> , </w:t>
            </w:r>
            <w:proofErr w:type="spellStart"/>
            <w:r w:rsidRPr="00385D2B">
              <w:rPr>
                <w:rFonts w:asciiTheme="majorHAnsi" w:hAnsiTheme="majorHAnsi"/>
              </w:rPr>
              <w:t>Produk</w:t>
            </w:r>
            <w:proofErr w:type="spellEnd"/>
            <w:r w:rsidRPr="00385D2B">
              <w:rPr>
                <w:rFonts w:asciiTheme="majorHAnsi" w:hAnsiTheme="majorHAnsi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</w:rPr>
              <w:t>Susu</w:t>
            </w:r>
            <w:proofErr w:type="spellEnd"/>
            <w:r w:rsidRPr="00385D2B">
              <w:rPr>
                <w:rFonts w:asciiTheme="majorHAnsi" w:hAnsiTheme="majorHAnsi"/>
              </w:rPr>
              <w:t xml:space="preserve"> </w:t>
            </w:r>
          </w:p>
          <w:p w:rsidR="00F55B37" w:rsidRPr="00385D2B" w:rsidRDefault="005E6C7B" w:rsidP="005E6C7B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/>
              </w:rPr>
              <w:t xml:space="preserve">l </w:t>
            </w:r>
            <w:proofErr w:type="spellStart"/>
            <w:r w:rsidRPr="00385D2B">
              <w:rPr>
                <w:rFonts w:asciiTheme="majorHAnsi" w:hAnsiTheme="majorHAnsi"/>
              </w:rPr>
              <w:t>Farmasi</w:t>
            </w:r>
            <w:proofErr w:type="spellEnd"/>
            <w:r w:rsidRPr="00385D2B">
              <w:rPr>
                <w:rFonts w:asciiTheme="majorHAnsi" w:hAnsiTheme="majorHAnsi"/>
              </w:rPr>
              <w:t xml:space="preserve"> , Jus, </w:t>
            </w:r>
            <w:proofErr w:type="spellStart"/>
            <w:r w:rsidRPr="00385D2B">
              <w:rPr>
                <w:rFonts w:asciiTheme="majorHAnsi" w:hAnsiTheme="majorHAnsi"/>
              </w:rPr>
              <w:t>dll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B37" w:rsidRPr="00385D2B" w:rsidRDefault="00385D2B" w:rsidP="00385D2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lastRenderedPageBreak/>
              <w:t>1 paket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</w:tr>
      <w:tr w:rsidR="005E6C7B" w:rsidRPr="00385D2B" w:rsidTr="00320494">
        <w:trPr>
          <w:trHeight w:val="300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8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B37" w:rsidRPr="00385D2B" w:rsidRDefault="005E6C7B" w:rsidP="006739CC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/>
                <w:b/>
                <w:bCs/>
              </w:rPr>
              <w:t xml:space="preserve">Data-data </w:t>
            </w:r>
            <w:proofErr w:type="spellStart"/>
            <w:r w:rsidRPr="00385D2B">
              <w:rPr>
                <w:rFonts w:asciiTheme="majorHAnsi" w:hAnsiTheme="majorHAnsi"/>
                <w:b/>
                <w:bCs/>
              </w:rPr>
              <w:t>teknis</w:t>
            </w:r>
            <w:proofErr w:type="spellEnd"/>
            <w:r w:rsidRPr="00385D2B"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</w:tr>
      <w:tr w:rsidR="005E6C7B" w:rsidRPr="00385D2B" w:rsidTr="00320494">
        <w:trPr>
          <w:trHeight w:val="300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8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0"/>
              <w:gridCol w:w="283"/>
              <w:gridCol w:w="2493"/>
              <w:gridCol w:w="129"/>
              <w:gridCol w:w="3693"/>
            </w:tblGrid>
            <w:tr w:rsidR="005E6C7B" w:rsidRPr="00385D2B" w:rsidTr="006739CC">
              <w:trPr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C7B" w:rsidRPr="00385D2B" w:rsidRDefault="005E6C7B" w:rsidP="005E6C7B">
                  <w:pPr>
                    <w:spacing w:line="276" w:lineRule="auto"/>
                    <w:rPr>
                      <w:rFonts w:asciiTheme="majorHAnsi" w:hAnsiTheme="majorHAnsi"/>
                    </w:rPr>
                  </w:pPr>
                  <w:r w:rsidRPr="00385D2B">
                    <w:rPr>
                      <w:rFonts w:asciiTheme="majorHAnsi" w:hAnsiTheme="majorHAnsi"/>
                    </w:rPr>
                    <w:t xml:space="preserve">Model </w:t>
                  </w:r>
                </w:p>
              </w:tc>
              <w:tc>
                <w:tcPr>
                  <w:tcW w:w="2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C7B" w:rsidRPr="00385D2B" w:rsidRDefault="005E6C7B" w:rsidP="005E6C7B">
                  <w:pPr>
                    <w:spacing w:before="100" w:beforeAutospacing="1" w:after="100" w:afterAutospacing="1" w:line="276" w:lineRule="auto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31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C7B" w:rsidRPr="00385D2B" w:rsidRDefault="005E6C7B" w:rsidP="005E6C7B">
                  <w:pPr>
                    <w:spacing w:before="100" w:beforeAutospacing="1" w:after="100" w:afterAutospacing="1" w:line="276" w:lineRule="auto"/>
                    <w:rPr>
                      <w:rFonts w:asciiTheme="majorHAnsi" w:hAnsiTheme="majorHAnsi"/>
                    </w:rPr>
                  </w:pPr>
                  <w:r w:rsidRPr="00385D2B">
                    <w:rPr>
                      <w:rFonts w:asciiTheme="majorHAnsi" w:hAnsiTheme="majorHAnsi"/>
                    </w:rPr>
                    <w:t xml:space="preserve">SNB - 2 </w:t>
                  </w:r>
                </w:p>
              </w:tc>
            </w:tr>
            <w:tr w:rsidR="005E6C7B" w:rsidRPr="00385D2B" w:rsidTr="006739CC">
              <w:trPr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C7B" w:rsidRPr="00385D2B" w:rsidRDefault="005E6C7B" w:rsidP="005E6C7B">
                  <w:pPr>
                    <w:spacing w:before="100" w:beforeAutospacing="1" w:after="100" w:afterAutospacing="1" w:line="276" w:lineRule="auto"/>
                    <w:rPr>
                      <w:rFonts w:asciiTheme="majorHAnsi" w:hAnsiTheme="majorHAnsi"/>
                    </w:rPr>
                  </w:pPr>
                  <w:r w:rsidRPr="00385D2B">
                    <w:rPr>
                      <w:rFonts w:asciiTheme="majorHAnsi" w:hAnsiTheme="majorHAnsi"/>
                    </w:rPr>
                    <w:t xml:space="preserve">Range ( </w:t>
                  </w:r>
                  <w:proofErr w:type="spellStart"/>
                  <w:r w:rsidRPr="00385D2B">
                    <w:rPr>
                      <w:rFonts w:asciiTheme="majorHAnsi" w:hAnsiTheme="majorHAnsi"/>
                    </w:rPr>
                    <w:t>mPa.s</w:t>
                  </w:r>
                  <w:proofErr w:type="spellEnd"/>
                  <w:r w:rsidRPr="00385D2B">
                    <w:rPr>
                      <w:rFonts w:asciiTheme="majorHAnsi" w:hAnsiTheme="majorHAnsi"/>
                    </w:rPr>
                    <w:t xml:space="preserve"> ) </w:t>
                  </w:r>
                </w:p>
              </w:tc>
              <w:tc>
                <w:tcPr>
                  <w:tcW w:w="2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C7B" w:rsidRPr="00385D2B" w:rsidRDefault="005E6C7B" w:rsidP="005E6C7B">
                  <w:pPr>
                    <w:spacing w:before="100" w:beforeAutospacing="1" w:after="100" w:afterAutospacing="1" w:line="276" w:lineRule="auto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31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C7B" w:rsidRPr="00385D2B" w:rsidRDefault="005E6C7B" w:rsidP="005E6C7B">
                  <w:pPr>
                    <w:spacing w:before="100" w:beforeAutospacing="1" w:after="100" w:afterAutospacing="1" w:line="276" w:lineRule="auto"/>
                    <w:rPr>
                      <w:rFonts w:asciiTheme="majorHAnsi" w:hAnsiTheme="majorHAnsi"/>
                    </w:rPr>
                  </w:pPr>
                  <w:r w:rsidRPr="00385D2B">
                    <w:rPr>
                      <w:rFonts w:asciiTheme="majorHAnsi" w:hAnsiTheme="majorHAnsi"/>
                    </w:rPr>
                    <w:t xml:space="preserve">1-6M </w:t>
                  </w:r>
                </w:p>
              </w:tc>
            </w:tr>
            <w:tr w:rsidR="005E6C7B" w:rsidRPr="00385D2B" w:rsidTr="006739CC">
              <w:trPr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C7B" w:rsidRPr="00385D2B" w:rsidRDefault="005E6C7B" w:rsidP="005E6C7B">
                  <w:pPr>
                    <w:spacing w:before="100" w:beforeAutospacing="1" w:after="100" w:afterAutospacing="1" w:line="276" w:lineRule="auto"/>
                    <w:rPr>
                      <w:rFonts w:asciiTheme="majorHAnsi" w:hAnsiTheme="majorHAnsi"/>
                    </w:rPr>
                  </w:pPr>
                  <w:r w:rsidRPr="00385D2B">
                    <w:rPr>
                      <w:rFonts w:asciiTheme="majorHAnsi" w:hAnsiTheme="majorHAnsi"/>
                    </w:rPr>
                    <w:t xml:space="preserve">RPM </w:t>
                  </w:r>
                </w:p>
              </w:tc>
              <w:tc>
                <w:tcPr>
                  <w:tcW w:w="2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C7B" w:rsidRPr="00385D2B" w:rsidRDefault="005E6C7B" w:rsidP="005E6C7B">
                  <w:pPr>
                    <w:spacing w:before="100" w:beforeAutospacing="1" w:after="100" w:afterAutospacing="1" w:line="276" w:lineRule="auto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4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C7B" w:rsidRPr="00385D2B" w:rsidRDefault="005E6C7B" w:rsidP="005E6C7B">
                  <w:pPr>
                    <w:spacing w:before="100" w:beforeAutospacing="1" w:after="100" w:afterAutospacing="1" w:line="276" w:lineRule="auto"/>
                    <w:rPr>
                      <w:rFonts w:asciiTheme="majorHAnsi" w:hAnsiTheme="majorHAnsi"/>
                    </w:rPr>
                  </w:pPr>
                  <w:r w:rsidRPr="00385D2B">
                    <w:rPr>
                      <w:rFonts w:asciiTheme="majorHAnsi" w:hAnsiTheme="majorHAnsi"/>
                    </w:rPr>
                    <w:t xml:space="preserve">0,1-100 </w:t>
                  </w:r>
                </w:p>
              </w:tc>
              <w:tc>
                <w:tcPr>
                  <w:tcW w:w="1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C7B" w:rsidRPr="00385D2B" w:rsidRDefault="005E6C7B" w:rsidP="005E6C7B">
                  <w:pPr>
                    <w:spacing w:before="100" w:beforeAutospacing="1" w:after="100" w:afterAutospacing="1" w:line="276" w:lineRule="auto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3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C7B" w:rsidRPr="00385D2B" w:rsidRDefault="005E6C7B" w:rsidP="005E6C7B">
                  <w:pPr>
                    <w:spacing w:before="100" w:beforeAutospacing="1" w:after="100" w:afterAutospacing="1" w:line="276" w:lineRule="auto"/>
                    <w:rPr>
                      <w:rFonts w:asciiTheme="majorHAnsi" w:hAnsiTheme="majorHAnsi"/>
                    </w:rPr>
                  </w:pPr>
                </w:p>
              </w:tc>
            </w:tr>
            <w:tr w:rsidR="005E6C7B" w:rsidRPr="00385D2B" w:rsidTr="006739CC">
              <w:trPr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C7B" w:rsidRPr="00385D2B" w:rsidRDefault="005E6C7B" w:rsidP="005E6C7B">
                  <w:pPr>
                    <w:spacing w:before="100" w:beforeAutospacing="1" w:after="100" w:afterAutospacing="1" w:line="276" w:lineRule="auto"/>
                    <w:rPr>
                      <w:rFonts w:asciiTheme="majorHAnsi" w:hAnsiTheme="majorHAnsi"/>
                    </w:rPr>
                  </w:pPr>
                  <w:proofErr w:type="spellStart"/>
                  <w:r w:rsidRPr="00385D2B">
                    <w:rPr>
                      <w:rFonts w:asciiTheme="majorHAnsi" w:hAnsiTheme="majorHAnsi"/>
                    </w:rPr>
                    <w:t>mengukur</w:t>
                  </w:r>
                  <w:proofErr w:type="spellEnd"/>
                  <w:r w:rsidRPr="00385D2B">
                    <w:rPr>
                      <w:rFonts w:asciiTheme="majorHAnsi" w:hAnsiTheme="majorHAnsi"/>
                    </w:rPr>
                    <w:t xml:space="preserve"> Gaya </w:t>
                  </w:r>
                </w:p>
              </w:tc>
              <w:tc>
                <w:tcPr>
                  <w:tcW w:w="290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C7B" w:rsidRPr="00385D2B" w:rsidRDefault="005E6C7B" w:rsidP="005E6C7B">
                  <w:pPr>
                    <w:spacing w:before="100" w:beforeAutospacing="1" w:after="100" w:afterAutospacing="1" w:line="276" w:lineRule="auto"/>
                    <w:ind w:firstLine="127"/>
                    <w:rPr>
                      <w:rFonts w:asciiTheme="majorHAnsi" w:hAnsiTheme="majorHAnsi"/>
                    </w:rPr>
                  </w:pPr>
                  <w:proofErr w:type="spellStart"/>
                  <w:r w:rsidRPr="00385D2B">
                    <w:rPr>
                      <w:rFonts w:asciiTheme="majorHAnsi" w:hAnsiTheme="majorHAnsi"/>
                    </w:rPr>
                    <w:t>Kontrol</w:t>
                  </w:r>
                  <w:proofErr w:type="spellEnd"/>
                  <w:r w:rsidRPr="00385D2B">
                    <w:rPr>
                      <w:rFonts w:asciiTheme="majorHAnsi" w:hAnsiTheme="majorHAnsi"/>
                    </w:rPr>
                    <w:t xml:space="preserve"> manual </w:t>
                  </w:r>
                </w:p>
              </w:tc>
              <w:tc>
                <w:tcPr>
                  <w:tcW w:w="3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C7B" w:rsidRPr="00385D2B" w:rsidRDefault="005E6C7B" w:rsidP="005E6C7B">
                  <w:pPr>
                    <w:spacing w:before="100" w:beforeAutospacing="1" w:after="100" w:afterAutospacing="1" w:line="276" w:lineRule="auto"/>
                    <w:rPr>
                      <w:rFonts w:asciiTheme="majorHAnsi" w:hAnsiTheme="majorHAnsi"/>
                    </w:rPr>
                  </w:pPr>
                  <w:r w:rsidRPr="00385D2B">
                    <w:rPr>
                      <w:rFonts w:asciiTheme="majorHAnsi" w:hAnsiTheme="majorHAnsi"/>
                    </w:rPr>
                    <w:t xml:space="preserve">Manual, </w:t>
                  </w:r>
                  <w:proofErr w:type="spellStart"/>
                  <w:r w:rsidRPr="00385D2B">
                    <w:rPr>
                      <w:rFonts w:asciiTheme="majorHAnsi" w:hAnsiTheme="majorHAnsi"/>
                    </w:rPr>
                    <w:t>Inteligent</w:t>
                  </w:r>
                  <w:proofErr w:type="spellEnd"/>
                  <w:r w:rsidRPr="00385D2B">
                    <w:rPr>
                      <w:rFonts w:asciiTheme="majorHAnsi" w:hAnsiTheme="majorHAnsi"/>
                    </w:rPr>
                    <w:t xml:space="preserve"> </w:t>
                  </w:r>
                </w:p>
              </w:tc>
            </w:tr>
            <w:tr w:rsidR="005E6C7B" w:rsidRPr="00385D2B" w:rsidTr="006739CC">
              <w:trPr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C7B" w:rsidRPr="00385D2B" w:rsidRDefault="005E6C7B" w:rsidP="005E6C7B">
                  <w:pPr>
                    <w:spacing w:before="100" w:beforeAutospacing="1" w:after="100" w:afterAutospacing="1" w:line="276" w:lineRule="auto"/>
                    <w:rPr>
                      <w:rFonts w:asciiTheme="majorHAnsi" w:hAnsiTheme="majorHAnsi"/>
                    </w:rPr>
                  </w:pPr>
                  <w:proofErr w:type="spellStart"/>
                  <w:r w:rsidRPr="00385D2B">
                    <w:rPr>
                      <w:rFonts w:asciiTheme="majorHAnsi" w:hAnsiTheme="majorHAnsi"/>
                    </w:rPr>
                    <w:t>gelondongan</w:t>
                  </w:r>
                  <w:proofErr w:type="spellEnd"/>
                  <w:r w:rsidRPr="00385D2B">
                    <w:rPr>
                      <w:rFonts w:asciiTheme="majorHAnsi" w:hAnsiTheme="majorHAnsi"/>
                    </w:rPr>
                    <w:t xml:space="preserve"> </w:t>
                  </w:r>
                </w:p>
              </w:tc>
              <w:tc>
                <w:tcPr>
                  <w:tcW w:w="6598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C7B" w:rsidRPr="00385D2B" w:rsidRDefault="005E6C7B" w:rsidP="005E6C7B">
                  <w:pPr>
                    <w:spacing w:before="100" w:beforeAutospacing="1" w:after="100" w:afterAutospacing="1" w:line="276" w:lineRule="auto"/>
                    <w:ind w:firstLine="127"/>
                    <w:rPr>
                      <w:rFonts w:asciiTheme="majorHAnsi" w:hAnsiTheme="majorHAnsi"/>
                    </w:rPr>
                  </w:pPr>
                  <w:r w:rsidRPr="00385D2B">
                    <w:rPr>
                      <w:rFonts w:asciiTheme="majorHAnsi" w:hAnsiTheme="majorHAnsi"/>
                    </w:rPr>
                    <w:t xml:space="preserve"># 1 , # 2 , # 3 , # 4 </w:t>
                  </w:r>
                  <w:proofErr w:type="spellStart"/>
                  <w:r w:rsidRPr="00385D2B">
                    <w:rPr>
                      <w:rFonts w:asciiTheme="majorHAnsi" w:hAnsiTheme="majorHAnsi"/>
                    </w:rPr>
                    <w:t>adalah</w:t>
                  </w:r>
                  <w:proofErr w:type="spellEnd"/>
                  <w:r w:rsidRPr="00385D2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85D2B">
                    <w:rPr>
                      <w:rFonts w:asciiTheme="majorHAnsi" w:hAnsiTheme="majorHAnsi"/>
                    </w:rPr>
                    <w:t>konfigurasi</w:t>
                  </w:r>
                  <w:proofErr w:type="spellEnd"/>
                  <w:r w:rsidRPr="00385D2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85D2B">
                    <w:rPr>
                      <w:rFonts w:asciiTheme="majorHAnsi" w:hAnsiTheme="majorHAnsi"/>
                    </w:rPr>
                    <w:t>standar</w:t>
                  </w:r>
                  <w:proofErr w:type="spellEnd"/>
                  <w:r w:rsidRPr="00385D2B">
                    <w:rPr>
                      <w:rFonts w:asciiTheme="majorHAnsi" w:hAnsiTheme="majorHAnsi"/>
                    </w:rPr>
                    <w:t xml:space="preserve"> ( # 0 </w:t>
                  </w:r>
                  <w:proofErr w:type="spellStart"/>
                  <w:r w:rsidRPr="00385D2B">
                    <w:rPr>
                      <w:rFonts w:asciiTheme="majorHAnsi" w:hAnsiTheme="majorHAnsi"/>
                    </w:rPr>
                    <w:t>adalah</w:t>
                  </w:r>
                  <w:proofErr w:type="spellEnd"/>
                  <w:r w:rsidRPr="00385D2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85D2B">
                    <w:rPr>
                      <w:rFonts w:asciiTheme="majorHAnsi" w:hAnsiTheme="majorHAnsi"/>
                    </w:rPr>
                    <w:t>untuk</w:t>
                  </w:r>
                  <w:proofErr w:type="spellEnd"/>
                  <w:r w:rsidRPr="00385D2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85D2B">
                    <w:rPr>
                      <w:rFonts w:asciiTheme="majorHAnsi" w:hAnsiTheme="majorHAnsi"/>
                    </w:rPr>
                    <w:t>opsi</w:t>
                  </w:r>
                  <w:proofErr w:type="spellEnd"/>
                  <w:r w:rsidRPr="00385D2B">
                    <w:rPr>
                      <w:rFonts w:asciiTheme="majorHAnsi" w:hAnsiTheme="majorHAnsi"/>
                    </w:rPr>
                    <w:t xml:space="preserve"> ) </w:t>
                  </w:r>
                </w:p>
              </w:tc>
            </w:tr>
            <w:tr w:rsidR="005E6C7B" w:rsidRPr="00385D2B" w:rsidTr="006739CC">
              <w:trPr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C7B" w:rsidRPr="00385D2B" w:rsidRDefault="005E6C7B" w:rsidP="005E6C7B">
                  <w:pPr>
                    <w:spacing w:before="100" w:beforeAutospacing="1" w:after="100" w:afterAutospacing="1" w:line="276" w:lineRule="auto"/>
                    <w:rPr>
                      <w:rFonts w:asciiTheme="majorHAnsi" w:hAnsiTheme="majorHAnsi"/>
                    </w:rPr>
                  </w:pPr>
                  <w:proofErr w:type="spellStart"/>
                  <w:r w:rsidRPr="00385D2B">
                    <w:rPr>
                      <w:rFonts w:asciiTheme="majorHAnsi" w:hAnsiTheme="majorHAnsi"/>
                    </w:rPr>
                    <w:t>akurasi</w:t>
                  </w:r>
                  <w:proofErr w:type="spellEnd"/>
                  <w:r w:rsidRPr="00385D2B">
                    <w:rPr>
                      <w:rFonts w:asciiTheme="majorHAnsi" w:hAnsiTheme="majorHAnsi"/>
                    </w:rPr>
                    <w:t xml:space="preserve"> </w:t>
                  </w:r>
                </w:p>
              </w:tc>
              <w:tc>
                <w:tcPr>
                  <w:tcW w:w="6598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C7B" w:rsidRPr="00385D2B" w:rsidRDefault="005E6C7B" w:rsidP="005E6C7B">
                  <w:pPr>
                    <w:spacing w:before="100" w:beforeAutospacing="1" w:after="100" w:afterAutospacing="1" w:line="276" w:lineRule="auto"/>
                    <w:ind w:firstLine="127"/>
                    <w:rPr>
                      <w:rFonts w:asciiTheme="majorHAnsi" w:hAnsiTheme="majorHAnsi"/>
                    </w:rPr>
                  </w:pPr>
                  <w:r w:rsidRPr="00385D2B">
                    <w:rPr>
                      <w:rFonts w:asciiTheme="majorHAnsi" w:hAnsiTheme="majorHAnsi"/>
                    </w:rPr>
                    <w:t xml:space="preserve">± 1,0 % </w:t>
                  </w:r>
                  <w:proofErr w:type="spellStart"/>
                  <w:r w:rsidRPr="00385D2B">
                    <w:rPr>
                      <w:rFonts w:asciiTheme="majorHAnsi" w:hAnsiTheme="majorHAnsi"/>
                    </w:rPr>
                    <w:t>dari</w:t>
                  </w:r>
                  <w:proofErr w:type="spellEnd"/>
                  <w:r w:rsidRPr="00385D2B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385D2B">
                    <w:rPr>
                      <w:rFonts w:asciiTheme="majorHAnsi" w:hAnsiTheme="majorHAnsi"/>
                    </w:rPr>
                    <w:t>kisaran</w:t>
                  </w:r>
                  <w:proofErr w:type="spellEnd"/>
                  <w:r w:rsidRPr="00385D2B">
                    <w:rPr>
                      <w:rFonts w:asciiTheme="majorHAnsi" w:hAnsiTheme="majorHAnsi"/>
                    </w:rPr>
                    <w:t xml:space="preserve"> </w:t>
                  </w:r>
                </w:p>
              </w:tc>
            </w:tr>
            <w:tr w:rsidR="005E6C7B" w:rsidRPr="00385D2B" w:rsidTr="006739CC">
              <w:trPr>
                <w:tblCellSpacing w:w="0" w:type="dxa"/>
              </w:trPr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C7B" w:rsidRPr="00385D2B" w:rsidRDefault="005E6C7B" w:rsidP="005E6C7B">
                  <w:pPr>
                    <w:spacing w:before="100" w:beforeAutospacing="1" w:after="100" w:afterAutospacing="1" w:line="276" w:lineRule="auto"/>
                    <w:rPr>
                      <w:rFonts w:asciiTheme="majorHAnsi" w:hAnsiTheme="majorHAnsi"/>
                    </w:rPr>
                  </w:pPr>
                  <w:r w:rsidRPr="00385D2B">
                    <w:rPr>
                      <w:rFonts w:asciiTheme="majorHAnsi" w:hAnsiTheme="majorHAnsi"/>
                    </w:rPr>
                    <w:t xml:space="preserve">repeatability </w:t>
                  </w:r>
                </w:p>
              </w:tc>
              <w:tc>
                <w:tcPr>
                  <w:tcW w:w="6598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6C7B" w:rsidRPr="00385D2B" w:rsidRDefault="005E6C7B" w:rsidP="005E6C7B">
                  <w:pPr>
                    <w:spacing w:before="100" w:beforeAutospacing="1" w:after="100" w:afterAutospacing="1" w:line="276" w:lineRule="auto"/>
                    <w:ind w:firstLine="127"/>
                    <w:rPr>
                      <w:rFonts w:asciiTheme="majorHAnsi" w:hAnsiTheme="majorHAnsi"/>
                    </w:rPr>
                  </w:pPr>
                  <w:r w:rsidRPr="00385D2B">
                    <w:rPr>
                      <w:rFonts w:asciiTheme="majorHAnsi" w:hAnsiTheme="majorHAnsi"/>
                    </w:rPr>
                    <w:t xml:space="preserve">± 0,5 % </w:t>
                  </w:r>
                </w:p>
              </w:tc>
            </w:tr>
          </w:tbl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</w:tr>
      <w:tr w:rsidR="005E6C7B" w:rsidRPr="00385D2B" w:rsidTr="00385D2B">
        <w:trPr>
          <w:trHeight w:val="810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B37" w:rsidRPr="00385D2B" w:rsidRDefault="00F55B37" w:rsidP="005470CE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lastRenderedPageBreak/>
              <w:t> </w:t>
            </w:r>
            <w:r w:rsidR="006739CC"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B37" w:rsidRPr="00385D2B" w:rsidRDefault="00F55B37" w:rsidP="005470CE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  <w:r w:rsidR="006739CC"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Violet Dioda Laser</w:t>
            </w:r>
            <w:r w:rsidR="005470CE"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:</w:t>
            </w:r>
          </w:p>
          <w:p w:rsidR="005470CE" w:rsidRPr="00385D2B" w:rsidRDefault="005470CE" w:rsidP="005470CE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/>
                <w:b/>
                <w:bCs/>
              </w:rPr>
              <w:t>VIOLET DIODE LASER AT 405nm (</w:t>
            </w:r>
            <w:r w:rsidRPr="00385D2B">
              <w:rPr>
                <w:rFonts w:asciiTheme="majorHAnsi" w:hAnsiTheme="majorHAnsi"/>
                <w:b/>
                <w:bCs/>
                <w:sz w:val="21"/>
                <w:szCs w:val="21"/>
              </w:rPr>
              <w:t>MDL-III-405/1~500mW)</w:t>
            </w:r>
          </w:p>
        </w:tc>
        <w:tc>
          <w:tcPr>
            <w:tcW w:w="8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B37" w:rsidRPr="00385D2B" w:rsidRDefault="005470CE" w:rsidP="005470CE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009263" wp14:editId="51FCABA4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54609</wp:posOffset>
                      </wp:positionV>
                      <wp:extent cx="5448300" cy="505777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8300" cy="5057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70CE" w:rsidRDefault="005470CE">
                                  <w:pPr>
                                    <w:rPr>
                                      <w:lang w:val="id-ID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id-ID" w:eastAsia="id-ID"/>
                                    </w:rPr>
                                    <w:drawing>
                                      <wp:inline distT="0" distB="0" distL="0" distR="0" wp14:anchorId="242C2FB3" wp14:editId="4E2EAAF6">
                                        <wp:extent cx="5250387" cy="2743200"/>
                                        <wp:effectExtent l="0" t="0" r="7620" b="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59070" cy="27477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5470CE" w:rsidRDefault="005470CE">
                                  <w:pPr>
                                    <w:rPr>
                                      <w:lang w:val="id-ID"/>
                                    </w:rPr>
                                  </w:pPr>
                                </w:p>
                                <w:p w:rsidR="005470CE" w:rsidRPr="005470CE" w:rsidRDefault="005470CE">
                                  <w:pPr>
                                    <w:rPr>
                                      <w:lang w:val="id-ID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id-ID" w:eastAsia="id-ID"/>
                                    </w:rPr>
                                    <w:drawing>
                                      <wp:inline distT="0" distB="0" distL="0" distR="0" wp14:anchorId="6F617D66" wp14:editId="0A14B0B0">
                                        <wp:extent cx="5259070" cy="1900051"/>
                                        <wp:effectExtent l="0" t="0" r="0" b="508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59070" cy="19000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2.1pt;margin-top:4.3pt;width:429pt;height:398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" fillcolor="white [3201]" strokeweight=".5pt">
                      <v:textbox>
                        <w:txbxContent>
                          <w:p w:rsidR="005470CE" w:rsidRDefault="005470CE">
                            <w:pPr>
                              <w:rPr>
                                <w:lang w:val="id-ID"/>
                              </w:rPr>
                            </w:pPr>
                            <w:r>
                              <w:rPr>
                                <w:noProof/>
                                <w:lang w:val="id-ID" w:eastAsia="id-ID"/>
                              </w:rPr>
                              <w:drawing>
                                <wp:inline distT="0" distB="0" distL="0" distR="0" wp14:anchorId="242C2FB3" wp14:editId="4E2EAAF6">
                                  <wp:extent cx="5250387" cy="2743200"/>
                                  <wp:effectExtent l="0" t="0" r="762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9070" cy="27477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470CE" w:rsidRDefault="005470CE">
                            <w:pPr>
                              <w:rPr>
                                <w:lang w:val="id-ID"/>
                              </w:rPr>
                            </w:pPr>
                          </w:p>
                          <w:p w:rsidR="005470CE" w:rsidRPr="005470CE" w:rsidRDefault="005470CE">
                            <w:pPr>
                              <w:rPr>
                                <w:lang w:val="id-ID"/>
                              </w:rPr>
                            </w:pPr>
                            <w:r>
                              <w:rPr>
                                <w:noProof/>
                                <w:lang w:val="id-ID" w:eastAsia="id-ID"/>
                              </w:rPr>
                              <w:drawing>
                                <wp:inline distT="0" distB="0" distL="0" distR="0" wp14:anchorId="6F617D66" wp14:editId="0A14B0B0">
                                  <wp:extent cx="5259070" cy="1900051"/>
                                  <wp:effectExtent l="0" t="0" r="0" b="508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9070" cy="19000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470CE" w:rsidRPr="00385D2B" w:rsidRDefault="005470CE" w:rsidP="005470CE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  <w:p w:rsidR="005470CE" w:rsidRPr="00385D2B" w:rsidRDefault="005470CE" w:rsidP="005470CE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  <w:p w:rsidR="005470CE" w:rsidRPr="00385D2B" w:rsidRDefault="005470CE" w:rsidP="005470CE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  <w:p w:rsidR="005470CE" w:rsidRPr="00385D2B" w:rsidRDefault="005470CE" w:rsidP="005470CE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  <w:p w:rsidR="005470CE" w:rsidRPr="00385D2B" w:rsidRDefault="005470CE" w:rsidP="005470CE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  <w:p w:rsidR="005470CE" w:rsidRPr="00385D2B" w:rsidRDefault="005470CE" w:rsidP="005470CE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  <w:p w:rsidR="005470CE" w:rsidRPr="00385D2B" w:rsidRDefault="005470CE" w:rsidP="005470CE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  <w:p w:rsidR="005470CE" w:rsidRPr="00385D2B" w:rsidRDefault="005470CE" w:rsidP="005470CE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  <w:p w:rsidR="005470CE" w:rsidRPr="00385D2B" w:rsidRDefault="005470CE" w:rsidP="005470CE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  <w:p w:rsidR="005470CE" w:rsidRPr="00385D2B" w:rsidRDefault="005470CE" w:rsidP="005470CE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  <w:p w:rsidR="005470CE" w:rsidRPr="00385D2B" w:rsidRDefault="005470CE" w:rsidP="005470CE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  <w:p w:rsidR="005470CE" w:rsidRPr="00385D2B" w:rsidRDefault="005470CE" w:rsidP="005470CE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  <w:p w:rsidR="005470CE" w:rsidRPr="00385D2B" w:rsidRDefault="005470CE" w:rsidP="005470CE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  <w:p w:rsidR="005470CE" w:rsidRPr="00385D2B" w:rsidRDefault="005470CE" w:rsidP="005470CE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  <w:p w:rsidR="005470CE" w:rsidRPr="00385D2B" w:rsidRDefault="005470CE" w:rsidP="005470CE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  <w:p w:rsidR="005470CE" w:rsidRPr="00385D2B" w:rsidRDefault="005470CE" w:rsidP="005470CE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  <w:p w:rsidR="005470CE" w:rsidRPr="00385D2B" w:rsidRDefault="005470CE" w:rsidP="005470CE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  <w:p w:rsidR="005470CE" w:rsidRPr="00385D2B" w:rsidRDefault="005470CE" w:rsidP="005470CE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  <w:p w:rsidR="005470CE" w:rsidRPr="00385D2B" w:rsidRDefault="005470CE" w:rsidP="005470CE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  <w:p w:rsidR="005470CE" w:rsidRPr="00385D2B" w:rsidRDefault="005470CE" w:rsidP="005470CE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5B37" w:rsidRPr="00385D2B" w:rsidRDefault="00F55B37" w:rsidP="00385D2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  <w:r w:rsid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 unit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</w:tr>
      <w:tr w:rsidR="005E6C7B" w:rsidRPr="00385D2B" w:rsidTr="00385D2B">
        <w:trPr>
          <w:trHeight w:val="310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B37" w:rsidRPr="00385D2B" w:rsidRDefault="00F55B37" w:rsidP="006D2E32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lastRenderedPageBreak/>
              <w:t> </w:t>
            </w:r>
            <w:r w:rsidR="005470CE"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2E32" w:rsidRPr="00385D2B" w:rsidRDefault="00F55B37" w:rsidP="006D2E32">
            <w:pPr>
              <w:rPr>
                <w:rFonts w:asciiTheme="majorHAnsi" w:hAnsiTheme="majorHAnsi" w:cs="TimesNewRomanPS-BoldMT"/>
                <w:b/>
                <w:bCs/>
                <w:sz w:val="36"/>
                <w:szCs w:val="36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  <w:r w:rsidR="005470CE"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Micro</w:t>
            </w:r>
            <w:r w:rsidR="006D2E32"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 xml:space="preserve">hardness tester: </w:t>
            </w:r>
            <w:r w:rsidR="006D2E32" w:rsidRPr="00385D2B">
              <w:rPr>
                <w:rFonts w:asciiTheme="majorHAnsi" w:hAnsiTheme="majorHAnsi" w:cs="TimesNewRomanPS-BoldMT"/>
                <w:b/>
                <w:bCs/>
              </w:rPr>
              <w:t>Micro Vickers Hardness Tester TH710</w:t>
            </w:r>
          </w:p>
          <w:p w:rsidR="00F55B37" w:rsidRPr="00385D2B" w:rsidRDefault="00F55B37" w:rsidP="006D2E32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eastAsia="id-ID"/>
              </w:rPr>
            </w:pPr>
          </w:p>
        </w:tc>
        <w:tc>
          <w:tcPr>
            <w:tcW w:w="8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2A8" w:rsidRPr="00385D2B" w:rsidRDefault="007D12A8" w:rsidP="007D12A8">
            <w:pPr>
              <w:autoSpaceDE w:val="0"/>
              <w:autoSpaceDN w:val="0"/>
              <w:adjustRightInd w:val="0"/>
              <w:rPr>
                <w:rFonts w:asciiTheme="majorHAnsi" w:hAnsiTheme="majorHAnsi" w:cs="ArialMT"/>
                <w:sz w:val="27"/>
                <w:szCs w:val="27"/>
              </w:rPr>
            </w:pPr>
            <w:r w:rsidRPr="00385D2B">
              <w:rPr>
                <w:rFonts w:asciiTheme="majorHAnsi" w:hAnsiTheme="majorHAnsi" w:cs="ArialMT"/>
                <w:sz w:val="27"/>
                <w:szCs w:val="27"/>
              </w:rPr>
              <w:t>Features:</w:t>
            </w:r>
          </w:p>
          <w:p w:rsidR="007D12A8" w:rsidRPr="00385D2B" w:rsidRDefault="007D12A8" w:rsidP="007D12A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="ArialMT"/>
                <w:sz w:val="24"/>
                <w:szCs w:val="24"/>
              </w:rPr>
            </w:pPr>
            <w:r w:rsidRPr="00385D2B">
              <w:rPr>
                <w:rFonts w:asciiTheme="majorHAnsi" w:hAnsiTheme="majorHAnsi" w:cs="ArialMT"/>
                <w:sz w:val="24"/>
                <w:szCs w:val="24"/>
              </w:rPr>
              <w:t>New high-tech product integrating mechanical and photoelectrical technologies</w:t>
            </w:r>
          </w:p>
          <w:p w:rsidR="007D12A8" w:rsidRPr="00385D2B" w:rsidRDefault="007D12A8" w:rsidP="007D12A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="ArialMT"/>
                <w:sz w:val="24"/>
                <w:szCs w:val="24"/>
              </w:rPr>
            </w:pPr>
            <w:r w:rsidRPr="00385D2B">
              <w:rPr>
                <w:rFonts w:asciiTheme="majorHAnsi" w:hAnsiTheme="majorHAnsi" w:cs="ArialMT"/>
                <w:sz w:val="24"/>
                <w:szCs w:val="24"/>
              </w:rPr>
              <w:t xml:space="preserve">Equipped with a digital </w:t>
            </w:r>
            <w:proofErr w:type="spellStart"/>
            <w:r w:rsidRPr="00385D2B">
              <w:rPr>
                <w:rFonts w:asciiTheme="majorHAnsi" w:hAnsiTheme="majorHAnsi" w:cs="ArialMT"/>
                <w:sz w:val="24"/>
                <w:szCs w:val="24"/>
              </w:rPr>
              <w:t>microscope,direct</w:t>
            </w:r>
            <w:proofErr w:type="spellEnd"/>
            <w:r w:rsidRPr="00385D2B">
              <w:rPr>
                <w:rFonts w:asciiTheme="majorHAnsi" w:hAnsiTheme="majorHAnsi" w:cs="ArialMT"/>
                <w:sz w:val="24"/>
                <w:szCs w:val="24"/>
              </w:rPr>
              <w:t xml:space="preserve"> display of the measuring method, test </w:t>
            </w:r>
            <w:proofErr w:type="spellStart"/>
            <w:r w:rsidRPr="00385D2B">
              <w:rPr>
                <w:rFonts w:asciiTheme="majorHAnsi" w:hAnsiTheme="majorHAnsi" w:cs="ArialMT"/>
                <w:sz w:val="24"/>
                <w:szCs w:val="24"/>
              </w:rPr>
              <w:t>force,indentation</w:t>
            </w:r>
            <w:proofErr w:type="spellEnd"/>
            <w:r w:rsidRPr="00385D2B">
              <w:rPr>
                <w:rFonts w:asciiTheme="majorHAnsi" w:hAnsiTheme="majorHAnsi" w:cs="ArialMT"/>
                <w:sz w:val="24"/>
                <w:szCs w:val="24"/>
              </w:rPr>
              <w:t xml:space="preserve"> length, hardness value, dwell time of test force</w:t>
            </w:r>
          </w:p>
          <w:p w:rsidR="007D12A8" w:rsidRPr="00385D2B" w:rsidRDefault="007D12A8" w:rsidP="007D12A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="TimesNewRomanPSMT"/>
                <w:sz w:val="24"/>
                <w:szCs w:val="24"/>
              </w:rPr>
            </w:pPr>
            <w:r w:rsidRPr="00385D2B">
              <w:rPr>
                <w:rFonts w:asciiTheme="majorHAnsi" w:hAnsiTheme="majorHAnsi" w:cs="TimesNewRomanPSMT"/>
                <w:sz w:val="24"/>
                <w:szCs w:val="24"/>
              </w:rPr>
              <w:t>Camera device can be connected via RS232 interface</w:t>
            </w:r>
          </w:p>
          <w:p w:rsidR="007D12A8" w:rsidRPr="00385D2B" w:rsidRDefault="007D12A8" w:rsidP="007D12A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="ArialMT"/>
                <w:sz w:val="24"/>
                <w:szCs w:val="24"/>
              </w:rPr>
            </w:pPr>
            <w:r w:rsidRPr="00385D2B">
              <w:rPr>
                <w:rFonts w:asciiTheme="majorHAnsi" w:hAnsiTheme="majorHAnsi" w:cs="ArialMT"/>
                <w:sz w:val="24"/>
                <w:szCs w:val="24"/>
              </w:rPr>
              <w:t>Especially suitable for testing the hardness of micro and thin specimen, fragile material</w:t>
            </w:r>
          </w:p>
          <w:p w:rsidR="007D12A8" w:rsidRPr="00385D2B" w:rsidRDefault="007D12A8" w:rsidP="007D12A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="ArialMT"/>
                <w:sz w:val="24"/>
                <w:szCs w:val="24"/>
              </w:rPr>
            </w:pPr>
            <w:r w:rsidRPr="00385D2B">
              <w:rPr>
                <w:rFonts w:asciiTheme="majorHAnsi" w:hAnsiTheme="majorHAnsi" w:cs="ArialMT"/>
                <w:sz w:val="24"/>
                <w:szCs w:val="24"/>
              </w:rPr>
              <w:t>By means of a 10x objective and a 40x objective, the tester has wide measurement and high accuracy</w:t>
            </w:r>
          </w:p>
          <w:p w:rsidR="005470CE" w:rsidRPr="00385D2B" w:rsidRDefault="007D12A8" w:rsidP="007D12A8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  <w:proofErr w:type="spellStart"/>
            <w:r w:rsidRPr="00385D2B">
              <w:rPr>
                <w:rFonts w:asciiTheme="majorHAnsi" w:hAnsiTheme="majorHAnsi" w:cs="ArialMT"/>
                <w:sz w:val="24"/>
                <w:szCs w:val="24"/>
              </w:rPr>
              <w:t>Knoop</w:t>
            </w:r>
            <w:proofErr w:type="spellEnd"/>
            <w:r w:rsidRPr="00385D2B">
              <w:rPr>
                <w:rFonts w:asciiTheme="majorHAnsi" w:hAnsiTheme="majorHAnsi" w:cs="ArialMT"/>
                <w:sz w:val="24"/>
                <w:szCs w:val="24"/>
              </w:rPr>
              <w:t xml:space="preserve"> indenter can be used to measure </w:t>
            </w:r>
            <w:proofErr w:type="spellStart"/>
            <w:r w:rsidRPr="00385D2B">
              <w:rPr>
                <w:rFonts w:asciiTheme="majorHAnsi" w:hAnsiTheme="majorHAnsi" w:cs="ArialMT"/>
                <w:sz w:val="24"/>
                <w:szCs w:val="24"/>
              </w:rPr>
              <w:t>Knoop</w:t>
            </w:r>
            <w:proofErr w:type="spellEnd"/>
            <w:r w:rsidRPr="00385D2B">
              <w:rPr>
                <w:rFonts w:asciiTheme="majorHAnsi" w:hAnsiTheme="majorHAnsi" w:cs="ArialMT"/>
                <w:sz w:val="24"/>
                <w:szCs w:val="24"/>
              </w:rPr>
              <w:t xml:space="preserve"> hardness value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B37" w:rsidRPr="00385D2B" w:rsidRDefault="00385D2B" w:rsidP="00385D2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1 unit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</w:tr>
      <w:tr w:rsidR="005E6C7B" w:rsidRPr="00385D2B" w:rsidTr="00320494">
        <w:trPr>
          <w:trHeight w:val="300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87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49"/>
              <w:gridCol w:w="4471"/>
            </w:tblGrid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1D595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b/>
                      <w:bCs/>
                    </w:rPr>
                  </w:pPr>
                  <w:r w:rsidRPr="00385D2B">
                    <w:rPr>
                      <w:rFonts w:asciiTheme="majorHAnsi" w:hAnsiTheme="majorHAnsi" w:cs="TimesNewRomanPSMT"/>
                    </w:rPr>
                    <w:t>Test Forces</w:t>
                  </w:r>
                </w:p>
                <w:p w:rsidR="007D12A8" w:rsidRPr="00385D2B" w:rsidRDefault="007D12A8" w:rsidP="001D5956">
                  <w:pPr>
                    <w:spacing w:before="100" w:beforeAutospacing="1" w:after="100" w:afterAutospacing="1"/>
                    <w:rPr>
                      <w:rFonts w:asciiTheme="majorHAnsi" w:hAnsiTheme="majorHAnsi"/>
                      <w:b/>
                      <w:bCs/>
                    </w:rPr>
                  </w:pPr>
                </w:p>
              </w:tc>
              <w:tc>
                <w:tcPr>
                  <w:tcW w:w="4471" w:type="dxa"/>
                </w:tcPr>
                <w:p w:rsidR="007D12A8" w:rsidRPr="00385D2B" w:rsidRDefault="007D12A8" w:rsidP="001D595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b/>
                      <w:bCs/>
                    </w:rPr>
                  </w:pPr>
                  <w:r w:rsidRPr="00385D2B">
                    <w:rPr>
                      <w:rFonts w:asciiTheme="majorHAnsi" w:hAnsiTheme="majorHAnsi" w:cs="TimesNewRomanPSMT"/>
                    </w:rPr>
                    <w:t xml:space="preserve">(0.098, 0.246, 0.49, 0.98, 1.96, 2.94, 4.90, 9.80) N (10, 25, 50, 100, 200, 300, 500, 1000) </w:t>
                  </w:r>
                  <w:proofErr w:type="spellStart"/>
                  <w:r w:rsidRPr="00385D2B">
                    <w:rPr>
                      <w:rFonts w:asciiTheme="majorHAnsi" w:hAnsiTheme="majorHAnsi" w:cs="TimesNewRomanPSMT"/>
                    </w:rPr>
                    <w:t>gf</w:t>
                  </w:r>
                  <w:proofErr w:type="spellEnd"/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1D5956">
                  <w:pPr>
                    <w:rPr>
                      <w:rFonts w:asciiTheme="majorHAnsi" w:hAnsiTheme="majorHAnsi"/>
                    </w:rPr>
                  </w:pPr>
                  <w:r w:rsidRPr="00385D2B">
                    <w:rPr>
                      <w:rFonts w:asciiTheme="majorHAnsi" w:hAnsiTheme="majorHAnsi" w:cs="TimesNewRomanPSMT"/>
                    </w:rPr>
                    <w:t>Carriage Control</w:t>
                  </w:r>
                </w:p>
              </w:tc>
              <w:tc>
                <w:tcPr>
                  <w:tcW w:w="4471" w:type="dxa"/>
                </w:tcPr>
                <w:p w:rsidR="007D12A8" w:rsidRPr="00385D2B" w:rsidRDefault="007D12A8" w:rsidP="001D5956">
                  <w:pPr>
                    <w:rPr>
                      <w:rFonts w:asciiTheme="majorHAnsi" w:hAnsiTheme="majorHAnsi"/>
                    </w:rPr>
                  </w:pPr>
                  <w:r w:rsidRPr="00385D2B">
                    <w:rPr>
                      <w:rFonts w:asciiTheme="majorHAnsi" w:hAnsiTheme="majorHAnsi" w:cs="TimesNewRomanPSMT"/>
                    </w:rPr>
                    <w:t>automatic loading /dwell/loading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1D5956">
                  <w:pPr>
                    <w:rPr>
                      <w:rFonts w:asciiTheme="majorHAnsi" w:hAnsiTheme="majorHAnsi"/>
                    </w:rPr>
                  </w:pPr>
                  <w:r w:rsidRPr="00385D2B">
                    <w:rPr>
                      <w:rFonts w:asciiTheme="majorHAnsi" w:hAnsiTheme="majorHAnsi" w:cs="TimesNewRomanPSMT"/>
                    </w:rPr>
                    <w:t xml:space="preserve">Amplification of the Microscope </w:t>
                  </w:r>
                </w:p>
              </w:tc>
              <w:tc>
                <w:tcPr>
                  <w:tcW w:w="4471" w:type="dxa"/>
                </w:tcPr>
                <w:p w:rsidR="007D12A8" w:rsidRPr="00385D2B" w:rsidRDefault="007D12A8" w:rsidP="001D5956">
                  <w:pPr>
                    <w:rPr>
                      <w:rFonts w:asciiTheme="majorHAnsi" w:hAnsiTheme="majorHAnsi"/>
                    </w:rPr>
                  </w:pPr>
                  <w:r w:rsidRPr="00385D2B">
                    <w:rPr>
                      <w:rFonts w:asciiTheme="majorHAnsi" w:hAnsiTheme="majorHAnsi" w:cs="TimesNewRomanPSMT"/>
                    </w:rPr>
                    <w:t>100 ×400 ×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1D5956">
                  <w:pPr>
                    <w:rPr>
                      <w:rFonts w:asciiTheme="majorHAnsi" w:hAnsiTheme="majorHAnsi" w:cs="TimesNewRomanPSMT"/>
                    </w:rPr>
                  </w:pPr>
                  <w:r w:rsidRPr="00385D2B">
                    <w:rPr>
                      <w:rFonts w:asciiTheme="majorHAnsi" w:hAnsiTheme="majorHAnsi" w:cs="TimesNewRomanPSMT"/>
                    </w:rPr>
                    <w:t xml:space="preserve">Dwell Time of the Test Force </w:t>
                  </w:r>
                </w:p>
              </w:tc>
              <w:tc>
                <w:tcPr>
                  <w:tcW w:w="4471" w:type="dxa"/>
                </w:tcPr>
                <w:p w:rsidR="007D12A8" w:rsidRPr="00385D2B" w:rsidRDefault="007D12A8" w:rsidP="001D5956">
                  <w:pPr>
                    <w:rPr>
                      <w:rFonts w:asciiTheme="majorHAnsi" w:hAnsiTheme="majorHAnsi"/>
                    </w:rPr>
                  </w:pPr>
                  <w:r w:rsidRPr="00385D2B">
                    <w:rPr>
                      <w:rFonts w:asciiTheme="majorHAnsi" w:hAnsiTheme="majorHAnsi" w:cs="TimesNewRomanPSMT"/>
                    </w:rPr>
                    <w:t>(560)s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1D595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TimesNewRomanPSMT"/>
                    </w:rPr>
                  </w:pPr>
                  <w:r w:rsidRPr="00385D2B">
                    <w:rPr>
                      <w:rFonts w:asciiTheme="majorHAnsi" w:hAnsiTheme="majorHAnsi" w:cs="TimesNewRomanPSMT"/>
                    </w:rPr>
                    <w:t>Min. Graduation Value of the Testing Drum Wheel</w:t>
                  </w:r>
                </w:p>
              </w:tc>
              <w:tc>
                <w:tcPr>
                  <w:tcW w:w="4471" w:type="dxa"/>
                </w:tcPr>
                <w:p w:rsidR="007D12A8" w:rsidRPr="00385D2B" w:rsidRDefault="007D12A8" w:rsidP="001D595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TimesNewRomanPSMT"/>
                    </w:rPr>
                  </w:pPr>
                  <w:r w:rsidRPr="00385D2B">
                    <w:rPr>
                      <w:rFonts w:asciiTheme="majorHAnsi" w:hAnsiTheme="majorHAnsi" w:cs="TimesNewRomanPSMT"/>
                    </w:rPr>
                    <w:t>0.0625um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1D5956">
                  <w:pPr>
                    <w:rPr>
                      <w:rFonts w:asciiTheme="majorHAnsi" w:hAnsiTheme="majorHAnsi" w:cs="TimesNewRomanPSMT"/>
                    </w:rPr>
                  </w:pPr>
                  <w:r w:rsidRPr="00385D2B">
                    <w:rPr>
                      <w:rFonts w:asciiTheme="majorHAnsi" w:hAnsiTheme="majorHAnsi" w:cs="TimesNewRomanPSMT"/>
                    </w:rPr>
                    <w:t>Testing Field</w:t>
                  </w:r>
                </w:p>
              </w:tc>
              <w:tc>
                <w:tcPr>
                  <w:tcW w:w="4471" w:type="dxa"/>
                </w:tcPr>
                <w:p w:rsidR="007D12A8" w:rsidRPr="00385D2B" w:rsidRDefault="007D12A8" w:rsidP="001D5956">
                  <w:pPr>
                    <w:rPr>
                      <w:rFonts w:asciiTheme="majorHAnsi" w:hAnsiTheme="majorHAnsi" w:cs="TimesNewRomanPSMT"/>
                    </w:rPr>
                  </w:pPr>
                  <w:r w:rsidRPr="00385D2B">
                    <w:rPr>
                      <w:rFonts w:asciiTheme="majorHAnsi" w:hAnsiTheme="majorHAnsi" w:cs="TimesNewRomanPSMT"/>
                    </w:rPr>
                    <w:t>1HV—2967HV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1D5956">
                  <w:pPr>
                    <w:rPr>
                      <w:rFonts w:asciiTheme="majorHAnsi" w:hAnsiTheme="majorHAnsi"/>
                    </w:rPr>
                  </w:pPr>
                  <w:r w:rsidRPr="00385D2B">
                    <w:rPr>
                      <w:rFonts w:asciiTheme="majorHAnsi" w:hAnsiTheme="majorHAnsi" w:cs="TimesNewRomanPSMT"/>
                    </w:rPr>
                    <w:t xml:space="preserve">Dimension of the XY Table </w:t>
                  </w:r>
                </w:p>
              </w:tc>
              <w:tc>
                <w:tcPr>
                  <w:tcW w:w="4471" w:type="dxa"/>
                </w:tcPr>
                <w:p w:rsidR="007D12A8" w:rsidRPr="00385D2B" w:rsidRDefault="007D12A8" w:rsidP="001D5956">
                  <w:pPr>
                    <w:rPr>
                      <w:rFonts w:asciiTheme="majorHAnsi" w:hAnsiTheme="majorHAnsi"/>
                    </w:rPr>
                  </w:pPr>
                  <w:r w:rsidRPr="00385D2B">
                    <w:rPr>
                      <w:rFonts w:asciiTheme="majorHAnsi" w:hAnsiTheme="majorHAnsi" w:cs="TimesNewRomanPSMT"/>
                    </w:rPr>
                    <w:t>100 × 100 mm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1D5956">
                  <w:pPr>
                    <w:rPr>
                      <w:rFonts w:asciiTheme="majorHAnsi" w:hAnsiTheme="majorHAnsi"/>
                    </w:rPr>
                  </w:pPr>
                  <w:r w:rsidRPr="00385D2B">
                    <w:rPr>
                      <w:rFonts w:asciiTheme="majorHAnsi" w:hAnsiTheme="majorHAnsi" w:cs="TimesNewRomanPSMT"/>
                    </w:rPr>
                    <w:t xml:space="preserve">Movement Field of the XY Table </w:t>
                  </w:r>
                </w:p>
              </w:tc>
              <w:tc>
                <w:tcPr>
                  <w:tcW w:w="4471" w:type="dxa"/>
                </w:tcPr>
                <w:p w:rsidR="007D12A8" w:rsidRPr="00385D2B" w:rsidRDefault="007D12A8" w:rsidP="001D5956">
                  <w:pPr>
                    <w:rPr>
                      <w:rFonts w:asciiTheme="majorHAnsi" w:hAnsiTheme="majorHAnsi"/>
                    </w:rPr>
                  </w:pPr>
                  <w:r w:rsidRPr="00385D2B">
                    <w:rPr>
                      <w:rFonts w:asciiTheme="majorHAnsi" w:hAnsiTheme="majorHAnsi" w:cs="TimesNewRomanPSMT"/>
                    </w:rPr>
                    <w:t>25 × 25mm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1D5956">
                  <w:pPr>
                    <w:rPr>
                      <w:rFonts w:asciiTheme="majorHAnsi" w:hAnsiTheme="majorHAnsi" w:cs="TimesNewRomanPSMT"/>
                    </w:rPr>
                  </w:pPr>
                  <w:r w:rsidRPr="00385D2B">
                    <w:rPr>
                      <w:rFonts w:asciiTheme="majorHAnsi" w:hAnsiTheme="majorHAnsi" w:cs="TimesNewRomanPSMT"/>
                    </w:rPr>
                    <w:t xml:space="preserve">Max. height of the specimen </w:t>
                  </w:r>
                </w:p>
              </w:tc>
              <w:tc>
                <w:tcPr>
                  <w:tcW w:w="4471" w:type="dxa"/>
                </w:tcPr>
                <w:p w:rsidR="007D12A8" w:rsidRPr="00385D2B" w:rsidRDefault="007D12A8" w:rsidP="001D5956">
                  <w:pPr>
                    <w:rPr>
                      <w:rFonts w:asciiTheme="majorHAnsi" w:hAnsiTheme="majorHAnsi" w:cs="TimesNewRomanPSMT"/>
                    </w:rPr>
                  </w:pPr>
                  <w:r w:rsidRPr="00385D2B">
                    <w:rPr>
                      <w:rFonts w:asciiTheme="majorHAnsi" w:hAnsiTheme="majorHAnsi" w:cs="TimesNewRomanPSMT"/>
                    </w:rPr>
                    <w:t>70 mm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1D5956">
                  <w:pPr>
                    <w:rPr>
                      <w:rFonts w:asciiTheme="majorHAnsi" w:hAnsiTheme="majorHAnsi" w:cs="TimesNewRomanPSMT"/>
                    </w:rPr>
                  </w:pPr>
                  <w:r w:rsidRPr="00385D2B">
                    <w:rPr>
                      <w:rFonts w:asciiTheme="majorHAnsi" w:hAnsiTheme="majorHAnsi" w:cs="TimesNewRomanPSMT"/>
                    </w:rPr>
                    <w:t xml:space="preserve">Max. width of the specimen </w:t>
                  </w:r>
                </w:p>
              </w:tc>
              <w:tc>
                <w:tcPr>
                  <w:tcW w:w="4471" w:type="dxa"/>
                </w:tcPr>
                <w:p w:rsidR="007D12A8" w:rsidRPr="00385D2B" w:rsidRDefault="007D12A8" w:rsidP="001D5956">
                  <w:pPr>
                    <w:rPr>
                      <w:rFonts w:asciiTheme="majorHAnsi" w:hAnsiTheme="majorHAnsi" w:cs="TimesNewRomanPSMT"/>
                    </w:rPr>
                  </w:pPr>
                  <w:r w:rsidRPr="00385D2B">
                    <w:rPr>
                      <w:rFonts w:asciiTheme="majorHAnsi" w:hAnsiTheme="majorHAnsi" w:cs="TimesNewRomanPSMT"/>
                    </w:rPr>
                    <w:t>95mm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1D5956">
                  <w:pPr>
                    <w:rPr>
                      <w:rFonts w:asciiTheme="majorHAnsi" w:hAnsiTheme="majorHAnsi" w:cs="TimesNewRomanPSMT"/>
                    </w:rPr>
                  </w:pPr>
                  <w:r w:rsidRPr="00385D2B">
                    <w:rPr>
                      <w:rFonts w:asciiTheme="majorHAnsi" w:hAnsiTheme="majorHAnsi" w:cs="TimesNewRomanPSMT"/>
                    </w:rPr>
                    <w:t xml:space="preserve">Light source </w:t>
                  </w:r>
                </w:p>
              </w:tc>
              <w:tc>
                <w:tcPr>
                  <w:tcW w:w="4471" w:type="dxa"/>
                </w:tcPr>
                <w:p w:rsidR="007D12A8" w:rsidRPr="00385D2B" w:rsidRDefault="007D12A8" w:rsidP="001D5956">
                  <w:pPr>
                    <w:rPr>
                      <w:rFonts w:asciiTheme="majorHAnsi" w:hAnsiTheme="majorHAnsi" w:cs="TimesNewRomanPSMT"/>
                    </w:rPr>
                  </w:pPr>
                  <w:r w:rsidRPr="00385D2B">
                    <w:rPr>
                      <w:rFonts w:asciiTheme="majorHAnsi" w:hAnsiTheme="majorHAnsi" w:cs="TimesNewRomanPSMT"/>
                    </w:rPr>
                    <w:t>cold light source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1D5956">
                  <w:pPr>
                    <w:rPr>
                      <w:rFonts w:asciiTheme="majorHAnsi" w:hAnsiTheme="majorHAnsi" w:cs="TimesNewRomanPSMT"/>
                    </w:rPr>
                  </w:pPr>
                  <w:r w:rsidRPr="00385D2B">
                    <w:rPr>
                      <w:rFonts w:asciiTheme="majorHAnsi" w:hAnsiTheme="majorHAnsi" w:cs="TimesNewRomanPSMT"/>
                    </w:rPr>
                    <w:t xml:space="preserve">Power supply </w:t>
                  </w:r>
                </w:p>
              </w:tc>
              <w:tc>
                <w:tcPr>
                  <w:tcW w:w="4471" w:type="dxa"/>
                </w:tcPr>
                <w:p w:rsidR="007D12A8" w:rsidRPr="00385D2B" w:rsidRDefault="007D12A8" w:rsidP="001D5956">
                  <w:pPr>
                    <w:rPr>
                      <w:rFonts w:asciiTheme="majorHAnsi" w:hAnsiTheme="majorHAnsi" w:cs="TimesNewRomanPSMT"/>
                    </w:rPr>
                  </w:pPr>
                  <w:r w:rsidRPr="00385D2B">
                    <w:rPr>
                      <w:rFonts w:asciiTheme="majorHAnsi" w:hAnsiTheme="majorHAnsi" w:cs="TimesNewRomanPSMT"/>
                    </w:rPr>
                    <w:t>110V/220V,60/50Hz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1D5956">
                  <w:pPr>
                    <w:rPr>
                      <w:rFonts w:asciiTheme="majorHAnsi" w:hAnsiTheme="majorHAnsi" w:cs="TimesNewRomanPSMT"/>
                    </w:rPr>
                  </w:pPr>
                  <w:r w:rsidRPr="00385D2B">
                    <w:rPr>
                      <w:rFonts w:asciiTheme="majorHAnsi" w:hAnsiTheme="majorHAnsi" w:cs="TimesNewRomanPSMT"/>
                    </w:rPr>
                    <w:t xml:space="preserve">Dimension </w:t>
                  </w:r>
                </w:p>
              </w:tc>
              <w:tc>
                <w:tcPr>
                  <w:tcW w:w="4471" w:type="dxa"/>
                </w:tcPr>
                <w:p w:rsidR="007D12A8" w:rsidRPr="00385D2B" w:rsidRDefault="007D12A8" w:rsidP="001D5956">
                  <w:pPr>
                    <w:rPr>
                      <w:rFonts w:asciiTheme="majorHAnsi" w:hAnsiTheme="majorHAnsi" w:cs="TimesNewRomanPSMT"/>
                    </w:rPr>
                  </w:pPr>
                  <w:r w:rsidRPr="00385D2B">
                    <w:rPr>
                      <w:rFonts w:asciiTheme="majorHAnsi" w:hAnsiTheme="majorHAnsi" w:cs="TimesNewRomanPSMT"/>
                    </w:rPr>
                    <w:t>425 × 245 × 490mm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  <w:tcBorders>
                    <w:bottom w:val="nil"/>
                  </w:tcBorders>
                </w:tcPr>
                <w:p w:rsidR="007D12A8" w:rsidRPr="00385D2B" w:rsidRDefault="007D12A8" w:rsidP="005E6C7B">
                  <w:pPr>
                    <w:suppressAutoHyphens w:val="0"/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4471" w:type="dxa"/>
                  <w:tcBorders>
                    <w:bottom w:val="nil"/>
                  </w:tcBorders>
                </w:tcPr>
                <w:p w:rsidR="007D12A8" w:rsidRPr="00385D2B" w:rsidRDefault="007D12A8" w:rsidP="005E6C7B">
                  <w:pPr>
                    <w:suppressAutoHyphens w:val="0"/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D12A8" w:rsidRPr="00385D2B" w:rsidTr="00385D2B">
              <w:tc>
                <w:tcPr>
                  <w:tcW w:w="40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12A8" w:rsidRPr="00385D2B" w:rsidRDefault="007D12A8" w:rsidP="005E6C7B">
                  <w:pPr>
                    <w:suppressAutoHyphens w:val="0"/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44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12A8" w:rsidRPr="00385D2B" w:rsidRDefault="007D12A8" w:rsidP="005E6C7B">
                  <w:pPr>
                    <w:suppressAutoHyphens w:val="0"/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D12A8" w:rsidRPr="00385D2B" w:rsidTr="00385D2B">
              <w:tc>
                <w:tcPr>
                  <w:tcW w:w="40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12A8" w:rsidRPr="00385D2B" w:rsidRDefault="007D12A8" w:rsidP="005E6C7B">
                  <w:pPr>
                    <w:suppressAutoHyphens w:val="0"/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44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12A8" w:rsidRPr="00385D2B" w:rsidRDefault="007D12A8" w:rsidP="005E6C7B">
                  <w:pPr>
                    <w:suppressAutoHyphens w:val="0"/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D12A8" w:rsidRPr="00385D2B" w:rsidTr="00385D2B">
              <w:tc>
                <w:tcPr>
                  <w:tcW w:w="40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12A8" w:rsidRPr="00385D2B" w:rsidRDefault="007D12A8" w:rsidP="005E6C7B">
                  <w:pPr>
                    <w:suppressAutoHyphens w:val="0"/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44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12A8" w:rsidRPr="00385D2B" w:rsidRDefault="007D12A8" w:rsidP="005E6C7B">
                  <w:pPr>
                    <w:suppressAutoHyphens w:val="0"/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D12A8" w:rsidRPr="00385D2B" w:rsidTr="00385D2B">
              <w:tc>
                <w:tcPr>
                  <w:tcW w:w="4049" w:type="dxa"/>
                  <w:tcBorders>
                    <w:top w:val="nil"/>
                  </w:tcBorders>
                </w:tcPr>
                <w:p w:rsidR="007D12A8" w:rsidRPr="00385D2B" w:rsidRDefault="007D12A8" w:rsidP="007D12A8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MT"/>
                      <w:b/>
                      <w:bCs/>
                      <w:sz w:val="27"/>
                      <w:szCs w:val="27"/>
                    </w:rPr>
                  </w:pPr>
                  <w:r w:rsidRPr="00385D2B">
                    <w:rPr>
                      <w:rFonts w:asciiTheme="majorHAnsi" w:hAnsiTheme="majorHAnsi" w:cs="ArialMT"/>
                      <w:b/>
                      <w:bCs/>
                      <w:sz w:val="27"/>
                      <w:szCs w:val="27"/>
                    </w:rPr>
                    <w:lastRenderedPageBreak/>
                    <w:t xml:space="preserve">Standard delivery </w:t>
                  </w:r>
                </w:p>
                <w:p w:rsidR="007D12A8" w:rsidRPr="00385D2B" w:rsidRDefault="007D12A8" w:rsidP="005E6C7B">
                  <w:pPr>
                    <w:suppressAutoHyphens w:val="0"/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4471" w:type="dxa"/>
                  <w:tcBorders>
                    <w:top w:val="nil"/>
                  </w:tcBorders>
                </w:tcPr>
                <w:p w:rsidR="007D12A8" w:rsidRPr="00385D2B" w:rsidRDefault="007D12A8" w:rsidP="005E6C7B">
                  <w:pPr>
                    <w:suppressAutoHyphens w:val="0"/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727DF7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asciiTheme="majorHAnsi" w:hAnsiTheme="majorHAnsi" w:cs="TimesNewRomanPSMT"/>
                      <w:sz w:val="24"/>
                      <w:szCs w:val="24"/>
                    </w:rPr>
                  </w:pPr>
                  <w:r w:rsidRPr="00385D2B">
                    <w:rPr>
                      <w:rFonts w:asciiTheme="majorHAnsi" w:hAnsiTheme="majorHAnsi" w:cs="TimesNewRomanPSMT"/>
                      <w:sz w:val="24"/>
                      <w:szCs w:val="24"/>
                    </w:rPr>
                    <w:t xml:space="preserve">TH710 main unit </w:t>
                  </w:r>
                </w:p>
              </w:tc>
              <w:tc>
                <w:tcPr>
                  <w:tcW w:w="4471" w:type="dxa"/>
                </w:tcPr>
                <w:p w:rsidR="007D12A8" w:rsidRPr="00385D2B" w:rsidRDefault="007D12A8" w:rsidP="005E6C7B">
                  <w:pPr>
                    <w:suppressAutoHyphens w:val="0"/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</w:pPr>
                  <w:r w:rsidRPr="00385D2B"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  <w:t>1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727DF7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asciiTheme="majorHAnsi" w:hAnsiTheme="majorHAnsi" w:cs="TimesNewRomanPSMT"/>
                      <w:sz w:val="24"/>
                      <w:szCs w:val="24"/>
                    </w:rPr>
                  </w:pPr>
                  <w:r w:rsidRPr="00385D2B">
                    <w:rPr>
                      <w:rFonts w:asciiTheme="majorHAnsi" w:hAnsiTheme="majorHAnsi" w:cs="TimesNewRomanPSMT"/>
                      <w:sz w:val="24"/>
                      <w:szCs w:val="24"/>
                    </w:rPr>
                    <w:t xml:space="preserve">Weights </w:t>
                  </w:r>
                </w:p>
              </w:tc>
              <w:tc>
                <w:tcPr>
                  <w:tcW w:w="4471" w:type="dxa"/>
                </w:tcPr>
                <w:p w:rsidR="007D12A8" w:rsidRPr="00385D2B" w:rsidRDefault="007D12A8" w:rsidP="005E6C7B">
                  <w:pPr>
                    <w:suppressAutoHyphens w:val="0"/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</w:pPr>
                  <w:r w:rsidRPr="00385D2B"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  <w:t>6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727DF7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asciiTheme="majorHAnsi" w:hAnsiTheme="majorHAnsi" w:cs="TimesNewRomanPSMT"/>
                      <w:sz w:val="24"/>
                      <w:szCs w:val="24"/>
                    </w:rPr>
                  </w:pPr>
                  <w:r w:rsidRPr="00385D2B">
                    <w:rPr>
                      <w:rFonts w:asciiTheme="majorHAnsi" w:hAnsiTheme="majorHAnsi" w:cs="TimesNewRomanPSMT"/>
                      <w:sz w:val="24"/>
                      <w:szCs w:val="24"/>
                    </w:rPr>
                    <w:t xml:space="preserve">Weight Shaft </w:t>
                  </w:r>
                </w:p>
              </w:tc>
              <w:tc>
                <w:tcPr>
                  <w:tcW w:w="4471" w:type="dxa"/>
                </w:tcPr>
                <w:p w:rsidR="007D12A8" w:rsidRPr="00385D2B" w:rsidRDefault="007D12A8">
                  <w:pPr>
                    <w:rPr>
                      <w:rFonts w:asciiTheme="majorHAnsi" w:hAnsiTheme="majorHAnsi"/>
                    </w:rPr>
                  </w:pPr>
                  <w:r w:rsidRPr="00385D2B"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  <w:t>1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727DF7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asciiTheme="majorHAnsi" w:hAnsiTheme="majorHAnsi" w:cs="TimesNewRomanPSMT"/>
                      <w:sz w:val="24"/>
                      <w:szCs w:val="24"/>
                    </w:rPr>
                  </w:pPr>
                  <w:r w:rsidRPr="00385D2B">
                    <w:rPr>
                      <w:rFonts w:asciiTheme="majorHAnsi" w:hAnsiTheme="majorHAnsi" w:cs="TimesNewRomanPSMT"/>
                      <w:sz w:val="24"/>
                      <w:szCs w:val="24"/>
                    </w:rPr>
                    <w:t xml:space="preserve">Cross testing table </w:t>
                  </w:r>
                </w:p>
              </w:tc>
              <w:tc>
                <w:tcPr>
                  <w:tcW w:w="4471" w:type="dxa"/>
                </w:tcPr>
                <w:p w:rsidR="007D12A8" w:rsidRPr="00385D2B" w:rsidRDefault="007D12A8">
                  <w:pPr>
                    <w:rPr>
                      <w:rFonts w:asciiTheme="majorHAnsi" w:hAnsiTheme="majorHAnsi"/>
                    </w:rPr>
                  </w:pPr>
                  <w:r w:rsidRPr="00385D2B"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  <w:t>1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727DF7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asciiTheme="majorHAnsi" w:hAnsiTheme="majorHAnsi" w:cs="TimesNewRomanPSMT"/>
                      <w:sz w:val="24"/>
                      <w:szCs w:val="24"/>
                    </w:rPr>
                  </w:pPr>
                  <w:r w:rsidRPr="00385D2B">
                    <w:rPr>
                      <w:rFonts w:asciiTheme="majorHAnsi" w:hAnsiTheme="majorHAnsi" w:cs="TimesNewRomanPSMT"/>
                      <w:sz w:val="24"/>
                      <w:szCs w:val="24"/>
                    </w:rPr>
                    <w:t xml:space="preserve">Platelet fixture </w:t>
                  </w:r>
                </w:p>
              </w:tc>
              <w:tc>
                <w:tcPr>
                  <w:tcW w:w="4471" w:type="dxa"/>
                </w:tcPr>
                <w:p w:rsidR="007D12A8" w:rsidRPr="00385D2B" w:rsidRDefault="007D12A8">
                  <w:pPr>
                    <w:rPr>
                      <w:rFonts w:asciiTheme="majorHAnsi" w:hAnsiTheme="majorHAnsi"/>
                    </w:rPr>
                  </w:pPr>
                  <w:r w:rsidRPr="00385D2B"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  <w:t>1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727DF7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asciiTheme="majorHAnsi" w:hAnsiTheme="majorHAnsi" w:cs="TimesNewRomanPSMT"/>
                      <w:sz w:val="24"/>
                      <w:szCs w:val="24"/>
                    </w:rPr>
                  </w:pPr>
                  <w:r w:rsidRPr="00385D2B">
                    <w:rPr>
                      <w:rFonts w:asciiTheme="majorHAnsi" w:hAnsiTheme="majorHAnsi" w:cs="TimesNewRomanPSMT"/>
                      <w:sz w:val="24"/>
                      <w:szCs w:val="24"/>
                    </w:rPr>
                    <w:t xml:space="preserve">Plane-holding fixture </w:t>
                  </w:r>
                </w:p>
              </w:tc>
              <w:tc>
                <w:tcPr>
                  <w:tcW w:w="4471" w:type="dxa"/>
                </w:tcPr>
                <w:p w:rsidR="007D12A8" w:rsidRPr="00385D2B" w:rsidRDefault="007D12A8">
                  <w:pPr>
                    <w:rPr>
                      <w:rFonts w:asciiTheme="majorHAnsi" w:hAnsiTheme="majorHAnsi"/>
                    </w:rPr>
                  </w:pPr>
                  <w:r w:rsidRPr="00385D2B"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  <w:t>1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727DF7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asciiTheme="majorHAnsi" w:hAnsiTheme="majorHAnsi" w:cs="TimesNewRomanPSMT"/>
                      <w:sz w:val="24"/>
                      <w:szCs w:val="24"/>
                    </w:rPr>
                  </w:pPr>
                  <w:r w:rsidRPr="00385D2B">
                    <w:rPr>
                      <w:rFonts w:asciiTheme="majorHAnsi" w:hAnsiTheme="majorHAnsi" w:cs="TimesNewRomanPSMT"/>
                      <w:sz w:val="24"/>
                      <w:szCs w:val="24"/>
                    </w:rPr>
                    <w:t xml:space="preserve">Filament fixture </w:t>
                  </w:r>
                </w:p>
              </w:tc>
              <w:tc>
                <w:tcPr>
                  <w:tcW w:w="4471" w:type="dxa"/>
                </w:tcPr>
                <w:p w:rsidR="007D12A8" w:rsidRPr="00385D2B" w:rsidRDefault="007D12A8">
                  <w:pPr>
                    <w:rPr>
                      <w:rFonts w:asciiTheme="majorHAnsi" w:hAnsiTheme="majorHAnsi"/>
                    </w:rPr>
                  </w:pPr>
                  <w:r w:rsidRPr="00385D2B"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  <w:t>1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727DF7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asciiTheme="majorHAnsi" w:hAnsiTheme="majorHAnsi" w:cs="TimesNewRomanPSMT"/>
                      <w:sz w:val="24"/>
                      <w:szCs w:val="24"/>
                    </w:rPr>
                  </w:pPr>
                  <w:r w:rsidRPr="00385D2B">
                    <w:rPr>
                      <w:rFonts w:asciiTheme="majorHAnsi" w:hAnsiTheme="majorHAnsi" w:cs="TimesNewRomanPSMT"/>
                      <w:sz w:val="24"/>
                      <w:szCs w:val="24"/>
                    </w:rPr>
                    <w:t xml:space="preserve">Screw drivers </w:t>
                  </w:r>
                </w:p>
              </w:tc>
              <w:tc>
                <w:tcPr>
                  <w:tcW w:w="4471" w:type="dxa"/>
                </w:tcPr>
                <w:p w:rsidR="007D12A8" w:rsidRPr="00385D2B" w:rsidRDefault="001055EB" w:rsidP="005E6C7B">
                  <w:pPr>
                    <w:suppressAutoHyphens w:val="0"/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</w:pPr>
                  <w:r w:rsidRPr="00385D2B"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  <w:t>2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727DF7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asciiTheme="majorHAnsi" w:hAnsiTheme="majorHAnsi" w:cs="TimesNewRomanPSMT"/>
                      <w:sz w:val="24"/>
                      <w:szCs w:val="24"/>
                    </w:rPr>
                  </w:pPr>
                  <w:r w:rsidRPr="00385D2B">
                    <w:rPr>
                      <w:rFonts w:asciiTheme="majorHAnsi" w:hAnsiTheme="majorHAnsi" w:cs="TimesNewRomanPSMT"/>
                      <w:sz w:val="24"/>
                      <w:szCs w:val="24"/>
                    </w:rPr>
                    <w:t xml:space="preserve">Horizontal regulation screws </w:t>
                  </w:r>
                </w:p>
              </w:tc>
              <w:tc>
                <w:tcPr>
                  <w:tcW w:w="4471" w:type="dxa"/>
                </w:tcPr>
                <w:p w:rsidR="007D12A8" w:rsidRPr="00385D2B" w:rsidRDefault="001055EB" w:rsidP="005E6C7B">
                  <w:pPr>
                    <w:suppressAutoHyphens w:val="0"/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</w:pPr>
                  <w:r w:rsidRPr="00385D2B"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  <w:t>4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727DF7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asciiTheme="majorHAnsi" w:hAnsiTheme="majorHAnsi" w:cs="TimesNewRomanPSMT"/>
                      <w:sz w:val="24"/>
                      <w:szCs w:val="24"/>
                    </w:rPr>
                  </w:pPr>
                  <w:r w:rsidRPr="00385D2B">
                    <w:rPr>
                      <w:rFonts w:asciiTheme="majorHAnsi" w:hAnsiTheme="majorHAnsi" w:cs="TimesNewRomanPSMT"/>
                      <w:sz w:val="24"/>
                      <w:szCs w:val="24"/>
                    </w:rPr>
                    <w:t xml:space="preserve">Level </w:t>
                  </w:r>
                </w:p>
              </w:tc>
              <w:tc>
                <w:tcPr>
                  <w:tcW w:w="4471" w:type="dxa"/>
                </w:tcPr>
                <w:p w:rsidR="007D12A8" w:rsidRPr="00385D2B" w:rsidRDefault="001055EB" w:rsidP="005E6C7B">
                  <w:pPr>
                    <w:suppressAutoHyphens w:val="0"/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</w:pPr>
                  <w:r w:rsidRPr="00385D2B"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  <w:t>1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727DF7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asciiTheme="majorHAnsi" w:hAnsiTheme="majorHAnsi" w:cs="TimesNewRomanPSMT"/>
                      <w:sz w:val="24"/>
                      <w:szCs w:val="24"/>
                    </w:rPr>
                  </w:pPr>
                  <w:r w:rsidRPr="00385D2B">
                    <w:rPr>
                      <w:rFonts w:asciiTheme="majorHAnsi" w:hAnsiTheme="majorHAnsi" w:cs="TimesNewRomanPSMT"/>
                      <w:sz w:val="24"/>
                      <w:szCs w:val="24"/>
                    </w:rPr>
                    <w:t xml:space="preserve">Power cord </w:t>
                  </w:r>
                </w:p>
              </w:tc>
              <w:tc>
                <w:tcPr>
                  <w:tcW w:w="4471" w:type="dxa"/>
                </w:tcPr>
                <w:p w:rsidR="007D12A8" w:rsidRPr="00385D2B" w:rsidRDefault="001055EB" w:rsidP="005E6C7B">
                  <w:pPr>
                    <w:suppressAutoHyphens w:val="0"/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</w:pPr>
                  <w:r w:rsidRPr="00385D2B"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  <w:t>1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727DF7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asciiTheme="majorHAnsi" w:hAnsiTheme="majorHAnsi" w:cs="TimesNewRomanPSMT"/>
                      <w:sz w:val="24"/>
                      <w:szCs w:val="24"/>
                    </w:rPr>
                  </w:pPr>
                  <w:r w:rsidRPr="00385D2B">
                    <w:rPr>
                      <w:rFonts w:asciiTheme="majorHAnsi" w:hAnsiTheme="majorHAnsi" w:cs="TimesNewRomanPSMT"/>
                      <w:sz w:val="24"/>
                      <w:szCs w:val="24"/>
                    </w:rPr>
                    <w:t>10</w:t>
                  </w:r>
                  <w:r w:rsidRPr="00385D2B">
                    <w:rPr>
                      <w:rFonts w:asciiTheme="majorHAnsi" w:eastAsia="MS-Mincho" w:hAnsiTheme="majorHAnsi" w:cs="MS-Mincho"/>
                      <w:sz w:val="24"/>
                      <w:szCs w:val="24"/>
                    </w:rPr>
                    <w:t xml:space="preserve">x </w:t>
                  </w:r>
                  <w:r w:rsidRPr="00385D2B">
                    <w:rPr>
                      <w:rFonts w:asciiTheme="majorHAnsi" w:hAnsiTheme="majorHAnsi" w:cs="TimesNewRomanPSMT"/>
                      <w:sz w:val="24"/>
                      <w:szCs w:val="24"/>
                    </w:rPr>
                    <w:t xml:space="preserve">numerical microscope </w:t>
                  </w:r>
                </w:p>
              </w:tc>
              <w:tc>
                <w:tcPr>
                  <w:tcW w:w="4471" w:type="dxa"/>
                </w:tcPr>
                <w:p w:rsidR="007D12A8" w:rsidRPr="00385D2B" w:rsidRDefault="001055EB" w:rsidP="001D5956">
                  <w:pPr>
                    <w:suppressAutoHyphens w:val="0"/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</w:pPr>
                  <w:r w:rsidRPr="00385D2B"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  <w:t>1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727DF7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asciiTheme="majorHAnsi" w:hAnsiTheme="majorHAnsi" w:cs="TimesNewRomanPSMT"/>
                      <w:sz w:val="24"/>
                      <w:szCs w:val="24"/>
                    </w:rPr>
                  </w:pPr>
                  <w:r w:rsidRPr="00385D2B">
                    <w:rPr>
                      <w:rFonts w:asciiTheme="majorHAnsi" w:hAnsiTheme="majorHAnsi" w:cs="TimesNewRomanPSMT"/>
                      <w:sz w:val="24"/>
                      <w:szCs w:val="24"/>
                    </w:rPr>
                    <w:t xml:space="preserve">Vickers hardness blocks </w:t>
                  </w:r>
                </w:p>
              </w:tc>
              <w:tc>
                <w:tcPr>
                  <w:tcW w:w="4471" w:type="dxa"/>
                </w:tcPr>
                <w:p w:rsidR="007D12A8" w:rsidRPr="00385D2B" w:rsidRDefault="001055EB" w:rsidP="001D5956">
                  <w:pPr>
                    <w:suppressAutoHyphens w:val="0"/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</w:pPr>
                  <w:r w:rsidRPr="00385D2B"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  <w:t>2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727DF7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asciiTheme="majorHAnsi" w:hAnsiTheme="majorHAnsi" w:cs="TimesNewRomanPSMT"/>
                      <w:sz w:val="24"/>
                      <w:szCs w:val="24"/>
                    </w:rPr>
                  </w:pPr>
                  <w:r w:rsidRPr="00385D2B">
                    <w:rPr>
                      <w:rFonts w:asciiTheme="majorHAnsi" w:hAnsiTheme="majorHAnsi" w:cs="TimesNewRomanPSMT"/>
                      <w:sz w:val="24"/>
                      <w:szCs w:val="24"/>
                    </w:rPr>
                    <w:t xml:space="preserve">Repair fuses (1A) </w:t>
                  </w:r>
                </w:p>
              </w:tc>
              <w:tc>
                <w:tcPr>
                  <w:tcW w:w="4471" w:type="dxa"/>
                </w:tcPr>
                <w:p w:rsidR="007D12A8" w:rsidRPr="00385D2B" w:rsidRDefault="001055EB" w:rsidP="001D5956">
                  <w:pPr>
                    <w:suppressAutoHyphens w:val="0"/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</w:pPr>
                  <w:r w:rsidRPr="00385D2B"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  <w:t>2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727DF7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asciiTheme="majorHAnsi" w:hAnsiTheme="majorHAnsi" w:cs="TimesNewRomanPSMT"/>
                      <w:sz w:val="24"/>
                      <w:szCs w:val="24"/>
                    </w:rPr>
                  </w:pPr>
                  <w:r w:rsidRPr="00385D2B">
                    <w:rPr>
                      <w:rFonts w:asciiTheme="majorHAnsi" w:hAnsiTheme="majorHAnsi" w:cs="TimesNewRomanPSMT"/>
                      <w:sz w:val="24"/>
                      <w:szCs w:val="24"/>
                    </w:rPr>
                    <w:t xml:space="preserve">TIME Certificate </w:t>
                  </w:r>
                </w:p>
              </w:tc>
              <w:tc>
                <w:tcPr>
                  <w:tcW w:w="4471" w:type="dxa"/>
                </w:tcPr>
                <w:p w:rsidR="007D12A8" w:rsidRPr="00385D2B" w:rsidRDefault="001055EB" w:rsidP="001D5956">
                  <w:pPr>
                    <w:suppressAutoHyphens w:val="0"/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</w:pPr>
                  <w:r w:rsidRPr="00385D2B"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  <w:t>1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727DF7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asciiTheme="majorHAnsi" w:hAnsiTheme="majorHAnsi" w:cs="TimesNewRomanPSMT"/>
                      <w:sz w:val="24"/>
                      <w:szCs w:val="24"/>
                    </w:rPr>
                  </w:pPr>
                  <w:r w:rsidRPr="00385D2B">
                    <w:rPr>
                      <w:rFonts w:asciiTheme="majorHAnsi" w:hAnsiTheme="majorHAnsi" w:cs="TimesNewRomanPSMT"/>
                      <w:sz w:val="24"/>
                      <w:szCs w:val="24"/>
                    </w:rPr>
                    <w:t xml:space="preserve">Warranty Card </w:t>
                  </w:r>
                </w:p>
              </w:tc>
              <w:tc>
                <w:tcPr>
                  <w:tcW w:w="4471" w:type="dxa"/>
                </w:tcPr>
                <w:p w:rsidR="007D12A8" w:rsidRPr="00385D2B" w:rsidRDefault="001055EB" w:rsidP="001D5956">
                  <w:pPr>
                    <w:suppressAutoHyphens w:val="0"/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</w:pPr>
                  <w:r w:rsidRPr="00385D2B"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  <w:t>1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727DF7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Theme="majorHAnsi" w:hAnsiTheme="majorHAnsi" w:cs="TimesNewRomanPSMT"/>
                      <w:sz w:val="24"/>
                      <w:szCs w:val="24"/>
                    </w:rPr>
                  </w:pPr>
                  <w:r w:rsidRPr="00385D2B">
                    <w:rPr>
                      <w:rFonts w:asciiTheme="majorHAnsi" w:hAnsiTheme="majorHAnsi" w:cs="TimesNewRomanPSMT"/>
                      <w:sz w:val="24"/>
                      <w:szCs w:val="24"/>
                    </w:rPr>
                    <w:t xml:space="preserve">Instruction Manual </w:t>
                  </w:r>
                </w:p>
              </w:tc>
              <w:tc>
                <w:tcPr>
                  <w:tcW w:w="4471" w:type="dxa"/>
                </w:tcPr>
                <w:p w:rsidR="007D12A8" w:rsidRPr="00385D2B" w:rsidRDefault="001055EB" w:rsidP="001D5956">
                  <w:pPr>
                    <w:suppressAutoHyphens w:val="0"/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</w:pPr>
                  <w:r w:rsidRPr="00385D2B"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  <w:t>1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727DF7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asciiTheme="majorHAnsi" w:hAnsiTheme="majorHAnsi" w:cs="TimesNewRomanPSMT"/>
                      <w:sz w:val="24"/>
                      <w:szCs w:val="24"/>
                    </w:rPr>
                  </w:pPr>
                  <w:proofErr w:type="spellStart"/>
                  <w:r w:rsidRPr="00385D2B">
                    <w:rPr>
                      <w:rFonts w:asciiTheme="majorHAnsi" w:hAnsiTheme="majorHAnsi" w:cs="TimesNewRomanPSMT"/>
                      <w:sz w:val="24"/>
                      <w:szCs w:val="24"/>
                    </w:rPr>
                    <w:t>Knoop</w:t>
                  </w:r>
                  <w:proofErr w:type="spellEnd"/>
                  <w:r w:rsidRPr="00385D2B">
                    <w:rPr>
                      <w:rFonts w:asciiTheme="majorHAnsi" w:hAnsiTheme="majorHAnsi" w:cs="TimesNewRomanPSMT"/>
                      <w:sz w:val="24"/>
                      <w:szCs w:val="24"/>
                    </w:rPr>
                    <w:t xml:space="preserve"> indenter</w:t>
                  </w:r>
                </w:p>
              </w:tc>
              <w:tc>
                <w:tcPr>
                  <w:tcW w:w="4471" w:type="dxa"/>
                </w:tcPr>
                <w:p w:rsidR="007D12A8" w:rsidRPr="00385D2B" w:rsidRDefault="001055EB" w:rsidP="001D5956">
                  <w:pPr>
                    <w:suppressAutoHyphens w:val="0"/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</w:pPr>
                  <w:r w:rsidRPr="00385D2B"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  <w:t>1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727DF7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asciiTheme="majorHAnsi" w:hAnsiTheme="majorHAnsi" w:cs="TimesNewRomanPSMT"/>
                      <w:sz w:val="24"/>
                      <w:szCs w:val="24"/>
                    </w:rPr>
                  </w:pPr>
                  <w:r w:rsidRPr="00385D2B">
                    <w:rPr>
                      <w:rFonts w:asciiTheme="majorHAnsi" w:hAnsiTheme="majorHAnsi" w:cs="TimesNewRomanPSMT"/>
                      <w:sz w:val="24"/>
                      <w:szCs w:val="24"/>
                    </w:rPr>
                    <w:t>LCD device</w:t>
                  </w:r>
                </w:p>
              </w:tc>
              <w:tc>
                <w:tcPr>
                  <w:tcW w:w="4471" w:type="dxa"/>
                </w:tcPr>
                <w:p w:rsidR="007D12A8" w:rsidRPr="00385D2B" w:rsidRDefault="001055EB" w:rsidP="001D5956">
                  <w:pPr>
                    <w:suppressAutoHyphens w:val="0"/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</w:pPr>
                  <w:r w:rsidRPr="00385D2B"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  <w:t>1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727DF7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asciiTheme="majorHAnsi" w:hAnsiTheme="majorHAnsi" w:cs="TimesNewRomanPSMT"/>
                      <w:sz w:val="24"/>
                      <w:szCs w:val="24"/>
                    </w:rPr>
                  </w:pPr>
                  <w:r w:rsidRPr="00385D2B">
                    <w:rPr>
                      <w:rFonts w:asciiTheme="majorHAnsi" w:hAnsiTheme="majorHAnsi" w:cs="TimesNewRomanPSMT"/>
                      <w:sz w:val="24"/>
                      <w:szCs w:val="24"/>
                    </w:rPr>
                    <w:t>Grinding machine</w:t>
                  </w:r>
                </w:p>
              </w:tc>
              <w:tc>
                <w:tcPr>
                  <w:tcW w:w="4471" w:type="dxa"/>
                </w:tcPr>
                <w:p w:rsidR="007D12A8" w:rsidRPr="00385D2B" w:rsidRDefault="001055EB" w:rsidP="001D5956">
                  <w:pPr>
                    <w:suppressAutoHyphens w:val="0"/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</w:pPr>
                  <w:r w:rsidRPr="00385D2B"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  <w:t>1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727DF7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asciiTheme="majorHAnsi" w:hAnsiTheme="majorHAnsi" w:cs="TimesNewRomanPSMT"/>
                      <w:sz w:val="24"/>
                      <w:szCs w:val="24"/>
                    </w:rPr>
                  </w:pPr>
                  <w:r w:rsidRPr="00385D2B">
                    <w:rPr>
                      <w:rFonts w:asciiTheme="majorHAnsi" w:hAnsiTheme="majorHAnsi" w:cs="TimesNewRomanPSMT"/>
                      <w:sz w:val="24"/>
                      <w:szCs w:val="24"/>
                    </w:rPr>
                    <w:t>Cutting machine</w:t>
                  </w:r>
                </w:p>
              </w:tc>
              <w:tc>
                <w:tcPr>
                  <w:tcW w:w="4471" w:type="dxa"/>
                </w:tcPr>
                <w:p w:rsidR="007D12A8" w:rsidRPr="00385D2B" w:rsidRDefault="001055EB" w:rsidP="001D5956">
                  <w:pPr>
                    <w:suppressAutoHyphens w:val="0"/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</w:pPr>
                  <w:r w:rsidRPr="00385D2B"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  <w:t>1</w:t>
                  </w:r>
                </w:p>
              </w:tc>
            </w:tr>
            <w:tr w:rsidR="007D12A8" w:rsidRPr="00385D2B" w:rsidTr="00385D2B">
              <w:tc>
                <w:tcPr>
                  <w:tcW w:w="4049" w:type="dxa"/>
                </w:tcPr>
                <w:p w:rsidR="007D12A8" w:rsidRPr="00385D2B" w:rsidRDefault="007D12A8" w:rsidP="00727DF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ajorHAnsi" w:hAnsiTheme="majorHAnsi" w:cs="TimesNewRomanPSMT"/>
                      <w:sz w:val="24"/>
                      <w:szCs w:val="24"/>
                    </w:rPr>
                  </w:pPr>
                  <w:r w:rsidRPr="00385D2B">
                    <w:rPr>
                      <w:rFonts w:asciiTheme="majorHAnsi" w:hAnsiTheme="majorHAnsi" w:cs="TimesNewRomanPSMT"/>
                      <w:sz w:val="24"/>
                      <w:szCs w:val="24"/>
                    </w:rPr>
                    <w:t>Mosaic machine</w:t>
                  </w:r>
                </w:p>
              </w:tc>
              <w:tc>
                <w:tcPr>
                  <w:tcW w:w="4471" w:type="dxa"/>
                </w:tcPr>
                <w:p w:rsidR="007D12A8" w:rsidRPr="00385D2B" w:rsidRDefault="001055EB" w:rsidP="001D5956">
                  <w:pPr>
                    <w:suppressAutoHyphens w:val="0"/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</w:pPr>
                  <w:r w:rsidRPr="00385D2B">
                    <w:rPr>
                      <w:rFonts w:asciiTheme="majorHAnsi" w:hAnsiTheme="majorHAnsi" w:cs="Arial"/>
                      <w:sz w:val="20"/>
                      <w:szCs w:val="20"/>
                      <w:lang w:val="id-ID" w:eastAsia="id-ID"/>
                    </w:rPr>
                    <w:t>1</w:t>
                  </w:r>
                </w:p>
              </w:tc>
            </w:tr>
          </w:tbl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164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lastRenderedPageBreak/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</w:tr>
      <w:tr w:rsidR="005E6C7B" w:rsidRPr="00385D2B" w:rsidTr="00320494">
        <w:trPr>
          <w:trHeight w:val="300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8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</w:tr>
      <w:tr w:rsidR="005E6C7B" w:rsidRPr="00385D2B" w:rsidTr="00320494">
        <w:trPr>
          <w:trHeight w:val="30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lastRenderedPageBreak/>
              <w:t> </w:t>
            </w:r>
            <w:r w:rsidR="001055EB"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Calibri"/>
                <w:color w:val="000000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  <w:r w:rsidR="001055EB" w:rsidRPr="00385D2B">
              <w:rPr>
                <w:rFonts w:asciiTheme="majorHAnsi" w:hAnsiTheme="majorHAnsi" w:cs="Calibri"/>
                <w:color w:val="000000"/>
                <w:lang w:val="id-ID" w:eastAsia="id-ID"/>
              </w:rPr>
              <w:t xml:space="preserve">GPS: </w:t>
            </w:r>
            <w:r w:rsidR="001055EB" w:rsidRPr="00385D2B">
              <w:rPr>
                <w:rFonts w:asciiTheme="majorHAnsi" w:hAnsiTheme="majorHAnsi" w:cstheme="majorBidi"/>
                <w:b/>
                <w:bCs/>
              </w:rPr>
              <w:t>Garmin 76 CSX</w:t>
            </w:r>
          </w:p>
        </w:tc>
        <w:tc>
          <w:tcPr>
            <w:tcW w:w="8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B37" w:rsidRPr="00385D2B" w:rsidRDefault="001055EB" w:rsidP="005E6C7B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/>
                <w:b/>
                <w:bCs/>
                <w:color w:val="000000"/>
                <w:sz w:val="27"/>
                <w:szCs w:val="27"/>
                <w:lang w:eastAsia="id-ID"/>
              </w:rPr>
              <w:t>Physical &amp; Performance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</w:tr>
      <w:tr w:rsidR="005E6C7B" w:rsidRPr="00385D2B" w:rsidTr="00385D2B">
        <w:trPr>
          <w:trHeight w:val="300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8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59"/>
              <w:gridCol w:w="4260"/>
            </w:tblGrid>
            <w:tr w:rsidR="00F70741" w:rsidRPr="00385D2B" w:rsidTr="007049A2">
              <w:tc>
                <w:tcPr>
                  <w:tcW w:w="4259" w:type="dxa"/>
                  <w:vAlign w:val="center"/>
                </w:tcPr>
                <w:p w:rsidR="00F70741" w:rsidRPr="00385D2B" w:rsidRDefault="00F70741">
                  <w:pPr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Physical dimensions</w:t>
                  </w:r>
                </w:p>
              </w:tc>
              <w:tc>
                <w:tcPr>
                  <w:tcW w:w="4260" w:type="dxa"/>
                  <w:vAlign w:val="center"/>
                </w:tcPr>
                <w:p w:rsidR="00F70741" w:rsidRPr="00385D2B" w:rsidRDefault="00F70741">
                  <w:pPr>
                    <w:ind w:left="192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2.7" x 6.2" x 1.2" (6.9 x 15.7 x 3.0 cm) </w:t>
                  </w:r>
                </w:p>
              </w:tc>
            </w:tr>
            <w:tr w:rsidR="00F70741" w:rsidRPr="00385D2B" w:rsidTr="007049A2">
              <w:tc>
                <w:tcPr>
                  <w:tcW w:w="4259" w:type="dxa"/>
                  <w:vAlign w:val="center"/>
                </w:tcPr>
                <w:p w:rsidR="00F70741" w:rsidRPr="00385D2B" w:rsidRDefault="00F70741">
                  <w:pPr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Display size, </w:t>
                  </w:r>
                  <w:proofErr w:type="spellStart"/>
                  <w:r w:rsidRPr="00385D2B">
                    <w:rPr>
                      <w:rFonts w:asciiTheme="majorHAnsi" w:hAnsiTheme="majorHAnsi"/>
                      <w:lang w:eastAsia="id-ID"/>
                    </w:rPr>
                    <w:t>WxH</w:t>
                  </w:r>
                  <w:proofErr w:type="spellEnd"/>
                </w:p>
              </w:tc>
              <w:tc>
                <w:tcPr>
                  <w:tcW w:w="4260" w:type="dxa"/>
                  <w:vAlign w:val="center"/>
                </w:tcPr>
                <w:p w:rsidR="00F70741" w:rsidRPr="00385D2B" w:rsidRDefault="00F70741">
                  <w:pPr>
                    <w:ind w:left="192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1.6" x 2.2" (4.1 x 5.6 cm) </w:t>
                  </w:r>
                </w:p>
              </w:tc>
            </w:tr>
            <w:tr w:rsidR="00F70741" w:rsidRPr="00385D2B" w:rsidTr="007049A2">
              <w:tc>
                <w:tcPr>
                  <w:tcW w:w="4259" w:type="dxa"/>
                  <w:vAlign w:val="center"/>
                </w:tcPr>
                <w:p w:rsidR="00F70741" w:rsidRPr="00385D2B" w:rsidRDefault="00F70741">
                  <w:pPr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Display resolution, </w:t>
                  </w:r>
                  <w:proofErr w:type="spellStart"/>
                  <w:r w:rsidRPr="00385D2B">
                    <w:rPr>
                      <w:rFonts w:asciiTheme="majorHAnsi" w:hAnsiTheme="majorHAnsi"/>
                      <w:lang w:eastAsia="id-ID"/>
                    </w:rPr>
                    <w:t>WxH</w:t>
                  </w:r>
                  <w:proofErr w:type="spellEnd"/>
                </w:p>
              </w:tc>
              <w:tc>
                <w:tcPr>
                  <w:tcW w:w="4260" w:type="dxa"/>
                  <w:vAlign w:val="center"/>
                </w:tcPr>
                <w:p w:rsidR="00F70741" w:rsidRPr="00385D2B" w:rsidRDefault="00F70741">
                  <w:pPr>
                    <w:ind w:left="192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160 x 240 pixels </w:t>
                  </w:r>
                </w:p>
              </w:tc>
            </w:tr>
            <w:tr w:rsidR="00F70741" w:rsidRPr="00385D2B" w:rsidTr="007049A2">
              <w:tc>
                <w:tcPr>
                  <w:tcW w:w="4259" w:type="dxa"/>
                  <w:vAlign w:val="center"/>
                </w:tcPr>
                <w:p w:rsidR="00F70741" w:rsidRPr="00385D2B" w:rsidRDefault="00F70741">
                  <w:pPr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Display type</w:t>
                  </w:r>
                </w:p>
              </w:tc>
              <w:tc>
                <w:tcPr>
                  <w:tcW w:w="4260" w:type="dxa"/>
                  <w:vAlign w:val="center"/>
                </w:tcPr>
                <w:p w:rsidR="00F70741" w:rsidRPr="00385D2B" w:rsidRDefault="00F70741">
                  <w:pPr>
                    <w:ind w:left="192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256 color </w:t>
                  </w:r>
                  <w:proofErr w:type="spellStart"/>
                  <w:r w:rsidRPr="00385D2B">
                    <w:rPr>
                      <w:rFonts w:asciiTheme="majorHAnsi" w:hAnsiTheme="majorHAnsi"/>
                      <w:lang w:eastAsia="id-ID"/>
                    </w:rPr>
                    <w:t>transflective</w:t>
                  </w:r>
                  <w:proofErr w:type="spellEnd"/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 TFT </w:t>
                  </w:r>
                </w:p>
              </w:tc>
            </w:tr>
            <w:tr w:rsidR="00F70741" w:rsidRPr="00385D2B" w:rsidTr="007049A2">
              <w:tc>
                <w:tcPr>
                  <w:tcW w:w="4259" w:type="dxa"/>
                  <w:vAlign w:val="center"/>
                </w:tcPr>
                <w:p w:rsidR="00F70741" w:rsidRPr="00385D2B" w:rsidRDefault="00F70741">
                  <w:pPr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Weight</w:t>
                  </w:r>
                </w:p>
              </w:tc>
              <w:tc>
                <w:tcPr>
                  <w:tcW w:w="4260" w:type="dxa"/>
                  <w:vAlign w:val="center"/>
                </w:tcPr>
                <w:p w:rsidR="00F70741" w:rsidRPr="00385D2B" w:rsidRDefault="00F70741">
                  <w:pPr>
                    <w:ind w:left="192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7.7 </w:t>
                  </w:r>
                  <w:proofErr w:type="spellStart"/>
                  <w:r w:rsidRPr="00385D2B">
                    <w:rPr>
                      <w:rFonts w:asciiTheme="majorHAnsi" w:hAnsiTheme="majorHAnsi"/>
                      <w:lang w:eastAsia="id-ID"/>
                    </w:rPr>
                    <w:t>oz</w:t>
                  </w:r>
                  <w:proofErr w:type="spellEnd"/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 (218 g) with batteries </w:t>
                  </w:r>
                </w:p>
              </w:tc>
            </w:tr>
            <w:tr w:rsidR="00F70741" w:rsidRPr="00385D2B" w:rsidTr="007049A2">
              <w:tc>
                <w:tcPr>
                  <w:tcW w:w="4259" w:type="dxa"/>
                  <w:vAlign w:val="center"/>
                </w:tcPr>
                <w:p w:rsidR="00F70741" w:rsidRPr="00385D2B" w:rsidRDefault="00F70741">
                  <w:pPr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Battery</w:t>
                  </w:r>
                </w:p>
              </w:tc>
              <w:tc>
                <w:tcPr>
                  <w:tcW w:w="4260" w:type="dxa"/>
                  <w:vAlign w:val="center"/>
                </w:tcPr>
                <w:p w:rsidR="00F70741" w:rsidRPr="00385D2B" w:rsidRDefault="00F70741">
                  <w:pPr>
                    <w:ind w:left="192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2 AA batteries (not included) </w:t>
                  </w:r>
                </w:p>
              </w:tc>
            </w:tr>
            <w:tr w:rsidR="00F70741" w:rsidRPr="00385D2B" w:rsidTr="007049A2">
              <w:tc>
                <w:tcPr>
                  <w:tcW w:w="4259" w:type="dxa"/>
                  <w:vAlign w:val="center"/>
                </w:tcPr>
                <w:p w:rsidR="00F70741" w:rsidRPr="00385D2B" w:rsidRDefault="00F70741">
                  <w:pPr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Battery life</w:t>
                  </w:r>
                </w:p>
              </w:tc>
              <w:tc>
                <w:tcPr>
                  <w:tcW w:w="4260" w:type="dxa"/>
                  <w:vAlign w:val="center"/>
                </w:tcPr>
                <w:p w:rsidR="00F70741" w:rsidRPr="00385D2B" w:rsidRDefault="00F70741">
                  <w:pPr>
                    <w:ind w:left="192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18 hours, typical </w:t>
                  </w:r>
                </w:p>
              </w:tc>
            </w:tr>
            <w:tr w:rsidR="00F70741" w:rsidRPr="00385D2B" w:rsidTr="007049A2">
              <w:tc>
                <w:tcPr>
                  <w:tcW w:w="4259" w:type="dxa"/>
                  <w:vAlign w:val="center"/>
                </w:tcPr>
                <w:p w:rsidR="00F70741" w:rsidRPr="00385D2B" w:rsidRDefault="005F4D4B">
                  <w:pPr>
                    <w:rPr>
                      <w:rFonts w:asciiTheme="majorHAnsi" w:hAnsiTheme="majorHAnsi"/>
                      <w:lang w:eastAsia="id-ID"/>
                    </w:rPr>
                  </w:pPr>
                  <w:hyperlink r:id="rId13" w:tgtFrame="_blank" w:history="1">
                    <w:r w:rsidR="00F70741" w:rsidRPr="00385D2B">
                      <w:rPr>
                        <w:rStyle w:val="Hyperlink"/>
                        <w:rFonts w:asciiTheme="majorHAnsi" w:hAnsiTheme="majorHAnsi"/>
                        <w:lang w:eastAsia="id-ID"/>
                      </w:rPr>
                      <w:t>Water rating</w:t>
                    </w:r>
                  </w:hyperlink>
                </w:p>
              </w:tc>
              <w:tc>
                <w:tcPr>
                  <w:tcW w:w="4260" w:type="dxa"/>
                  <w:vAlign w:val="center"/>
                </w:tcPr>
                <w:p w:rsidR="00F70741" w:rsidRPr="00385D2B" w:rsidRDefault="00F70741">
                  <w:pPr>
                    <w:ind w:left="192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IPX7 </w:t>
                  </w:r>
                </w:p>
              </w:tc>
            </w:tr>
            <w:tr w:rsidR="00F70741" w:rsidRPr="00385D2B" w:rsidTr="007049A2">
              <w:tc>
                <w:tcPr>
                  <w:tcW w:w="4259" w:type="dxa"/>
                  <w:vAlign w:val="center"/>
                </w:tcPr>
                <w:p w:rsidR="00F70741" w:rsidRPr="00385D2B" w:rsidRDefault="00F70741">
                  <w:pPr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High-sensitivity receiver</w:t>
                  </w:r>
                </w:p>
              </w:tc>
              <w:tc>
                <w:tcPr>
                  <w:tcW w:w="4260" w:type="dxa"/>
                  <w:vAlign w:val="center"/>
                </w:tcPr>
                <w:p w:rsidR="00F70741" w:rsidRPr="00385D2B" w:rsidRDefault="00F70741">
                  <w:pPr>
                    <w:ind w:left="192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sym w:font="Symbol" w:char="F0D6"/>
                  </w:r>
                </w:p>
              </w:tc>
            </w:tr>
            <w:tr w:rsidR="00F70741" w:rsidRPr="00385D2B" w:rsidTr="007049A2">
              <w:tc>
                <w:tcPr>
                  <w:tcW w:w="4259" w:type="dxa"/>
                  <w:vAlign w:val="center"/>
                </w:tcPr>
                <w:p w:rsidR="00F70741" w:rsidRPr="00385D2B" w:rsidRDefault="00F70741">
                  <w:pPr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Interface</w:t>
                  </w:r>
                </w:p>
              </w:tc>
              <w:tc>
                <w:tcPr>
                  <w:tcW w:w="4260" w:type="dxa"/>
                  <w:vAlign w:val="center"/>
                </w:tcPr>
                <w:p w:rsidR="00F70741" w:rsidRPr="00385D2B" w:rsidRDefault="00F70741">
                  <w:pPr>
                    <w:ind w:left="192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Serial and USB </w:t>
                  </w:r>
                </w:p>
              </w:tc>
            </w:tr>
            <w:tr w:rsidR="00F70741" w:rsidRPr="00385D2B" w:rsidTr="007049A2">
              <w:tc>
                <w:tcPr>
                  <w:tcW w:w="4259" w:type="dxa"/>
                  <w:vAlign w:val="center"/>
                </w:tcPr>
                <w:p w:rsidR="00F70741" w:rsidRPr="00385D2B" w:rsidRDefault="00F70741">
                  <w:pPr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Barometric altimeter</w:t>
                  </w:r>
                </w:p>
              </w:tc>
              <w:tc>
                <w:tcPr>
                  <w:tcW w:w="4260" w:type="dxa"/>
                </w:tcPr>
                <w:p w:rsidR="00F70741" w:rsidRPr="00385D2B" w:rsidRDefault="00F70741">
                  <w:pPr>
                    <w:spacing w:line="360" w:lineRule="auto"/>
                    <w:ind w:left="192"/>
                    <w:jc w:val="both"/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sym w:font="Symbol" w:char="F0D6"/>
                  </w:r>
                </w:p>
              </w:tc>
            </w:tr>
            <w:tr w:rsidR="00F70741" w:rsidRPr="00385D2B" w:rsidTr="007049A2">
              <w:tc>
                <w:tcPr>
                  <w:tcW w:w="4259" w:type="dxa"/>
                  <w:vAlign w:val="center"/>
                </w:tcPr>
                <w:p w:rsidR="00F70741" w:rsidRPr="00385D2B" w:rsidRDefault="00F70741">
                  <w:pPr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Electronic compass</w:t>
                  </w:r>
                </w:p>
              </w:tc>
              <w:tc>
                <w:tcPr>
                  <w:tcW w:w="4260" w:type="dxa"/>
                </w:tcPr>
                <w:p w:rsidR="00F70741" w:rsidRPr="00385D2B" w:rsidRDefault="00F70741">
                  <w:pPr>
                    <w:spacing w:line="360" w:lineRule="auto"/>
                    <w:ind w:left="192"/>
                    <w:jc w:val="both"/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sym w:font="Symbol" w:char="F0D6"/>
                  </w:r>
                </w:p>
              </w:tc>
            </w:tr>
          </w:tbl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B37" w:rsidRPr="00385D2B" w:rsidRDefault="00385D2B" w:rsidP="00385D2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2 unit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</w:tr>
      <w:tr w:rsidR="005E6C7B" w:rsidRPr="00385D2B" w:rsidTr="00320494">
        <w:trPr>
          <w:trHeight w:val="300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8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B37" w:rsidRPr="00385D2B" w:rsidRDefault="00F70741" w:rsidP="005E6C7B">
            <w:pPr>
              <w:suppressAutoHyphens w:val="0"/>
              <w:rPr>
                <w:rFonts w:asciiTheme="majorHAnsi" w:hAnsiTheme="majorHAnsi" w:cs="Arial"/>
                <w:b/>
                <w:bCs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/>
                <w:b/>
                <w:bCs/>
                <w:color w:val="000000"/>
                <w:sz w:val="27"/>
                <w:szCs w:val="27"/>
                <w:lang w:eastAsia="id-ID"/>
              </w:rPr>
              <w:t>Maps &amp; Memory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</w:tr>
      <w:tr w:rsidR="005E6C7B" w:rsidRPr="00385D2B" w:rsidTr="00320494">
        <w:trPr>
          <w:trHeight w:val="300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8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59"/>
              <w:gridCol w:w="4260"/>
            </w:tblGrid>
            <w:tr w:rsidR="00F70741" w:rsidRPr="00385D2B" w:rsidTr="00C26586">
              <w:tc>
                <w:tcPr>
                  <w:tcW w:w="4259" w:type="dxa"/>
                  <w:vAlign w:val="center"/>
                </w:tcPr>
                <w:p w:rsidR="00F70741" w:rsidRPr="00385D2B" w:rsidRDefault="00F70741">
                  <w:pPr>
                    <w:rPr>
                      <w:rFonts w:asciiTheme="majorHAnsi" w:hAnsiTheme="majorHAnsi"/>
                      <w:lang w:eastAsia="id-ID"/>
                    </w:rPr>
                  </w:pPr>
                  <w:proofErr w:type="spellStart"/>
                  <w:r w:rsidRPr="00385D2B">
                    <w:rPr>
                      <w:rFonts w:asciiTheme="majorHAnsi" w:hAnsiTheme="majorHAnsi"/>
                      <w:lang w:eastAsia="id-ID"/>
                    </w:rPr>
                    <w:t>Basemap</w:t>
                  </w:r>
                  <w:proofErr w:type="spellEnd"/>
                </w:p>
              </w:tc>
              <w:tc>
                <w:tcPr>
                  <w:tcW w:w="4260" w:type="dxa"/>
                  <w:vAlign w:val="center"/>
                </w:tcPr>
                <w:p w:rsidR="00F70741" w:rsidRPr="00385D2B" w:rsidRDefault="00F70741">
                  <w:pPr>
                    <w:ind w:left="108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sym w:font="Symbol" w:char="F0D6"/>
                  </w:r>
                </w:p>
              </w:tc>
            </w:tr>
            <w:tr w:rsidR="00F70741" w:rsidRPr="00385D2B" w:rsidTr="00C26586">
              <w:tc>
                <w:tcPr>
                  <w:tcW w:w="4259" w:type="dxa"/>
                  <w:vAlign w:val="center"/>
                </w:tcPr>
                <w:p w:rsidR="00F70741" w:rsidRPr="00385D2B" w:rsidRDefault="00F70741">
                  <w:pPr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Ability to add maps</w:t>
                  </w:r>
                </w:p>
              </w:tc>
              <w:tc>
                <w:tcPr>
                  <w:tcW w:w="4260" w:type="dxa"/>
                  <w:vAlign w:val="center"/>
                </w:tcPr>
                <w:p w:rsidR="00F70741" w:rsidRPr="00385D2B" w:rsidRDefault="00F70741">
                  <w:pPr>
                    <w:ind w:left="108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sym w:font="Symbol" w:char="F0D6"/>
                  </w:r>
                </w:p>
              </w:tc>
            </w:tr>
            <w:tr w:rsidR="00F70741" w:rsidRPr="00385D2B" w:rsidTr="00C26586">
              <w:tc>
                <w:tcPr>
                  <w:tcW w:w="4259" w:type="dxa"/>
                  <w:vAlign w:val="center"/>
                </w:tcPr>
                <w:p w:rsidR="00F70741" w:rsidRPr="00385D2B" w:rsidRDefault="00F70741">
                  <w:pPr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Built-in memory</w:t>
                  </w:r>
                </w:p>
              </w:tc>
              <w:tc>
                <w:tcPr>
                  <w:tcW w:w="4260" w:type="dxa"/>
                  <w:vAlign w:val="center"/>
                </w:tcPr>
                <w:p w:rsidR="00F70741" w:rsidRPr="00385D2B" w:rsidRDefault="00F70741">
                  <w:pPr>
                    <w:ind w:left="108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none (cannot load maps to internal memory) </w:t>
                  </w:r>
                </w:p>
              </w:tc>
            </w:tr>
            <w:tr w:rsidR="00F70741" w:rsidRPr="00385D2B" w:rsidTr="00C26586">
              <w:tc>
                <w:tcPr>
                  <w:tcW w:w="4259" w:type="dxa"/>
                  <w:vAlign w:val="center"/>
                </w:tcPr>
                <w:p w:rsidR="00F70741" w:rsidRPr="00385D2B" w:rsidRDefault="00F70741">
                  <w:pPr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Accepts data cards</w:t>
                  </w:r>
                </w:p>
              </w:tc>
              <w:tc>
                <w:tcPr>
                  <w:tcW w:w="4260" w:type="dxa"/>
                  <w:vAlign w:val="center"/>
                </w:tcPr>
                <w:p w:rsidR="00F70741" w:rsidRPr="00385D2B" w:rsidRDefault="00F70741">
                  <w:pPr>
                    <w:ind w:left="108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128 </w:t>
                  </w:r>
                  <w:proofErr w:type="spellStart"/>
                  <w:r w:rsidRPr="00385D2B">
                    <w:rPr>
                      <w:rFonts w:asciiTheme="majorHAnsi" w:hAnsiTheme="majorHAnsi"/>
                      <w:lang w:eastAsia="id-ID"/>
                    </w:rPr>
                    <w:t>microSD</w:t>
                  </w:r>
                  <w:proofErr w:type="spellEnd"/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™ card (included) </w:t>
                  </w:r>
                </w:p>
              </w:tc>
            </w:tr>
            <w:tr w:rsidR="00F70741" w:rsidRPr="00385D2B" w:rsidTr="00C26586">
              <w:tc>
                <w:tcPr>
                  <w:tcW w:w="4259" w:type="dxa"/>
                  <w:vAlign w:val="center"/>
                </w:tcPr>
                <w:p w:rsidR="00F70741" w:rsidRPr="00385D2B" w:rsidRDefault="00F70741">
                  <w:pPr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Custom POIs (ability to add additional points of interest)</w:t>
                  </w:r>
                </w:p>
              </w:tc>
              <w:tc>
                <w:tcPr>
                  <w:tcW w:w="4260" w:type="dxa"/>
                  <w:vAlign w:val="center"/>
                </w:tcPr>
                <w:p w:rsidR="00F70741" w:rsidRPr="00385D2B" w:rsidRDefault="00F70741">
                  <w:pPr>
                    <w:ind w:left="108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sym w:font="Symbol" w:char="F0D6"/>
                  </w:r>
                </w:p>
              </w:tc>
            </w:tr>
            <w:tr w:rsidR="00F70741" w:rsidRPr="00385D2B" w:rsidTr="00C26586">
              <w:tc>
                <w:tcPr>
                  <w:tcW w:w="4259" w:type="dxa"/>
                  <w:vAlign w:val="center"/>
                </w:tcPr>
                <w:p w:rsidR="00F70741" w:rsidRPr="00385D2B" w:rsidRDefault="00F70741">
                  <w:pPr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Waypoints/favorites/locations</w:t>
                  </w:r>
                </w:p>
              </w:tc>
              <w:tc>
                <w:tcPr>
                  <w:tcW w:w="4260" w:type="dxa"/>
                  <w:vAlign w:val="center"/>
                </w:tcPr>
                <w:p w:rsidR="00F70741" w:rsidRPr="00385D2B" w:rsidRDefault="00F70741">
                  <w:pPr>
                    <w:ind w:left="108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1000 </w:t>
                  </w:r>
                </w:p>
              </w:tc>
            </w:tr>
            <w:tr w:rsidR="00F70741" w:rsidRPr="00385D2B" w:rsidTr="00C26586">
              <w:tc>
                <w:tcPr>
                  <w:tcW w:w="4259" w:type="dxa"/>
                  <w:vAlign w:val="center"/>
                </w:tcPr>
                <w:p w:rsidR="00F70741" w:rsidRPr="00385D2B" w:rsidRDefault="00F70741">
                  <w:pPr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Routes</w:t>
                  </w:r>
                </w:p>
              </w:tc>
              <w:tc>
                <w:tcPr>
                  <w:tcW w:w="4260" w:type="dxa"/>
                  <w:vAlign w:val="center"/>
                </w:tcPr>
                <w:p w:rsidR="00F70741" w:rsidRPr="00385D2B" w:rsidRDefault="00F70741">
                  <w:pPr>
                    <w:ind w:left="108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50 </w:t>
                  </w:r>
                </w:p>
              </w:tc>
            </w:tr>
            <w:tr w:rsidR="00F70741" w:rsidRPr="00385D2B" w:rsidTr="00C26586">
              <w:tc>
                <w:tcPr>
                  <w:tcW w:w="4259" w:type="dxa"/>
                  <w:vAlign w:val="center"/>
                </w:tcPr>
                <w:p w:rsidR="00F70741" w:rsidRPr="00385D2B" w:rsidRDefault="00F70741">
                  <w:pPr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Track log</w:t>
                  </w:r>
                </w:p>
              </w:tc>
              <w:tc>
                <w:tcPr>
                  <w:tcW w:w="4260" w:type="dxa"/>
                  <w:vAlign w:val="center"/>
                </w:tcPr>
                <w:p w:rsidR="00F70741" w:rsidRPr="00385D2B" w:rsidRDefault="00F70741">
                  <w:pPr>
                    <w:ind w:left="108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 xml:space="preserve">10,000 points; 20 saved tracks </w:t>
                  </w:r>
                </w:p>
              </w:tc>
            </w:tr>
          </w:tbl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</w:tr>
      <w:tr w:rsidR="005E6C7B" w:rsidRPr="00385D2B" w:rsidTr="00320494">
        <w:trPr>
          <w:trHeight w:val="300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8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B37" w:rsidRPr="00385D2B" w:rsidRDefault="00DF2A04" w:rsidP="005E6C7B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/>
                <w:b/>
                <w:bCs/>
                <w:color w:val="000000"/>
                <w:sz w:val="27"/>
                <w:szCs w:val="27"/>
                <w:lang w:eastAsia="id-ID"/>
              </w:rPr>
              <w:t>Outdoor Features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</w:tr>
      <w:tr w:rsidR="005E6C7B" w:rsidRPr="00385D2B" w:rsidTr="00320494">
        <w:trPr>
          <w:trHeight w:val="300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8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59"/>
              <w:gridCol w:w="924"/>
            </w:tblGrid>
            <w:tr w:rsidR="00DF2A04" w:rsidRPr="00385D2B" w:rsidTr="003F2E09">
              <w:tc>
                <w:tcPr>
                  <w:tcW w:w="4259" w:type="dxa"/>
                  <w:vAlign w:val="center"/>
                </w:tcPr>
                <w:p w:rsidR="00DF2A04" w:rsidRPr="00385D2B" w:rsidRDefault="00DF2A04">
                  <w:pPr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Automatic routing (turn by turn routing on roads)</w:t>
                  </w:r>
                </w:p>
              </w:tc>
              <w:tc>
                <w:tcPr>
                  <w:tcW w:w="924" w:type="dxa"/>
                  <w:vAlign w:val="center"/>
                </w:tcPr>
                <w:p w:rsidR="00DF2A04" w:rsidRPr="00385D2B" w:rsidRDefault="00DF2A04">
                  <w:pPr>
                    <w:jc w:val="center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sym w:font="Symbol" w:char="F0D6"/>
                  </w:r>
                </w:p>
              </w:tc>
            </w:tr>
            <w:tr w:rsidR="00DF2A04" w:rsidRPr="00385D2B" w:rsidTr="003F2E09">
              <w:tc>
                <w:tcPr>
                  <w:tcW w:w="4259" w:type="dxa"/>
                  <w:vAlign w:val="center"/>
                </w:tcPr>
                <w:p w:rsidR="00DF2A04" w:rsidRPr="00385D2B" w:rsidRDefault="005F4D4B">
                  <w:pPr>
                    <w:rPr>
                      <w:rFonts w:asciiTheme="majorHAnsi" w:hAnsiTheme="majorHAnsi"/>
                      <w:lang w:eastAsia="id-ID"/>
                    </w:rPr>
                  </w:pPr>
                  <w:hyperlink r:id="rId14" w:tgtFrame="_blank" w:history="1">
                    <w:r w:rsidR="00DF2A04" w:rsidRPr="00385D2B">
                      <w:rPr>
                        <w:rStyle w:val="Hyperlink"/>
                        <w:rFonts w:asciiTheme="majorHAnsi" w:hAnsiTheme="majorHAnsi"/>
                        <w:lang w:eastAsia="id-ID"/>
                      </w:rPr>
                      <w:t>Geocaching-friendly</w:t>
                    </w:r>
                  </w:hyperlink>
                </w:p>
              </w:tc>
              <w:tc>
                <w:tcPr>
                  <w:tcW w:w="924" w:type="dxa"/>
                  <w:vAlign w:val="center"/>
                </w:tcPr>
                <w:p w:rsidR="00DF2A04" w:rsidRPr="00385D2B" w:rsidRDefault="00DF2A04">
                  <w:pPr>
                    <w:jc w:val="center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sym w:font="Symbol" w:char="F0D6"/>
                  </w:r>
                </w:p>
              </w:tc>
            </w:tr>
            <w:tr w:rsidR="00DF2A04" w:rsidRPr="00385D2B" w:rsidTr="003F2E09">
              <w:tc>
                <w:tcPr>
                  <w:tcW w:w="4259" w:type="dxa"/>
                  <w:vAlign w:val="center"/>
                </w:tcPr>
                <w:p w:rsidR="00DF2A04" w:rsidRPr="00385D2B" w:rsidRDefault="00DF2A04">
                  <w:pPr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Hunt/fish calendar</w:t>
                  </w:r>
                </w:p>
              </w:tc>
              <w:tc>
                <w:tcPr>
                  <w:tcW w:w="924" w:type="dxa"/>
                  <w:vAlign w:val="center"/>
                </w:tcPr>
                <w:p w:rsidR="00DF2A04" w:rsidRPr="00385D2B" w:rsidRDefault="00DF2A04">
                  <w:pPr>
                    <w:jc w:val="center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sym w:font="Symbol" w:char="F0D6"/>
                  </w:r>
                </w:p>
              </w:tc>
            </w:tr>
            <w:tr w:rsidR="00DF2A04" w:rsidRPr="00385D2B" w:rsidTr="003F2E09">
              <w:tc>
                <w:tcPr>
                  <w:tcW w:w="4259" w:type="dxa"/>
                  <w:vAlign w:val="center"/>
                </w:tcPr>
                <w:p w:rsidR="00DF2A04" w:rsidRPr="00385D2B" w:rsidRDefault="00DF2A04">
                  <w:pPr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Sun and moon information</w:t>
                  </w:r>
                </w:p>
              </w:tc>
              <w:tc>
                <w:tcPr>
                  <w:tcW w:w="924" w:type="dxa"/>
                  <w:vAlign w:val="center"/>
                </w:tcPr>
                <w:p w:rsidR="00DF2A04" w:rsidRPr="00385D2B" w:rsidRDefault="00DF2A04">
                  <w:pPr>
                    <w:jc w:val="center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sym w:font="Symbol" w:char="F0D6"/>
                  </w:r>
                </w:p>
              </w:tc>
            </w:tr>
            <w:tr w:rsidR="00DF2A04" w:rsidRPr="00385D2B" w:rsidTr="003F2E09">
              <w:tc>
                <w:tcPr>
                  <w:tcW w:w="4259" w:type="dxa"/>
                  <w:vAlign w:val="center"/>
                </w:tcPr>
                <w:p w:rsidR="00DF2A04" w:rsidRPr="00385D2B" w:rsidRDefault="00DF2A04">
                  <w:pPr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lastRenderedPageBreak/>
                    <w:t>Tide tables</w:t>
                  </w:r>
                </w:p>
              </w:tc>
              <w:tc>
                <w:tcPr>
                  <w:tcW w:w="924" w:type="dxa"/>
                  <w:vAlign w:val="center"/>
                </w:tcPr>
                <w:p w:rsidR="00DF2A04" w:rsidRPr="00385D2B" w:rsidRDefault="00DF2A04">
                  <w:pPr>
                    <w:jc w:val="center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sym w:font="Symbol" w:char="F0D6"/>
                  </w:r>
                </w:p>
              </w:tc>
            </w:tr>
            <w:tr w:rsidR="00DF2A04" w:rsidRPr="00385D2B" w:rsidTr="003F2E09">
              <w:tc>
                <w:tcPr>
                  <w:tcW w:w="4259" w:type="dxa"/>
                  <w:vAlign w:val="center"/>
                </w:tcPr>
                <w:p w:rsidR="00DF2A04" w:rsidRPr="00385D2B" w:rsidRDefault="00DF2A04">
                  <w:pPr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t>Area calculation</w:t>
                  </w:r>
                </w:p>
              </w:tc>
              <w:tc>
                <w:tcPr>
                  <w:tcW w:w="924" w:type="dxa"/>
                  <w:vAlign w:val="center"/>
                </w:tcPr>
                <w:p w:rsidR="00DF2A04" w:rsidRPr="00385D2B" w:rsidRDefault="00DF2A04">
                  <w:pPr>
                    <w:jc w:val="center"/>
                    <w:rPr>
                      <w:rFonts w:asciiTheme="majorHAnsi" w:hAnsiTheme="majorHAnsi"/>
                      <w:lang w:eastAsia="id-ID"/>
                    </w:rPr>
                  </w:pPr>
                  <w:r w:rsidRPr="00385D2B">
                    <w:rPr>
                      <w:rFonts w:asciiTheme="majorHAnsi" w:hAnsiTheme="majorHAnsi"/>
                      <w:lang w:eastAsia="id-ID"/>
                    </w:rPr>
                    <w:sym w:font="Symbol" w:char="F0D6"/>
                  </w:r>
                </w:p>
              </w:tc>
            </w:tr>
          </w:tbl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lastRenderedPageBreak/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</w:tr>
      <w:tr w:rsidR="005E6C7B" w:rsidRPr="00385D2B" w:rsidTr="00320494">
        <w:trPr>
          <w:trHeight w:val="300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8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703" w:rsidRPr="00385D2B" w:rsidRDefault="00611703" w:rsidP="00611703">
            <w:pPr>
              <w:rPr>
                <w:rFonts w:asciiTheme="majorHAnsi" w:hAnsiTheme="majorHAnsi" w:cstheme="majorBidi"/>
                <w:b/>
                <w:bCs/>
              </w:rPr>
            </w:pPr>
            <w:r w:rsidRPr="00385D2B">
              <w:rPr>
                <w:rFonts w:asciiTheme="majorHAnsi" w:hAnsiTheme="majorHAnsi" w:cstheme="majorBidi"/>
                <w:b/>
                <w:bCs/>
              </w:rPr>
              <w:t>Isi Box</w:t>
            </w:r>
          </w:p>
          <w:p w:rsidR="00611703" w:rsidRPr="00385D2B" w:rsidRDefault="00611703" w:rsidP="00320494">
            <w:pPr>
              <w:numPr>
                <w:ilvl w:val="0"/>
                <w:numId w:val="3"/>
              </w:numPr>
              <w:tabs>
                <w:tab w:val="clear" w:pos="1495"/>
                <w:tab w:val="num" w:pos="284"/>
                <w:tab w:val="num" w:pos="652"/>
              </w:tabs>
              <w:suppressAutoHyphens w:val="0"/>
              <w:spacing w:after="100" w:afterAutospacing="1"/>
              <w:ind w:left="284" w:firstLine="0"/>
              <w:rPr>
                <w:rFonts w:asciiTheme="majorHAnsi" w:hAnsiTheme="majorHAnsi"/>
                <w:lang w:eastAsia="id-ID"/>
              </w:rPr>
            </w:pPr>
            <w:r w:rsidRPr="00385D2B">
              <w:rPr>
                <w:rFonts w:asciiTheme="majorHAnsi" w:hAnsiTheme="majorHAnsi"/>
                <w:lang w:eastAsia="id-ID"/>
              </w:rPr>
              <w:t>GPSMAP 76CSx</w:t>
            </w:r>
            <w:r w:rsidRPr="00385D2B">
              <w:rPr>
                <w:rFonts w:asciiTheme="majorHAnsi" w:hAnsiTheme="majorHAnsi"/>
                <w:lang w:eastAsia="id-ID"/>
              </w:rPr>
              <w:tab/>
            </w:r>
            <w:r w:rsidRPr="00385D2B">
              <w:rPr>
                <w:rFonts w:asciiTheme="majorHAnsi" w:hAnsiTheme="majorHAnsi"/>
                <w:lang w:eastAsia="id-ID"/>
              </w:rPr>
              <w:tab/>
              <w:t xml:space="preserve">5. </w:t>
            </w:r>
            <w:proofErr w:type="spellStart"/>
            <w:r w:rsidRPr="00385D2B">
              <w:rPr>
                <w:rFonts w:asciiTheme="majorHAnsi" w:hAnsiTheme="majorHAnsi"/>
                <w:lang w:eastAsia="id-ID"/>
              </w:rPr>
              <w:t>MapSource</w:t>
            </w:r>
            <w:proofErr w:type="spellEnd"/>
            <w:r w:rsidRPr="00385D2B">
              <w:rPr>
                <w:rFonts w:asciiTheme="majorHAnsi" w:hAnsiTheme="majorHAnsi"/>
                <w:lang w:eastAsia="id-ID"/>
              </w:rPr>
              <w:t xml:space="preserve"> Trip &amp; Waypoint Manager</w:t>
            </w:r>
          </w:p>
          <w:p w:rsidR="00611703" w:rsidRPr="00385D2B" w:rsidRDefault="00611703" w:rsidP="00320494">
            <w:pPr>
              <w:numPr>
                <w:ilvl w:val="0"/>
                <w:numId w:val="3"/>
              </w:numPr>
              <w:tabs>
                <w:tab w:val="clear" w:pos="1495"/>
                <w:tab w:val="num" w:pos="284"/>
                <w:tab w:val="num" w:pos="652"/>
              </w:tabs>
              <w:suppressAutoHyphens w:val="0"/>
              <w:spacing w:after="100" w:afterAutospacing="1"/>
              <w:ind w:left="284" w:firstLine="0"/>
              <w:rPr>
                <w:rFonts w:asciiTheme="majorHAnsi" w:hAnsiTheme="majorHAnsi"/>
                <w:lang w:eastAsia="id-ID"/>
              </w:rPr>
            </w:pPr>
            <w:proofErr w:type="spellStart"/>
            <w:r w:rsidRPr="00385D2B">
              <w:rPr>
                <w:rFonts w:asciiTheme="majorHAnsi" w:hAnsiTheme="majorHAnsi"/>
                <w:lang w:eastAsia="id-ID"/>
              </w:rPr>
              <w:t>Basemap</w:t>
            </w:r>
            <w:proofErr w:type="spellEnd"/>
            <w:r w:rsidRPr="00385D2B">
              <w:rPr>
                <w:rFonts w:asciiTheme="majorHAnsi" w:hAnsiTheme="majorHAnsi"/>
                <w:lang w:eastAsia="id-ID"/>
              </w:rPr>
              <w:tab/>
            </w:r>
            <w:r w:rsidRPr="00385D2B">
              <w:rPr>
                <w:rFonts w:asciiTheme="majorHAnsi" w:hAnsiTheme="majorHAnsi"/>
                <w:lang w:eastAsia="id-ID"/>
              </w:rPr>
              <w:tab/>
            </w:r>
            <w:r w:rsidRPr="00385D2B">
              <w:rPr>
                <w:rFonts w:asciiTheme="majorHAnsi" w:hAnsiTheme="majorHAnsi"/>
                <w:lang w:eastAsia="id-ID"/>
              </w:rPr>
              <w:tab/>
              <w:t>6. Wrist strap</w:t>
            </w:r>
          </w:p>
          <w:p w:rsidR="00611703" w:rsidRPr="00385D2B" w:rsidRDefault="00611703" w:rsidP="00320494">
            <w:pPr>
              <w:numPr>
                <w:ilvl w:val="0"/>
                <w:numId w:val="3"/>
              </w:numPr>
              <w:tabs>
                <w:tab w:val="clear" w:pos="1495"/>
                <w:tab w:val="num" w:pos="284"/>
                <w:tab w:val="num" w:pos="652"/>
              </w:tabs>
              <w:suppressAutoHyphens w:val="0"/>
              <w:spacing w:after="100" w:afterAutospacing="1"/>
              <w:ind w:left="284" w:firstLine="0"/>
              <w:rPr>
                <w:rFonts w:asciiTheme="majorHAnsi" w:hAnsiTheme="majorHAnsi"/>
                <w:lang w:eastAsia="id-ID"/>
              </w:rPr>
            </w:pPr>
            <w:r w:rsidRPr="00385D2B">
              <w:rPr>
                <w:rFonts w:asciiTheme="majorHAnsi" w:hAnsiTheme="majorHAnsi"/>
                <w:lang w:eastAsia="id-ID"/>
              </w:rPr>
              <w:t xml:space="preserve">128 MB </w:t>
            </w:r>
            <w:proofErr w:type="spellStart"/>
            <w:r w:rsidRPr="00385D2B">
              <w:rPr>
                <w:rFonts w:asciiTheme="majorHAnsi" w:hAnsiTheme="majorHAnsi"/>
                <w:lang w:eastAsia="id-ID"/>
              </w:rPr>
              <w:t>microSD</w:t>
            </w:r>
            <w:proofErr w:type="spellEnd"/>
            <w:r w:rsidRPr="00385D2B">
              <w:rPr>
                <w:rFonts w:asciiTheme="majorHAnsi" w:hAnsiTheme="majorHAnsi"/>
                <w:lang w:eastAsia="id-ID"/>
              </w:rPr>
              <w:t xml:space="preserve"> card </w:t>
            </w:r>
            <w:r w:rsidRPr="00385D2B">
              <w:rPr>
                <w:rFonts w:asciiTheme="majorHAnsi" w:hAnsiTheme="majorHAnsi"/>
                <w:lang w:eastAsia="id-ID"/>
              </w:rPr>
              <w:tab/>
              <w:t>7. Owner's manual</w:t>
            </w:r>
          </w:p>
          <w:p w:rsidR="00F55B37" w:rsidRPr="00385D2B" w:rsidRDefault="00611703" w:rsidP="00320494">
            <w:pPr>
              <w:numPr>
                <w:ilvl w:val="0"/>
                <w:numId w:val="3"/>
              </w:numPr>
              <w:tabs>
                <w:tab w:val="clear" w:pos="1495"/>
                <w:tab w:val="num" w:pos="284"/>
                <w:tab w:val="num" w:pos="652"/>
              </w:tabs>
              <w:suppressAutoHyphens w:val="0"/>
              <w:spacing w:after="100" w:afterAutospacing="1"/>
              <w:ind w:left="284" w:firstLine="0"/>
              <w:rPr>
                <w:rFonts w:asciiTheme="majorHAnsi" w:hAnsiTheme="majorHAnsi" w:cs="Arial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/>
                <w:lang w:eastAsia="id-ID"/>
              </w:rPr>
              <w:t xml:space="preserve">USB cable </w:t>
            </w:r>
            <w:r w:rsidRPr="00385D2B">
              <w:rPr>
                <w:rFonts w:asciiTheme="majorHAnsi" w:hAnsiTheme="majorHAnsi"/>
                <w:lang w:eastAsia="id-ID"/>
              </w:rPr>
              <w:tab/>
            </w:r>
            <w:r w:rsidRPr="00385D2B">
              <w:rPr>
                <w:rFonts w:asciiTheme="majorHAnsi" w:hAnsiTheme="majorHAnsi"/>
                <w:lang w:eastAsia="id-ID"/>
              </w:rPr>
              <w:tab/>
            </w:r>
            <w:r w:rsidRPr="00385D2B">
              <w:rPr>
                <w:rFonts w:asciiTheme="majorHAnsi" w:hAnsiTheme="majorHAnsi"/>
                <w:lang w:eastAsia="id-ID"/>
              </w:rPr>
              <w:tab/>
              <w:t>8. Quick reference guide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</w:tr>
      <w:tr w:rsidR="005E6C7B" w:rsidRPr="00385D2B" w:rsidTr="00385D2B">
        <w:trPr>
          <w:trHeight w:val="300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B37" w:rsidRPr="00385D2B" w:rsidRDefault="00F55B37" w:rsidP="0032049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  <w:r w:rsidR="00611703"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B37" w:rsidRPr="00385D2B" w:rsidRDefault="00F55B37" w:rsidP="0032049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  <w:r w:rsidR="00611703"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Digital Multimeter</w:t>
            </w:r>
            <w:r w:rsidR="00320494"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 xml:space="preserve">: </w:t>
            </w:r>
            <w:r w:rsidR="00320494" w:rsidRPr="00385D2B">
              <w:rPr>
                <w:rFonts w:asciiTheme="majorHAnsi" w:hAnsiTheme="majorHAnsi"/>
                <w:b/>
                <w:bCs/>
              </w:rPr>
              <w:t xml:space="preserve">Digital </w:t>
            </w:r>
            <w:proofErr w:type="spellStart"/>
            <w:r w:rsidR="00320494" w:rsidRPr="00385D2B">
              <w:rPr>
                <w:rFonts w:asciiTheme="majorHAnsi" w:hAnsiTheme="majorHAnsi"/>
                <w:b/>
                <w:bCs/>
              </w:rPr>
              <w:t>Multimeter</w:t>
            </w:r>
            <w:proofErr w:type="spellEnd"/>
            <w:r w:rsidR="00320494" w:rsidRPr="00385D2B">
              <w:rPr>
                <w:rFonts w:asciiTheme="majorHAnsi" w:hAnsiTheme="majorHAnsi"/>
                <w:b/>
                <w:bCs/>
              </w:rPr>
              <w:t xml:space="preserve"> SANWA PC500a</w:t>
            </w:r>
          </w:p>
        </w:tc>
        <w:tc>
          <w:tcPr>
            <w:tcW w:w="8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20494" w:rsidRPr="00385D2B" w:rsidRDefault="00320494" w:rsidP="00320494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385D2B">
              <w:rPr>
                <w:rFonts w:asciiTheme="majorHAnsi" w:hAnsiTheme="majorHAnsi"/>
                <w:color w:val="000000"/>
              </w:rPr>
              <w:t xml:space="preserve">Digital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Multimeter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Sanwa PC500a, yang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digunakan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untuk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mengukur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arus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,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tegangan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dan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hambatan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listik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secara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akurat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.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Fitur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Sanwa PC500a.</w:t>
            </w:r>
          </w:p>
          <w:p w:rsidR="00320494" w:rsidRPr="00385D2B" w:rsidRDefault="00320494" w:rsidP="00320494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jc w:val="both"/>
              <w:rPr>
                <w:rFonts w:asciiTheme="majorHAnsi" w:hAnsiTheme="majorHAnsi"/>
              </w:rPr>
            </w:pPr>
            <w:proofErr w:type="spellStart"/>
            <w:r w:rsidRPr="00385D2B">
              <w:rPr>
                <w:rFonts w:asciiTheme="majorHAnsi" w:hAnsiTheme="majorHAnsi"/>
                <w:color w:val="000000"/>
              </w:rPr>
              <w:t>Pengukuran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bar graph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dengan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kecepatan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yang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tinggi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>.</w:t>
            </w:r>
          </w:p>
          <w:p w:rsidR="00320494" w:rsidRPr="00385D2B" w:rsidRDefault="00320494" w:rsidP="00320494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jc w:val="both"/>
              <w:rPr>
                <w:rFonts w:asciiTheme="majorHAnsi" w:hAnsiTheme="majorHAnsi"/>
              </w:rPr>
            </w:pPr>
            <w:proofErr w:type="spellStart"/>
            <w:r w:rsidRPr="00385D2B">
              <w:rPr>
                <w:rFonts w:asciiTheme="majorHAnsi" w:hAnsiTheme="majorHAnsi"/>
                <w:color w:val="000000"/>
              </w:rPr>
              <w:t>Pengukuran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kapasitansi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>. </w:t>
            </w:r>
          </w:p>
          <w:p w:rsidR="00320494" w:rsidRPr="00385D2B" w:rsidRDefault="00320494" w:rsidP="00320494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jc w:val="both"/>
              <w:rPr>
                <w:rFonts w:asciiTheme="majorHAnsi" w:hAnsiTheme="majorHAnsi"/>
              </w:rPr>
            </w:pPr>
            <w:proofErr w:type="spellStart"/>
            <w:r w:rsidRPr="00385D2B">
              <w:rPr>
                <w:rFonts w:asciiTheme="majorHAnsi" w:hAnsiTheme="majorHAnsi"/>
                <w:color w:val="000000"/>
              </w:rPr>
              <w:t>Memiliki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tombol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hold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untuk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data,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dan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rentang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>.</w:t>
            </w:r>
          </w:p>
          <w:p w:rsidR="00320494" w:rsidRPr="00385D2B" w:rsidRDefault="00320494" w:rsidP="00320494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jc w:val="both"/>
              <w:rPr>
                <w:rFonts w:asciiTheme="majorHAnsi" w:hAnsiTheme="majorHAnsi"/>
              </w:rPr>
            </w:pPr>
            <w:proofErr w:type="spellStart"/>
            <w:r w:rsidRPr="00385D2B">
              <w:rPr>
                <w:rFonts w:asciiTheme="majorHAnsi" w:hAnsiTheme="majorHAnsi"/>
                <w:color w:val="000000"/>
              </w:rPr>
              <w:t>Memiliki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fitur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daya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mematikan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(17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menit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>) (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dibatalkan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)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dengan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otomatis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>.</w:t>
            </w:r>
          </w:p>
          <w:p w:rsidR="00320494" w:rsidRPr="00385D2B" w:rsidRDefault="00320494" w:rsidP="00320494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jc w:val="both"/>
              <w:rPr>
                <w:rFonts w:asciiTheme="majorHAnsi" w:hAnsiTheme="majorHAnsi"/>
              </w:rPr>
            </w:pPr>
            <w:proofErr w:type="spellStart"/>
            <w:r w:rsidRPr="00385D2B">
              <w:rPr>
                <w:rFonts w:asciiTheme="majorHAnsi" w:hAnsiTheme="majorHAnsi"/>
                <w:color w:val="000000"/>
              </w:rPr>
              <w:t>Memiliki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holster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pencegah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dengan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penggantung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dinding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dan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uji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holder.</w:t>
            </w:r>
          </w:p>
          <w:p w:rsidR="00320494" w:rsidRPr="00385D2B" w:rsidRDefault="00320494" w:rsidP="00320494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jc w:val="both"/>
              <w:rPr>
                <w:rFonts w:asciiTheme="majorHAnsi" w:hAnsiTheme="majorHAnsi"/>
              </w:rPr>
            </w:pPr>
            <w:proofErr w:type="spellStart"/>
            <w:r w:rsidRPr="00385D2B">
              <w:rPr>
                <w:rFonts w:asciiTheme="majorHAnsi" w:hAnsiTheme="majorHAnsi"/>
                <w:color w:val="000000"/>
              </w:rPr>
              <w:t>Terdapat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</w:t>
            </w:r>
            <w:proofErr w:type="gramStart"/>
            <w:r w:rsidRPr="00385D2B">
              <w:rPr>
                <w:rFonts w:asciiTheme="majorHAnsi" w:hAnsiTheme="majorHAnsi"/>
                <w:color w:val="000000"/>
              </w:rPr>
              <w:t>tilt stand</w:t>
            </w:r>
            <w:proofErr w:type="gramEnd"/>
            <w:r w:rsidRPr="00385D2B">
              <w:rPr>
                <w:rFonts w:asciiTheme="majorHAnsi" w:hAnsiTheme="majorHAnsi"/>
                <w:color w:val="000000"/>
              </w:rPr>
              <w:t xml:space="preserve"> (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rentang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kemiringan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>).</w:t>
            </w:r>
          </w:p>
          <w:p w:rsidR="00320494" w:rsidRPr="00385D2B" w:rsidRDefault="00320494" w:rsidP="00320494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jc w:val="both"/>
              <w:rPr>
                <w:rFonts w:asciiTheme="majorHAnsi" w:hAnsiTheme="majorHAnsi"/>
              </w:rPr>
            </w:pPr>
            <w:proofErr w:type="spellStart"/>
            <w:r w:rsidRPr="00385D2B">
              <w:rPr>
                <w:rFonts w:asciiTheme="majorHAnsi" w:hAnsiTheme="majorHAnsi"/>
                <w:color w:val="000000"/>
              </w:rPr>
              <w:t>Standar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keamanan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yang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dimiliki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IEC61010-1 (EN61010-1) 2001-02 CAT.III 600V Max./CAT.II1000V Max.</w:t>
            </w:r>
          </w:p>
          <w:p w:rsidR="00F55B37" w:rsidRPr="00385D2B" w:rsidRDefault="00320494" w:rsidP="00320494">
            <w:pPr>
              <w:numPr>
                <w:ilvl w:val="0"/>
                <w:numId w:val="4"/>
              </w:numPr>
              <w:suppressAutoHyphens w:val="0"/>
              <w:spacing w:before="100" w:beforeAutospacing="1" w:after="240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  <w:lang w:eastAsia="id-ID"/>
              </w:rPr>
            </w:pPr>
            <w:proofErr w:type="spellStart"/>
            <w:r w:rsidRPr="00385D2B">
              <w:rPr>
                <w:rFonts w:asciiTheme="majorHAnsi" w:hAnsiTheme="majorHAnsi"/>
                <w:color w:val="000000"/>
              </w:rPr>
              <w:t>Jenis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baterai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yang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digunakan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manganese battery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pada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385D2B">
              <w:rPr>
                <w:rFonts w:asciiTheme="majorHAnsi" w:hAnsiTheme="majorHAnsi"/>
                <w:color w:val="000000"/>
              </w:rPr>
              <w:t>rentang</w:t>
            </w:r>
            <w:proofErr w:type="spellEnd"/>
            <w:r w:rsidRPr="00385D2B">
              <w:rPr>
                <w:rFonts w:asciiTheme="majorHAnsi" w:hAnsiTheme="majorHAnsi"/>
                <w:color w:val="000000"/>
              </w:rPr>
              <w:t xml:space="preserve"> DCV.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5B37" w:rsidRPr="00385D2B" w:rsidRDefault="00385D2B" w:rsidP="00385D2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5 unit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</w:tr>
      <w:tr w:rsidR="005E6C7B" w:rsidRPr="00385D2B" w:rsidTr="00DC6EC5">
        <w:trPr>
          <w:trHeight w:val="300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385D2B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8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5000" w:type="pct"/>
              <w:tblCellSpacing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97"/>
              <w:gridCol w:w="3586"/>
              <w:gridCol w:w="1228"/>
              <w:gridCol w:w="1113"/>
            </w:tblGrid>
            <w:tr w:rsidR="00320494" w:rsidRPr="00385D2B" w:rsidTr="00320494">
              <w:trPr>
                <w:tblCellSpacing w:w="7" w:type="dxa"/>
              </w:trPr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center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</w:t>
                  </w:r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SPESIFIKASI</w:t>
                  </w:r>
                </w:p>
              </w:tc>
            </w:tr>
            <w:tr w:rsidR="00320494" w:rsidRPr="00385D2B" w:rsidTr="00320494">
              <w:trPr>
                <w:tblCellSpacing w:w="7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 PC500a</w:t>
                  </w:r>
                </w:p>
              </w:tc>
              <w:tc>
                <w:tcPr>
                  <w:tcW w:w="1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 </w:t>
                  </w:r>
                  <w:proofErr w:type="spellStart"/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Pengukuran</w:t>
                  </w:r>
                  <w:proofErr w:type="spellEnd"/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Rentang</w:t>
                  </w:r>
                  <w:proofErr w:type="spellEnd"/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 </w:t>
                  </w:r>
                  <w:proofErr w:type="spellStart"/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Akurasi</w:t>
                  </w:r>
                  <w:proofErr w:type="spellEnd"/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 </w:t>
                  </w:r>
                  <w:proofErr w:type="spellStart"/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Resolusi</w:t>
                  </w:r>
                  <w:proofErr w:type="spellEnd"/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20494" w:rsidRPr="00385D2B" w:rsidTr="00320494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</w:t>
                  </w:r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DCV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50m/500m/5/50/500/1000V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 ±(0.06%+2)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0.01mV</w:t>
                  </w:r>
                </w:p>
              </w:tc>
            </w:tr>
            <w:tr w:rsidR="00320494" w:rsidRPr="00385D2B" w:rsidTr="00320494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</w:t>
                  </w:r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ACV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50m/500m/5/50/500/1000V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±(0.5%+3)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0.01mV</w:t>
                  </w:r>
                </w:p>
              </w:tc>
            </w:tr>
            <w:tr w:rsidR="00320494" w:rsidRPr="00385D2B" w:rsidTr="00320494">
              <w:trPr>
                <w:tblCellSpacing w:w="7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</w:t>
                  </w:r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DCA</w:t>
                  </w:r>
                </w:p>
              </w:tc>
              <w:tc>
                <w:tcPr>
                  <w:tcW w:w="1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500µ/5000µ/50m/500m/5/10A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±(0.2%+4)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0.1µA</w:t>
                  </w:r>
                </w:p>
              </w:tc>
            </w:tr>
            <w:tr w:rsidR="00320494" w:rsidRPr="00385D2B" w:rsidTr="00320494">
              <w:trPr>
                <w:tblCellSpacing w:w="7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</w:t>
                  </w:r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ACA</w:t>
                  </w:r>
                </w:p>
              </w:tc>
              <w:tc>
                <w:tcPr>
                  <w:tcW w:w="1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500µ/5000µ/50m/500m/5/10A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 ±(0.6%+3)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0.1µA</w:t>
                  </w:r>
                </w:p>
              </w:tc>
            </w:tr>
            <w:tr w:rsidR="00320494" w:rsidRPr="00385D2B" w:rsidTr="00320494">
              <w:trPr>
                <w:tblCellSpacing w:w="7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 </w:t>
                  </w:r>
                  <w:proofErr w:type="spellStart"/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Resistansi</w:t>
                  </w:r>
                  <w:proofErr w:type="spellEnd"/>
                </w:p>
              </w:tc>
              <w:tc>
                <w:tcPr>
                  <w:tcW w:w="1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50/500/5k/50k/500k/5M/50M</w:t>
                  </w:r>
                  <w:r w:rsidRPr="00385D2B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Ω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±(0.2%+2)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0.01Ω</w:t>
                  </w:r>
                </w:p>
              </w:tc>
            </w:tr>
            <w:tr w:rsidR="00320494" w:rsidRPr="00385D2B" w:rsidTr="00320494">
              <w:trPr>
                <w:tblCellSpacing w:w="7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 </w:t>
                  </w:r>
                  <w:proofErr w:type="spellStart"/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Kapasitansi</w:t>
                  </w:r>
                  <w:proofErr w:type="spellEnd"/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50n/500n/5µ/50µ/500µ/9999µ</w:t>
                  </w:r>
                  <w:r w:rsidRPr="00385D2B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 ±(0.8%+3)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 xml:space="preserve"> 0.01nF </w:t>
                  </w:r>
                </w:p>
              </w:tc>
            </w:tr>
            <w:tr w:rsidR="00320494" w:rsidRPr="00385D2B" w:rsidTr="00320494">
              <w:trPr>
                <w:tblCellSpacing w:w="7" w:type="dxa"/>
              </w:trPr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</w:t>
                  </w:r>
                  <w:proofErr w:type="spellStart"/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Frekuensi</w:t>
                  </w:r>
                  <w:proofErr w:type="spellEnd"/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10Hz~125kHz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 ±(0.01%+2)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 xml:space="preserve"> 0.01Hz </w:t>
                  </w:r>
                </w:p>
              </w:tc>
            </w:tr>
            <w:tr w:rsidR="00320494" w:rsidRPr="00385D2B" w:rsidTr="00320494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lastRenderedPageBreak/>
                    <w:t> </w:t>
                  </w:r>
                  <w:proofErr w:type="spellStart"/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Kontunuitas</w:t>
                  </w:r>
                  <w:proofErr w:type="spellEnd"/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</w:t>
                  </w:r>
                  <w:proofErr w:type="spellStart"/>
                  <w:r w:rsidRPr="00385D2B">
                    <w:rPr>
                      <w:rFonts w:asciiTheme="majorHAnsi" w:hAnsiTheme="majorHAnsi"/>
                      <w:color w:val="000000"/>
                    </w:rPr>
                    <w:t>Suara</w:t>
                  </w:r>
                  <w:proofErr w:type="spellEnd"/>
                  <w:r w:rsidRPr="00385D2B">
                    <w:rPr>
                      <w:rFonts w:asciiTheme="majorHAnsi" w:hAnsiTheme="majorHAnsi"/>
                      <w:color w:val="000000"/>
                    </w:rPr>
                    <w:t xml:space="preserve"> </w:t>
                  </w:r>
                  <w:proofErr w:type="spellStart"/>
                  <w:r w:rsidRPr="00385D2B">
                    <w:rPr>
                      <w:rFonts w:asciiTheme="majorHAnsi" w:hAnsiTheme="majorHAnsi"/>
                      <w:color w:val="000000"/>
                    </w:rPr>
                    <w:t>bel</w:t>
                  </w:r>
                  <w:proofErr w:type="spellEnd"/>
                  <w:r w:rsidRPr="00385D2B">
                    <w:rPr>
                      <w:rFonts w:asciiTheme="majorHAnsi" w:hAnsiTheme="majorHAnsi"/>
                      <w:color w:val="000000"/>
                    </w:rPr>
                    <w:t xml:space="preserve"> </w:t>
                  </w:r>
                  <w:proofErr w:type="spellStart"/>
                  <w:r w:rsidRPr="00385D2B">
                    <w:rPr>
                      <w:rFonts w:asciiTheme="majorHAnsi" w:hAnsiTheme="majorHAnsi"/>
                      <w:color w:val="000000"/>
                    </w:rPr>
                    <w:t>dibawah</w:t>
                  </w:r>
                  <w:proofErr w:type="spellEnd"/>
                  <w:r w:rsidRPr="00385D2B">
                    <w:rPr>
                      <w:rFonts w:asciiTheme="majorHAnsi" w:hAnsiTheme="majorHAnsi"/>
                      <w:color w:val="000000"/>
                    </w:rPr>
                    <w:t xml:space="preserve"> 20Ω</w:t>
                  </w:r>
                  <w:r w:rsidRPr="00385D2B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 </w:t>
                  </w:r>
                  <w:proofErr w:type="spellStart"/>
                  <w:r w:rsidRPr="00385D2B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dan</w:t>
                  </w:r>
                  <w:proofErr w:type="spellEnd"/>
                  <w:r w:rsidRPr="00385D2B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 120</w:t>
                  </w:r>
                  <w:r w:rsidRPr="00385D2B">
                    <w:rPr>
                      <w:rFonts w:asciiTheme="majorHAnsi" w:hAnsiTheme="majorHAnsi"/>
                      <w:color w:val="000000"/>
                    </w:rPr>
                    <w:t>Ω </w:t>
                  </w:r>
                  <w:proofErr w:type="spellStart"/>
                  <w:r w:rsidRPr="00385D2B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Tegangan</w:t>
                  </w:r>
                  <w:proofErr w:type="spellEnd"/>
                  <w:r w:rsidRPr="00385D2B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 Terbuka: </w:t>
                  </w:r>
                  <w:proofErr w:type="spellStart"/>
                  <w:r w:rsidRPr="00385D2B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approx</w:t>
                  </w:r>
                  <w:proofErr w:type="spellEnd"/>
                  <w:r w:rsidRPr="00385D2B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 3V</w:t>
                  </w:r>
                </w:p>
              </w:tc>
            </w:tr>
            <w:tr w:rsidR="00320494" w:rsidRPr="00385D2B" w:rsidTr="00320494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 </w:t>
                  </w:r>
                  <w:proofErr w:type="spellStart"/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Uji</w:t>
                  </w:r>
                  <w:proofErr w:type="spellEnd"/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 xml:space="preserve"> Diode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</w:t>
                  </w:r>
                  <w:proofErr w:type="spellStart"/>
                  <w:r w:rsidRPr="00385D2B">
                    <w:rPr>
                      <w:rFonts w:asciiTheme="majorHAnsi" w:hAnsiTheme="majorHAnsi"/>
                      <w:color w:val="000000"/>
                    </w:rPr>
                    <w:t>Tegangan</w:t>
                  </w:r>
                  <w:proofErr w:type="spellEnd"/>
                  <w:r w:rsidRPr="00385D2B">
                    <w:rPr>
                      <w:rFonts w:asciiTheme="majorHAnsi" w:hAnsiTheme="majorHAnsi"/>
                      <w:color w:val="000000"/>
                    </w:rPr>
                    <w:t xml:space="preserve"> Terbuka: approx. 3.5V</w:t>
                  </w:r>
                </w:p>
              </w:tc>
            </w:tr>
            <w:tr w:rsidR="00320494" w:rsidRPr="00385D2B" w:rsidTr="00320494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</w:t>
                  </w:r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Bandwidth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40Hz~20kHz (</w:t>
                  </w:r>
                  <w:proofErr w:type="spellStart"/>
                  <w:r w:rsidRPr="00385D2B">
                    <w:rPr>
                      <w:rFonts w:asciiTheme="majorHAnsi" w:hAnsiTheme="majorHAnsi"/>
                      <w:color w:val="000000"/>
                    </w:rPr>
                    <w:t>dibawah</w:t>
                  </w:r>
                  <w:proofErr w:type="spellEnd"/>
                  <w:r w:rsidRPr="00385D2B">
                    <w:rPr>
                      <w:rFonts w:asciiTheme="majorHAnsi" w:hAnsiTheme="majorHAnsi"/>
                      <w:color w:val="000000"/>
                    </w:rPr>
                    <w:t xml:space="preserve"> 500V) 40Hz~1kHz (ACA)</w:t>
                  </w:r>
                </w:p>
              </w:tc>
            </w:tr>
            <w:tr w:rsidR="00320494" w:rsidRPr="00385D2B" w:rsidTr="00320494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</w:t>
                  </w:r>
                  <w:proofErr w:type="spellStart"/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Sekering</w:t>
                  </w:r>
                  <w:proofErr w:type="spellEnd"/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12.5A/500V IR20kA 6.3X32mm</w:t>
                  </w:r>
                </w:p>
              </w:tc>
            </w:tr>
            <w:tr w:rsidR="00320494" w:rsidRPr="00385D2B" w:rsidTr="00320494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0494" w:rsidRPr="00385D2B" w:rsidRDefault="00320494">
                  <w:pPr>
                    <w:rPr>
                      <w:rFonts w:asciiTheme="majorHAnsi" w:hAnsiTheme="majorHAnsi"/>
                      <w:lang w:eastAsia="en-US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0.63A/500V IR200kA 6.3X32mm</w:t>
                  </w:r>
                </w:p>
              </w:tc>
            </w:tr>
            <w:tr w:rsidR="00320494" w:rsidRPr="00385D2B" w:rsidTr="00320494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</w:t>
                  </w:r>
                  <w:proofErr w:type="spellStart"/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Baterai</w:t>
                  </w:r>
                  <w:proofErr w:type="spellEnd"/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6F22 (9V)X1</w:t>
                  </w:r>
                </w:p>
              </w:tc>
            </w:tr>
            <w:tr w:rsidR="00320494" w:rsidRPr="00385D2B" w:rsidTr="00320494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</w:t>
                  </w:r>
                  <w:proofErr w:type="spellStart"/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Ukuran</w:t>
                  </w:r>
                  <w:proofErr w:type="spellEnd"/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 xml:space="preserve"> (H x W x D)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179mm x 87mm x 55mm</w:t>
                  </w:r>
                </w:p>
              </w:tc>
            </w:tr>
            <w:tr w:rsidR="00320494" w:rsidRPr="00385D2B" w:rsidTr="00320494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</w:t>
                  </w:r>
                  <w:proofErr w:type="spellStart"/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Berat</w:t>
                  </w:r>
                  <w:proofErr w:type="spellEnd"/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460g</w:t>
                  </w:r>
                </w:p>
              </w:tc>
            </w:tr>
            <w:tr w:rsidR="00320494" w:rsidRPr="00385D2B" w:rsidTr="00320494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</w:t>
                  </w:r>
                  <w:proofErr w:type="spellStart"/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Aksesoris</w:t>
                  </w:r>
                  <w:proofErr w:type="spellEnd"/>
                  <w:r w:rsidRPr="00385D2B">
                    <w:rPr>
                      <w:rFonts w:asciiTheme="majorHAnsi" w:hAnsiTheme="majorHAns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</w:t>
                  </w:r>
                  <w:proofErr w:type="spellStart"/>
                  <w:r w:rsidRPr="00385D2B">
                    <w:rPr>
                      <w:rFonts w:asciiTheme="majorHAnsi" w:hAnsiTheme="majorHAnsi"/>
                      <w:color w:val="000000"/>
                    </w:rPr>
                    <w:t>Uji</w:t>
                  </w:r>
                  <w:proofErr w:type="spellEnd"/>
                  <w:r w:rsidRPr="00385D2B">
                    <w:rPr>
                      <w:rFonts w:asciiTheme="majorHAnsi" w:hAnsiTheme="majorHAnsi"/>
                      <w:color w:val="000000"/>
                    </w:rPr>
                    <w:t xml:space="preserve"> lead (TL-23a)</w:t>
                  </w:r>
                </w:p>
              </w:tc>
            </w:tr>
            <w:tr w:rsidR="00320494" w:rsidRPr="00385D2B" w:rsidTr="00320494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0494" w:rsidRPr="00385D2B" w:rsidRDefault="00320494">
                  <w:pPr>
                    <w:rPr>
                      <w:rFonts w:asciiTheme="majorHAnsi" w:hAnsiTheme="majorHAnsi"/>
                      <w:lang w:eastAsia="en-US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Holster (H-50)</w:t>
                  </w:r>
                </w:p>
              </w:tc>
            </w:tr>
            <w:tr w:rsidR="00320494" w:rsidRPr="00385D2B" w:rsidTr="00320494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0494" w:rsidRPr="00385D2B" w:rsidRDefault="00320494">
                  <w:pPr>
                    <w:rPr>
                      <w:rFonts w:asciiTheme="majorHAnsi" w:hAnsiTheme="majorHAnsi"/>
                      <w:lang w:eastAsia="en-US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20494" w:rsidRPr="00385D2B" w:rsidRDefault="00320494">
                  <w:pPr>
                    <w:jc w:val="both"/>
                    <w:rPr>
                      <w:rFonts w:asciiTheme="majorHAnsi" w:hAnsiTheme="majorHAnsi"/>
                      <w:lang w:eastAsia="en-US"/>
                    </w:rPr>
                  </w:pPr>
                  <w:r w:rsidRPr="00385D2B">
                    <w:rPr>
                      <w:rFonts w:asciiTheme="majorHAnsi" w:hAnsiTheme="majorHAnsi"/>
                      <w:color w:val="000000"/>
                    </w:rPr>
                    <w:t> </w:t>
                  </w:r>
                  <w:proofErr w:type="spellStart"/>
                  <w:r w:rsidRPr="00385D2B">
                    <w:rPr>
                      <w:rFonts w:asciiTheme="majorHAnsi" w:hAnsiTheme="majorHAnsi"/>
                      <w:color w:val="000000"/>
                    </w:rPr>
                    <w:t>Panduan</w:t>
                  </w:r>
                  <w:proofErr w:type="spellEnd"/>
                  <w:r w:rsidRPr="00385D2B">
                    <w:rPr>
                      <w:rFonts w:asciiTheme="majorHAnsi" w:hAnsiTheme="majorHAnsi"/>
                      <w:color w:val="000000"/>
                    </w:rPr>
                    <w:t xml:space="preserve"> </w:t>
                  </w:r>
                  <w:proofErr w:type="spellStart"/>
                  <w:r w:rsidRPr="00385D2B">
                    <w:rPr>
                      <w:rFonts w:asciiTheme="majorHAnsi" w:hAnsiTheme="majorHAnsi"/>
                      <w:color w:val="000000"/>
                    </w:rPr>
                    <w:t>pengunaan</w:t>
                  </w:r>
                  <w:proofErr w:type="spellEnd"/>
                  <w:r w:rsidRPr="00385D2B">
                    <w:rPr>
                      <w:rFonts w:asciiTheme="majorHAnsi" w:hAnsiTheme="majorHAnsi"/>
                      <w:color w:val="000000"/>
                    </w:rPr>
                    <w:t xml:space="preserve"> manual</w:t>
                  </w:r>
                </w:p>
              </w:tc>
            </w:tr>
          </w:tbl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b/>
                <w:bCs/>
                <w:sz w:val="20"/>
                <w:szCs w:val="20"/>
                <w:lang w:val="id-ID" w:eastAsia="id-ID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lastRenderedPageBreak/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B37" w:rsidRPr="00385D2B" w:rsidRDefault="00F55B37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</w:tr>
      <w:tr w:rsidR="00385D2B" w:rsidRPr="00385D2B" w:rsidTr="00DC6EC5">
        <w:trPr>
          <w:trHeight w:val="300"/>
          <w:jc w:val="center"/>
        </w:trPr>
        <w:tc>
          <w:tcPr>
            <w:tcW w:w="1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D2B" w:rsidRPr="00385D2B" w:rsidRDefault="00385D2B" w:rsidP="00385D2B">
            <w:pPr>
              <w:suppressAutoHyphens w:val="0"/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id-ID" w:eastAsia="id-ID"/>
              </w:rPr>
              <w:lastRenderedPageBreak/>
              <w:t>TOTAL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D2B" w:rsidRPr="00385D2B" w:rsidRDefault="00385D2B" w:rsidP="005E6C7B">
            <w:pPr>
              <w:suppressAutoHyphens w:val="0"/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</w:pPr>
            <w:r w:rsidRPr="00385D2B">
              <w:rPr>
                <w:rFonts w:asciiTheme="majorHAnsi" w:hAnsiTheme="majorHAnsi" w:cs="Arial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D2B" w:rsidRPr="00385D2B" w:rsidRDefault="00385D2B" w:rsidP="005E6C7B">
            <w:pPr>
              <w:suppressAutoHyphens w:val="0"/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385D2B" w:rsidRPr="00385D2B" w:rsidTr="00B84A6A">
        <w:trPr>
          <w:trHeight w:val="300"/>
          <w:jc w:val="center"/>
        </w:trPr>
        <w:tc>
          <w:tcPr>
            <w:tcW w:w="152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D2B" w:rsidRPr="00385D2B" w:rsidRDefault="00385D2B" w:rsidP="00385D2B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NB: Harga sudah termasuk pajak, biaya kirim, biaya instalasi, dan pelatihan/alih tehnologi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D2B" w:rsidRPr="00385D2B" w:rsidRDefault="00385D2B" w:rsidP="005E6C7B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</w:tbl>
    <w:p w:rsidR="005E6C7B" w:rsidRDefault="005E6C7B">
      <w:pPr>
        <w:rPr>
          <w:lang w:val="id-ID"/>
        </w:rPr>
      </w:pPr>
    </w:p>
    <w:p w:rsidR="001F212A" w:rsidRPr="001D6119" w:rsidRDefault="001F212A" w:rsidP="001F212A">
      <w:pPr>
        <w:ind w:left="10773" w:hanging="67"/>
        <w:rPr>
          <w:rFonts w:asciiTheme="majorHAnsi" w:hAnsiTheme="majorHAnsi"/>
          <w:color w:val="000000"/>
        </w:rPr>
      </w:pPr>
      <w:proofErr w:type="spellStart"/>
      <w:r w:rsidRPr="001D6119">
        <w:rPr>
          <w:rFonts w:asciiTheme="majorHAnsi" w:hAnsiTheme="majorHAnsi"/>
          <w:color w:val="000000"/>
        </w:rPr>
        <w:t>Pejabat</w:t>
      </w:r>
      <w:proofErr w:type="spellEnd"/>
      <w:r w:rsidRPr="001D6119">
        <w:rPr>
          <w:rFonts w:asciiTheme="majorHAnsi" w:hAnsiTheme="majorHAnsi"/>
          <w:color w:val="000000"/>
        </w:rPr>
        <w:t xml:space="preserve"> </w:t>
      </w:r>
      <w:proofErr w:type="spellStart"/>
      <w:r w:rsidRPr="001D6119">
        <w:rPr>
          <w:rFonts w:asciiTheme="majorHAnsi" w:hAnsiTheme="majorHAnsi"/>
          <w:color w:val="000000"/>
        </w:rPr>
        <w:t>Pembuat</w:t>
      </w:r>
      <w:proofErr w:type="spellEnd"/>
      <w:r w:rsidRPr="001D6119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1D6119">
        <w:rPr>
          <w:rFonts w:asciiTheme="majorHAnsi" w:hAnsiTheme="majorHAnsi"/>
          <w:color w:val="000000"/>
        </w:rPr>
        <w:t>Komitmen</w:t>
      </w:r>
      <w:proofErr w:type="spellEnd"/>
      <w:r w:rsidRPr="001D6119">
        <w:rPr>
          <w:rFonts w:asciiTheme="majorHAnsi" w:hAnsiTheme="majorHAnsi"/>
          <w:color w:val="000000"/>
        </w:rPr>
        <w:t xml:space="preserve"> ,</w:t>
      </w:r>
      <w:proofErr w:type="gramEnd"/>
    </w:p>
    <w:p w:rsidR="001F212A" w:rsidRPr="001D6119" w:rsidRDefault="001F212A" w:rsidP="001F212A">
      <w:pPr>
        <w:ind w:left="10773" w:hanging="67"/>
        <w:rPr>
          <w:rFonts w:asciiTheme="majorHAnsi" w:hAnsiTheme="majorHAnsi"/>
          <w:color w:val="000000"/>
        </w:rPr>
      </w:pPr>
    </w:p>
    <w:p w:rsidR="001F212A" w:rsidRPr="001D6119" w:rsidRDefault="001F212A" w:rsidP="001F212A">
      <w:pPr>
        <w:spacing w:before="120"/>
        <w:ind w:left="10773" w:hanging="67"/>
        <w:rPr>
          <w:rFonts w:asciiTheme="majorHAnsi" w:hAnsiTheme="majorHAnsi"/>
          <w:color w:val="000000"/>
        </w:rPr>
      </w:pPr>
    </w:p>
    <w:p w:rsidR="001F212A" w:rsidRPr="001D6119" w:rsidRDefault="001F212A" w:rsidP="001F212A">
      <w:pPr>
        <w:spacing w:before="120"/>
        <w:ind w:left="10773" w:hanging="67"/>
        <w:rPr>
          <w:rFonts w:asciiTheme="majorHAnsi" w:hAnsiTheme="majorHAnsi"/>
          <w:color w:val="000000"/>
        </w:rPr>
      </w:pPr>
    </w:p>
    <w:p w:rsidR="001F212A" w:rsidRPr="00BF43FC" w:rsidRDefault="001F212A" w:rsidP="001F212A">
      <w:pPr>
        <w:ind w:left="10773"/>
        <w:rPr>
          <w:rFonts w:asciiTheme="majorHAnsi" w:hAnsiTheme="majorHAnsi"/>
          <w:b/>
          <w:bCs/>
          <w:color w:val="000000"/>
        </w:rPr>
      </w:pPr>
      <w:r w:rsidRPr="00BF43FC">
        <w:rPr>
          <w:rFonts w:asciiTheme="majorHAnsi" w:hAnsiTheme="majorHAnsi"/>
          <w:b/>
          <w:bCs/>
          <w:color w:val="000000"/>
          <w:lang w:val="id-ID"/>
        </w:rPr>
        <w:t>Dr. drh. Hj. Bayyinatul Muchtaromah, M.Si</w:t>
      </w:r>
    </w:p>
    <w:p w:rsidR="001F212A" w:rsidRDefault="003522C0" w:rsidP="001F212A">
      <w:pPr>
        <w:ind w:left="10773" w:hanging="67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lang w:val="id-ID"/>
        </w:rPr>
        <w:t xml:space="preserve"> </w:t>
      </w:r>
      <w:r w:rsidR="001F212A" w:rsidRPr="001D6119">
        <w:rPr>
          <w:rFonts w:asciiTheme="majorHAnsi" w:hAnsiTheme="majorHAnsi"/>
          <w:color w:val="000000"/>
        </w:rPr>
        <w:t>NIP 19710919 200003 2 001</w:t>
      </w:r>
    </w:p>
    <w:p w:rsidR="001F212A" w:rsidRPr="001F212A" w:rsidRDefault="001F212A"/>
    <w:sectPr w:rsidR="001F212A" w:rsidRPr="001F212A" w:rsidSect="005E6C7B">
      <w:pgSz w:w="18722" w:h="12242" w:orient="landscape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-Mincho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7284"/>
    <w:multiLevelType w:val="multilevel"/>
    <w:tmpl w:val="F0E6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9449F"/>
    <w:multiLevelType w:val="hybridMultilevel"/>
    <w:tmpl w:val="A3C691EE"/>
    <w:lvl w:ilvl="0" w:tplc="CCC8A6E2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111FCE"/>
    <w:multiLevelType w:val="multilevel"/>
    <w:tmpl w:val="9ACC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907E8C"/>
    <w:multiLevelType w:val="multilevel"/>
    <w:tmpl w:val="DB46AE6A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37"/>
    <w:rsid w:val="000D11D6"/>
    <w:rsid w:val="000F3083"/>
    <w:rsid w:val="001055EB"/>
    <w:rsid w:val="001142A6"/>
    <w:rsid w:val="001F212A"/>
    <w:rsid w:val="00320494"/>
    <w:rsid w:val="003522C0"/>
    <w:rsid w:val="00364EF3"/>
    <w:rsid w:val="00385D2B"/>
    <w:rsid w:val="004407D8"/>
    <w:rsid w:val="005470CE"/>
    <w:rsid w:val="00553D8C"/>
    <w:rsid w:val="005E6C7B"/>
    <w:rsid w:val="005F4D4B"/>
    <w:rsid w:val="00611703"/>
    <w:rsid w:val="006739CC"/>
    <w:rsid w:val="006D2E32"/>
    <w:rsid w:val="007D12A8"/>
    <w:rsid w:val="008916EE"/>
    <w:rsid w:val="00930BB8"/>
    <w:rsid w:val="00C62D60"/>
    <w:rsid w:val="00CD045C"/>
    <w:rsid w:val="00CF5A6C"/>
    <w:rsid w:val="00DC6EC5"/>
    <w:rsid w:val="00DF2A04"/>
    <w:rsid w:val="00F20623"/>
    <w:rsid w:val="00F55B37"/>
    <w:rsid w:val="00F70741"/>
    <w:rsid w:val="00F7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B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C7B"/>
    <w:pPr>
      <w:keepNext/>
      <w:keepLines/>
      <w:suppressAutoHyphens w:val="0"/>
      <w:spacing w:before="48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55B37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E6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0CE"/>
    <w:rPr>
      <w:rFonts w:ascii="Tahoma" w:eastAsia="Times New Roman" w:hAnsi="Tahoma" w:cs="Tahoma"/>
      <w:sz w:val="16"/>
      <w:szCs w:val="16"/>
      <w:lang w:val="en-US" w:eastAsia="ar-SA"/>
    </w:rPr>
  </w:style>
  <w:style w:type="paragraph" w:styleId="ListParagraph">
    <w:name w:val="List Paragraph"/>
    <w:basedOn w:val="Normal"/>
    <w:uiPriority w:val="34"/>
    <w:qFormat/>
    <w:rsid w:val="007D12A8"/>
    <w:pPr>
      <w:suppressAutoHyphens w:val="0"/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D1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B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C7B"/>
    <w:pPr>
      <w:keepNext/>
      <w:keepLines/>
      <w:suppressAutoHyphens w:val="0"/>
      <w:spacing w:before="48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55B37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E6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0CE"/>
    <w:rPr>
      <w:rFonts w:ascii="Tahoma" w:eastAsia="Times New Roman" w:hAnsi="Tahoma" w:cs="Tahoma"/>
      <w:sz w:val="16"/>
      <w:szCs w:val="16"/>
      <w:lang w:val="en-US" w:eastAsia="ar-SA"/>
    </w:rPr>
  </w:style>
  <w:style w:type="paragraph" w:styleId="ListParagraph">
    <w:name w:val="List Paragraph"/>
    <w:basedOn w:val="Normal"/>
    <w:uiPriority w:val="34"/>
    <w:qFormat/>
    <w:rsid w:val="007D12A8"/>
    <w:pPr>
      <w:suppressAutoHyphens w:val="0"/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D1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" TargetMode="External"/><Relationship Id="rId13" Type="http://schemas.openxmlformats.org/officeDocument/2006/relationships/hyperlink" Target="http://www.garmin.com/waterrat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12" Type="http://schemas.openxmlformats.org/officeDocument/2006/relationships/image" Target="media/image30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8.garmin.com/outdoor/geocach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ulp3</dc:creator>
  <cp:lastModifiedBy>ulp3</cp:lastModifiedBy>
  <cp:revision>19</cp:revision>
  <dcterms:created xsi:type="dcterms:W3CDTF">2016-06-17T06:47:00Z</dcterms:created>
  <dcterms:modified xsi:type="dcterms:W3CDTF">2016-06-17T09:19:00Z</dcterms:modified>
</cp:coreProperties>
</file>