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8A2776">
        <w:tblPrEx>
          <w:tblCellMar>
            <w:top w:w="0" w:type="dxa"/>
            <w:bottom w:w="0" w:type="dxa"/>
          </w:tblCellMar>
        </w:tblPrEx>
        <w:trPr>
          <w:trHeight w:val="1149"/>
          <w:jc w:val="center"/>
        </w:trPr>
        <w:tc>
          <w:tcPr>
            <w:tcW w:w="9348" w:type="dxa"/>
          </w:tcPr>
          <w:p w:rsidR="008A2776" w:rsidRDefault="00D9056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left:0;text-align:left;margin-left:-4.55pt;margin-top:1.8pt;width:57.65pt;height:57pt;z-index:-1;mso-wrap-distance-left:9pt;mso-wrap-distance-top:0;mso-wrap-distance-right:9pt;mso-wrap-distance-bottom:0">
                  <v:imagedata r:id="rId7" o:title="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8A2776" w:rsidRDefault="00D9056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8A2776" w:rsidRDefault="00D90564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>. (0341) 552398, Fax. (0341) 552398</w:t>
            </w:r>
          </w:p>
          <w:p w:rsidR="008A2776" w:rsidRDefault="00D90564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Website : </w:t>
            </w:r>
            <w:hyperlink r:id="rId8" w:history="1">
              <w:r>
                <w:rPr>
                  <w:rStyle w:val="Hyperlink"/>
                  <w:rFonts w:ascii="Cambria" w:hAnsi="Cambria"/>
                </w:rPr>
                <w:t>www.uin-malang.ac.id</w:t>
              </w:r>
            </w:hyperlink>
            <w:r>
              <w:rPr>
                <w:rFonts w:ascii="Cambria" w:hAnsi="Cambria"/>
              </w:rPr>
              <w:t xml:space="preserve"> E-mail : </w:t>
            </w:r>
            <w:r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8A2776" w:rsidRDefault="00D9056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Un.3/KS.01.7</w:t>
      </w:r>
      <w:r>
        <w:rPr>
          <w:rFonts w:ascii="Cambria" w:hAnsi="Cambria"/>
          <w:sz w:val="22"/>
          <w:szCs w:val="22"/>
        </w:rPr>
        <w:t>/</w:t>
      </w:r>
      <w:r w:rsidR="0069248C">
        <w:rPr>
          <w:rFonts w:ascii="Cambria" w:hAnsi="Cambria"/>
          <w:sz w:val="22"/>
          <w:szCs w:val="22"/>
        </w:rPr>
        <w:t>2668</w:t>
      </w:r>
      <w:r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69248C">
        <w:rPr>
          <w:rFonts w:ascii="Cambria" w:hAnsi="Cambria"/>
          <w:color w:val="000000"/>
          <w:sz w:val="22"/>
          <w:szCs w:val="22"/>
        </w:rPr>
        <w:t xml:space="preserve">15 </w:t>
      </w:r>
      <w:proofErr w:type="spellStart"/>
      <w:r w:rsidR="0069248C">
        <w:rPr>
          <w:rFonts w:ascii="Cambria" w:hAnsi="Cambria"/>
          <w:color w:val="000000"/>
          <w:sz w:val="22"/>
          <w:szCs w:val="22"/>
        </w:rPr>
        <w:t>Juli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2016</w:t>
      </w:r>
    </w:p>
    <w:p w:rsidR="008A2776" w:rsidRDefault="00D9056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8A2776" w:rsidRDefault="00D9056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 w:rsidR="0069248C">
        <w:rPr>
          <w:rFonts w:ascii="Cambria" w:hAnsi="Cambria"/>
          <w:b/>
          <w:sz w:val="22"/>
          <w:szCs w:val="22"/>
        </w:rPr>
        <w:t xml:space="preserve"> (</w:t>
      </w:r>
      <w:proofErr w:type="spellStart"/>
      <w:r w:rsidR="0069248C">
        <w:rPr>
          <w:rFonts w:ascii="Cambria" w:hAnsi="Cambria"/>
          <w:b/>
          <w:sz w:val="22"/>
          <w:szCs w:val="22"/>
        </w:rPr>
        <w:t>ulang</w:t>
      </w:r>
      <w:proofErr w:type="spellEnd"/>
      <w:r w:rsidR="0069248C">
        <w:rPr>
          <w:rFonts w:ascii="Cambria" w:hAnsi="Cambria"/>
          <w:b/>
          <w:sz w:val="22"/>
          <w:szCs w:val="22"/>
        </w:rPr>
        <w:t>)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A2776" w:rsidRDefault="008A277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A2776" w:rsidRDefault="00D9056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8A2776" w:rsidRDefault="00D9056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A2776" w:rsidRDefault="00D90564">
      <w:pPr>
        <w:ind w:left="1276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8A2776" w:rsidRDefault="00D9056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A2776" w:rsidRDefault="008A2776">
      <w:pPr>
        <w:ind w:left="1996" w:firstLine="164"/>
        <w:rPr>
          <w:rFonts w:ascii="Cambria" w:hAnsi="Cambria"/>
          <w:sz w:val="22"/>
          <w:szCs w:val="22"/>
        </w:rPr>
      </w:pPr>
    </w:p>
    <w:p w:rsidR="008A2776" w:rsidRDefault="008A2776">
      <w:pPr>
        <w:rPr>
          <w:rFonts w:ascii="Cambria" w:hAnsi="Cambria"/>
          <w:sz w:val="22"/>
          <w:szCs w:val="22"/>
        </w:rPr>
      </w:pPr>
    </w:p>
    <w:p w:rsidR="008A2776" w:rsidRDefault="00D9056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8A2776" w:rsidRDefault="00D9056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-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pada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unit PKPKM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</w:t>
      </w:r>
      <w:r>
        <w:rPr>
          <w:rFonts w:ascii="Cambria" w:hAnsi="Cambria"/>
        </w:rPr>
        <w:t xml:space="preserve">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8A2776" w:rsidRDefault="00D9056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proofErr w:type="gramStart"/>
      <w:r>
        <w:rPr>
          <w:rFonts w:ascii="Cambria" w:hAnsi="Cambria"/>
        </w:rPr>
        <w:t>akan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:rsidR="008A2776" w:rsidRDefault="00D90564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</w:t>
      </w:r>
      <w:r>
        <w:rPr>
          <w:rFonts w:ascii="Cambria" w:hAnsi="Cambria"/>
        </w:rPr>
        <w:t>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8A2776" w:rsidRDefault="00D90564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69248C">
        <w:rPr>
          <w:rFonts w:ascii="Cambria" w:hAnsi="Cambria"/>
        </w:rPr>
        <w:t>Rabu</w:t>
      </w:r>
      <w:proofErr w:type="spellEnd"/>
    </w:p>
    <w:p w:rsidR="008A2776" w:rsidRDefault="00D9056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69248C">
        <w:rPr>
          <w:rFonts w:ascii="Cambria" w:hAnsi="Cambria"/>
        </w:rPr>
        <w:t xml:space="preserve">20 </w:t>
      </w:r>
      <w:proofErr w:type="spellStart"/>
      <w:r w:rsidR="0069248C">
        <w:rPr>
          <w:rFonts w:ascii="Cambria" w:hAnsi="Cambria"/>
        </w:rPr>
        <w:t>Juli</w:t>
      </w:r>
      <w:proofErr w:type="spellEnd"/>
      <w:r>
        <w:rPr>
          <w:rFonts w:ascii="Cambria" w:hAnsi="Cambria"/>
        </w:rPr>
        <w:t xml:space="preserve"> 2016</w:t>
      </w:r>
    </w:p>
    <w:p w:rsidR="008A2776" w:rsidRDefault="00D9056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>10</w:t>
      </w:r>
      <w:r>
        <w:rPr>
          <w:rFonts w:ascii="Cambria" w:hAnsi="Cambria"/>
        </w:rPr>
        <w:t>.00</w:t>
      </w:r>
      <w:r>
        <w:rPr>
          <w:rFonts w:ascii="Cambria" w:hAnsi="Cambria"/>
        </w:rPr>
        <w:t xml:space="preserve"> WIB</w:t>
      </w:r>
    </w:p>
    <w:p w:rsidR="008A2776" w:rsidRDefault="00D9056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8A2776" w:rsidRDefault="00D9056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8A2776" w:rsidRDefault="00D9056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8A2776" w:rsidRDefault="008A2776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A2776" w:rsidRDefault="00D9056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</w:t>
      </w:r>
      <w:r>
        <w:rPr>
          <w:rFonts w:ascii="Cambria" w:hAnsi="Cambria"/>
        </w:rPr>
        <w:t>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8A2776" w:rsidRDefault="00D9056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8A2776" w:rsidRDefault="00D9056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</w:p>
    <w:p w:rsidR="008A2776" w:rsidRDefault="00D9056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8A2776" w:rsidRDefault="00D90564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8A2776" w:rsidRDefault="008A2776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A2776" w:rsidRDefault="00D90564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9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0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8A2776" w:rsidRDefault="00D90564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</w:t>
      </w:r>
      <w:r>
        <w:rPr>
          <w:rFonts w:ascii="Cambria" w:hAnsi="Cambria"/>
        </w:rPr>
        <w:t>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A2776" w:rsidRDefault="008A2776">
      <w:pPr>
        <w:ind w:left="5041" w:firstLine="720"/>
        <w:rPr>
          <w:rFonts w:ascii="Cambria" w:hAnsi="Cambria"/>
        </w:rPr>
      </w:pPr>
    </w:p>
    <w:p w:rsidR="008A2776" w:rsidRDefault="008A2776">
      <w:pPr>
        <w:ind w:left="5041" w:firstLine="720"/>
        <w:rPr>
          <w:rFonts w:ascii="Cambria" w:hAnsi="Cambria"/>
        </w:rPr>
      </w:pPr>
    </w:p>
    <w:p w:rsidR="008A2776" w:rsidRDefault="00D9056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A2776" w:rsidRDefault="008A2776">
      <w:pPr>
        <w:ind w:left="5041" w:firstLine="720"/>
        <w:rPr>
          <w:rFonts w:ascii="Cambria" w:hAnsi="Cambria"/>
        </w:rPr>
      </w:pPr>
    </w:p>
    <w:p w:rsidR="008A2776" w:rsidRDefault="008A2776">
      <w:pPr>
        <w:ind w:left="5041" w:firstLine="720"/>
        <w:rPr>
          <w:rFonts w:ascii="Cambria" w:hAnsi="Cambria"/>
        </w:rPr>
      </w:pPr>
    </w:p>
    <w:p w:rsidR="008A2776" w:rsidRDefault="008A2776">
      <w:pPr>
        <w:ind w:left="5041" w:firstLine="720"/>
        <w:rPr>
          <w:rFonts w:ascii="Cambria" w:hAnsi="Cambria"/>
        </w:rPr>
      </w:pPr>
    </w:p>
    <w:p w:rsidR="008A2776" w:rsidRDefault="00D9056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A2776" w:rsidRDefault="00D9056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>
        <w:rPr>
          <w:rFonts w:ascii="Cambria" w:hAnsi="Cambria"/>
        </w:rPr>
        <w:t>19660412 199803 1 003</w:t>
      </w:r>
    </w:p>
    <w:p w:rsidR="008A2776" w:rsidRDefault="008A2776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A2776" w:rsidRDefault="008A2776">
      <w:pPr>
        <w:ind w:left="5670" w:hanging="1350"/>
        <w:rPr>
          <w:rFonts w:ascii="Cambria" w:hAnsi="Cambria"/>
          <w:sz w:val="22"/>
          <w:szCs w:val="22"/>
        </w:rPr>
      </w:pPr>
    </w:p>
    <w:p w:rsidR="008A2776" w:rsidRDefault="008A2776">
      <w:pPr>
        <w:ind w:left="5670" w:hanging="1350"/>
        <w:rPr>
          <w:rFonts w:ascii="Cambria" w:hAnsi="Cambria"/>
          <w:sz w:val="22"/>
          <w:szCs w:val="22"/>
        </w:rPr>
      </w:pPr>
    </w:p>
    <w:p w:rsidR="008A2776" w:rsidRDefault="008A2776">
      <w:pPr>
        <w:ind w:left="5670" w:hanging="1350"/>
        <w:rPr>
          <w:rFonts w:ascii="Cambria" w:hAnsi="Cambria" w:cs="Cambria"/>
          <w:sz w:val="22"/>
          <w:szCs w:val="22"/>
        </w:rPr>
      </w:pPr>
    </w:p>
    <w:p w:rsidR="008A2776" w:rsidRDefault="00D90564">
      <w:pPr>
        <w:ind w:left="5670" w:hanging="1350"/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lastRenderedPageBreak/>
        <w:t>Lampiran</w:t>
      </w:r>
      <w:proofErr w:type="spellEnd"/>
      <w:r>
        <w:rPr>
          <w:rFonts w:ascii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hAnsi="Cambria" w:cs="Cambria"/>
          <w:sz w:val="22"/>
          <w:szCs w:val="22"/>
        </w:rPr>
        <w:t>Surat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Permintaan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Informasi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</w:p>
    <w:p w:rsidR="008A2776" w:rsidRDefault="00D90564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Nomor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Un.3/KS.01.7</w:t>
      </w:r>
      <w:r>
        <w:rPr>
          <w:rFonts w:ascii="Cambria" w:hAnsi="Cambria" w:cs="Cambria"/>
          <w:sz w:val="22"/>
          <w:szCs w:val="22"/>
        </w:rPr>
        <w:t>/</w:t>
      </w:r>
      <w:r w:rsidR="0069248C">
        <w:rPr>
          <w:rFonts w:ascii="Cambria" w:hAnsi="Cambria" w:cs="Cambria"/>
          <w:sz w:val="22"/>
          <w:szCs w:val="22"/>
        </w:rPr>
        <w:t>2668</w:t>
      </w:r>
      <w:r>
        <w:rPr>
          <w:rFonts w:ascii="Cambria" w:hAnsi="Cambria" w:cs="Cambria"/>
          <w:sz w:val="22"/>
          <w:szCs w:val="22"/>
        </w:rPr>
        <w:t>/201</w:t>
      </w:r>
      <w:r>
        <w:rPr>
          <w:rFonts w:ascii="Cambria" w:hAnsi="Cambria" w:cs="Cambria"/>
          <w:sz w:val="22"/>
          <w:szCs w:val="22"/>
        </w:rPr>
        <w:t>6</w:t>
      </w:r>
    </w:p>
    <w:p w:rsidR="008A2776" w:rsidRDefault="00D90564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Tanggal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 w:rsidR="0069248C">
        <w:rPr>
          <w:rFonts w:ascii="Cambria" w:hAnsi="Cambria" w:cs="Cambria"/>
          <w:sz w:val="22"/>
          <w:szCs w:val="22"/>
        </w:rPr>
        <w:t xml:space="preserve">15 </w:t>
      </w:r>
      <w:proofErr w:type="spellStart"/>
      <w:r w:rsidR="0069248C">
        <w:rPr>
          <w:rFonts w:ascii="Cambria" w:hAnsi="Cambria" w:cs="Cambria"/>
          <w:sz w:val="22"/>
          <w:szCs w:val="22"/>
        </w:rPr>
        <w:t>Juli</w:t>
      </w:r>
      <w:proofErr w:type="spellEnd"/>
      <w:r>
        <w:rPr>
          <w:rFonts w:ascii="Cambria" w:hAnsi="Cambria" w:cs="Cambria"/>
          <w:sz w:val="22"/>
          <w:szCs w:val="22"/>
        </w:rPr>
        <w:t xml:space="preserve"> 2016</w:t>
      </w:r>
    </w:p>
    <w:p w:rsidR="008A2776" w:rsidRDefault="008A2776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8A2776" w:rsidRDefault="008A2776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8A2776" w:rsidRDefault="00D90564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  <w:proofErr w:type="spellStart"/>
      <w:proofErr w:type="gramStart"/>
      <w:r>
        <w:rPr>
          <w:rFonts w:ascii="Cambria" w:hAnsi="Cambria" w:cs="Cambria"/>
          <w:b/>
          <w:sz w:val="22"/>
          <w:szCs w:val="22"/>
        </w:rPr>
        <w:t>Rincian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 </w:t>
      </w:r>
      <w:proofErr w:type="spellStart"/>
      <w:r>
        <w:rPr>
          <w:rFonts w:ascii="Cambria" w:hAnsi="Cambria" w:cs="Cambria"/>
          <w:b/>
          <w:sz w:val="22"/>
          <w:szCs w:val="22"/>
        </w:rPr>
        <w:t>Anggaran</w:t>
      </w:r>
      <w:proofErr w:type="spellEnd"/>
      <w:proofErr w:type="gramEnd"/>
      <w:r>
        <w:rPr>
          <w:rFonts w:ascii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sz w:val="22"/>
          <w:szCs w:val="22"/>
        </w:rPr>
        <w:t>Biaya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(RAB)</w:t>
      </w:r>
    </w:p>
    <w:p w:rsidR="008A2776" w:rsidRDefault="008A2776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:rsidR="008A2776" w:rsidRDefault="00D90564">
      <w:pPr>
        <w:tabs>
          <w:tab w:val="left" w:pos="1985"/>
        </w:tabs>
        <w:jc w:val="both"/>
        <w:rPr>
          <w:rFonts w:ascii="Cambria" w:hAnsi="Cambria" w:cs="Cambria"/>
          <w:b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Pekerjaan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Pengadaan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-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Obatan</w:t>
      </w:r>
      <w:proofErr w:type="spellEnd"/>
    </w:p>
    <w:p w:rsidR="008A2776" w:rsidRDefault="00D90564">
      <w:pPr>
        <w:tabs>
          <w:tab w:val="left" w:pos="900"/>
          <w:tab w:val="left" w:pos="1985"/>
        </w:tabs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Lokasi</w:t>
      </w:r>
      <w:proofErr w:type="spellEnd"/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bCs/>
          <w:sz w:val="22"/>
          <w:szCs w:val="22"/>
        </w:rPr>
        <w:t xml:space="preserve">PKPKM </w:t>
      </w:r>
      <w:r>
        <w:rPr>
          <w:rFonts w:ascii="Cambria" w:hAnsi="Cambria" w:cs="Cambria"/>
          <w:b/>
          <w:sz w:val="22"/>
          <w:szCs w:val="22"/>
        </w:rPr>
        <w:t xml:space="preserve">UIN </w:t>
      </w:r>
      <w:proofErr w:type="spellStart"/>
      <w:r>
        <w:rPr>
          <w:rFonts w:ascii="Cambria" w:hAnsi="Cambria" w:cs="Cambria"/>
          <w:b/>
          <w:sz w:val="22"/>
          <w:szCs w:val="22"/>
        </w:rPr>
        <w:t>Maulana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Malik Ibrahim Malang</w:t>
      </w:r>
    </w:p>
    <w:p w:rsidR="008A2776" w:rsidRDefault="00D90564">
      <w:pPr>
        <w:tabs>
          <w:tab w:val="left" w:pos="1985"/>
        </w:tabs>
        <w:rPr>
          <w:rFonts w:ascii="Cambria" w:hAnsi="Cambria" w:cs="Cambria"/>
          <w:b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Tahun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Anggaran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sz w:val="22"/>
          <w:szCs w:val="22"/>
        </w:rPr>
        <w:t>201</w:t>
      </w:r>
      <w:r>
        <w:rPr>
          <w:rFonts w:ascii="Cambria" w:hAnsi="Cambria" w:cs="Cambria"/>
          <w:b/>
          <w:sz w:val="22"/>
          <w:szCs w:val="22"/>
        </w:rPr>
        <w:t>6</w:t>
      </w:r>
    </w:p>
    <w:p w:rsidR="008A2776" w:rsidRDefault="008A2776">
      <w:pPr>
        <w:pStyle w:val="ListParagraph1"/>
        <w:ind w:left="0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88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4246"/>
        <w:gridCol w:w="510"/>
        <w:gridCol w:w="569"/>
        <w:gridCol w:w="240"/>
        <w:gridCol w:w="1215"/>
        <w:gridCol w:w="420"/>
        <w:gridCol w:w="1169"/>
      </w:tblGrid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NAMA BARANG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JUMLAH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HARGA SATUAN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JUMLAH</w:t>
            </w: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CIPROFLOXACIN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BROMHEXIN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AMBROXOL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COROSORB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MOXIGRA (AMOXICILLIN)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METRONIDAZOLE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AMBEVEN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 xml:space="preserve">ACYCLOVIR 400 </w:t>
            </w:r>
            <w:proofErr w:type="spellStart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isi</w:t>
            </w:r>
            <w:proofErr w:type="spellEnd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 xml:space="preserve"> 50 tab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ONDANCENT</w:t>
            </w:r>
            <w:bookmarkStart w:id="0" w:name="_GoBack"/>
            <w:bookmarkEnd w:id="0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RON 8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CEFADROXIL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PIROXICAM 20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 xml:space="preserve">LORATADINE Isi </w:t>
            </w: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 tab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RANITIDINE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DOMPERIDONE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OMEPRAZOLE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HUFAMAG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BETAHISTINE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HIDROCORTISON SALEP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DEMACOLINE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SCOPMA PLUS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SCOPMA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IBUPROFEN 500mg +PARACETAMOL 500MG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NOVASTAN 500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NEUROPYRON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CAVIPLEX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DANEURON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SANGOBION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BUFACARYL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CYPROHEPTADINE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INTERHISTINE TAB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SALBUTAMOL 2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SALBUTAMOL 4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THIAMPHENICOL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GRANTUSIF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ELSIRON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ADONA (VIT K)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CLARITIN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KADITIC 50 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lastRenderedPageBreak/>
              <w:t>39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BEVALEX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INERSON/NERILON KRIM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SCABIMID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BETAMETASON SALEP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KETOKONAZOLE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ACYCLOVIR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GENOIN TETES MATA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GENTAMYCIN SALEP MATA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ERLAMICYETIN TETES TELINGA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GENTAMYCIN SALEP KULIT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SPASMINAL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ALPARA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CLHORAMPHENICOL SALEP MATA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BIJI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TERA-F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SPASMINAL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NATRIUM DICLOVENAK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ERITROMICYN 500mg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BOX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proofErr w:type="spellStart"/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Jumlah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Rp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PPN 10%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Rp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8A2776" w:rsidRPr="0069248C">
        <w:trPr>
          <w:trHeight w:val="285"/>
        </w:trPr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jc w:val="center"/>
              <w:textAlignment w:val="bottom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69248C">
              <w:rPr>
                <w:rFonts w:ascii="Cambria" w:eastAsia="SimSun" w:hAnsi="Cambria" w:cs="Calibri"/>
                <w:b/>
                <w:color w:val="000000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776" w:rsidRPr="0069248C" w:rsidRDefault="00D90564">
            <w:pPr>
              <w:textAlignment w:val="bottom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69248C">
              <w:rPr>
                <w:rFonts w:ascii="Cambria" w:eastAsia="SimSun" w:hAnsi="Cambria" w:cs="Calibri"/>
                <w:color w:val="000000"/>
                <w:sz w:val="22"/>
                <w:szCs w:val="22"/>
                <w:lang w:eastAsia="zh-CN"/>
              </w:rPr>
              <w:t>Rp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76" w:rsidRPr="0069248C" w:rsidRDefault="008A277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:rsidR="008A2776" w:rsidRDefault="008A2776">
      <w:pPr>
        <w:rPr>
          <w:rFonts w:ascii="Cambria" w:hAnsi="Cambria" w:cs="Cambria"/>
          <w:sz w:val="22"/>
          <w:szCs w:val="22"/>
        </w:rPr>
      </w:pPr>
    </w:p>
    <w:p w:rsidR="008A2776" w:rsidRDefault="00D90564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*)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sudah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termasuk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pajak</w:t>
      </w:r>
      <w:proofErr w:type="spellEnd"/>
    </w:p>
    <w:p w:rsidR="008A2776" w:rsidRDefault="00D90564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**) </w:t>
      </w:r>
      <w:proofErr w:type="spellStart"/>
      <w:r>
        <w:rPr>
          <w:rFonts w:ascii="Cambria" w:hAnsi="Cambria" w:cs="Cambria"/>
          <w:sz w:val="22"/>
          <w:szCs w:val="22"/>
        </w:rPr>
        <w:t>Mohon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disebutkan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spesifikasi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merk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barang</w:t>
      </w:r>
      <w:proofErr w:type="spellEnd"/>
    </w:p>
    <w:p w:rsidR="008A2776" w:rsidRDefault="008A2776">
      <w:pPr>
        <w:rPr>
          <w:rFonts w:ascii="Cambria" w:hAnsi="Cambria" w:cs="Cambria"/>
          <w:sz w:val="22"/>
          <w:szCs w:val="22"/>
        </w:rPr>
      </w:pPr>
    </w:p>
    <w:p w:rsidR="008A2776" w:rsidRDefault="008A2776">
      <w:pPr>
        <w:rPr>
          <w:rFonts w:ascii="Cambria" w:hAnsi="Cambria" w:cs="Cambria"/>
          <w:sz w:val="22"/>
          <w:szCs w:val="22"/>
        </w:rPr>
      </w:pPr>
    </w:p>
    <w:p w:rsidR="008A2776" w:rsidRDefault="00D90564">
      <w:pPr>
        <w:ind w:leftChars="2393" w:left="5756" w:hangingChars="6" w:hanging="13"/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Pejabat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Pembuat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Komitmen</w:t>
      </w:r>
      <w:proofErr w:type="spellEnd"/>
      <w:r>
        <w:rPr>
          <w:rFonts w:ascii="Cambria" w:hAnsi="Cambria" w:cs="Cambria"/>
          <w:sz w:val="22"/>
          <w:szCs w:val="22"/>
        </w:rPr>
        <w:t>,</w:t>
      </w:r>
    </w:p>
    <w:p w:rsidR="008A2776" w:rsidRDefault="008A2776">
      <w:pPr>
        <w:ind w:left="5041" w:firstLine="720"/>
        <w:rPr>
          <w:rFonts w:ascii="Cambria" w:hAnsi="Cambria" w:cs="Cambria"/>
          <w:sz w:val="22"/>
          <w:szCs w:val="22"/>
        </w:rPr>
      </w:pPr>
    </w:p>
    <w:p w:rsidR="008A2776" w:rsidRDefault="008A2776">
      <w:pPr>
        <w:ind w:left="5041" w:firstLine="720"/>
        <w:rPr>
          <w:rFonts w:ascii="Cambria" w:hAnsi="Cambria" w:cs="Cambria"/>
          <w:sz w:val="22"/>
          <w:szCs w:val="22"/>
        </w:rPr>
      </w:pPr>
    </w:p>
    <w:p w:rsidR="008A2776" w:rsidRDefault="008A2776">
      <w:pPr>
        <w:ind w:left="5041" w:firstLine="720"/>
        <w:rPr>
          <w:rFonts w:ascii="Cambria" w:hAnsi="Cambria" w:cs="Cambria"/>
          <w:sz w:val="22"/>
          <w:szCs w:val="22"/>
        </w:rPr>
      </w:pPr>
    </w:p>
    <w:p w:rsidR="008A2776" w:rsidRDefault="008A2776">
      <w:pPr>
        <w:ind w:left="5041" w:firstLine="720"/>
        <w:rPr>
          <w:rFonts w:ascii="Cambria" w:hAnsi="Cambria" w:cs="Cambria"/>
          <w:sz w:val="22"/>
          <w:szCs w:val="22"/>
        </w:rPr>
      </w:pPr>
    </w:p>
    <w:p w:rsidR="008A2776" w:rsidRDefault="00D90564">
      <w:pPr>
        <w:ind w:left="5041" w:firstLine="7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Dr. H. </w:t>
      </w:r>
      <w:proofErr w:type="spellStart"/>
      <w:r>
        <w:rPr>
          <w:rFonts w:ascii="Cambria" w:hAnsi="Cambria" w:cs="Cambria"/>
          <w:sz w:val="22"/>
          <w:szCs w:val="22"/>
        </w:rPr>
        <w:t>Sugeng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Listyo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Prabowo</w:t>
      </w:r>
      <w:proofErr w:type="spellEnd"/>
      <w:r>
        <w:rPr>
          <w:rFonts w:ascii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hAnsi="Cambria" w:cs="Cambria"/>
          <w:sz w:val="22"/>
          <w:szCs w:val="22"/>
        </w:rPr>
        <w:t>M.Pd</w:t>
      </w:r>
      <w:proofErr w:type="spellEnd"/>
    </w:p>
    <w:p w:rsidR="008A2776" w:rsidRDefault="00D90564">
      <w:pPr>
        <w:ind w:left="5041" w:firstLine="72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NIP 19660412 199803 1 003</w:t>
      </w:r>
    </w:p>
    <w:sectPr w:rsidR="008A2776">
      <w:footerReference w:type="default" r:id="rId11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64" w:rsidRDefault="00D90564">
      <w:r>
        <w:separator/>
      </w:r>
    </w:p>
  </w:endnote>
  <w:endnote w:type="continuationSeparator" w:id="0">
    <w:p w:rsidR="00D90564" w:rsidRDefault="00D9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76" w:rsidRDefault="008A2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64" w:rsidRDefault="00D90564">
      <w:r>
        <w:separator/>
      </w:r>
    </w:p>
  </w:footnote>
  <w:footnote w:type="continuationSeparator" w:id="0">
    <w:p w:rsidR="00D90564" w:rsidRDefault="00D9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76"/>
    <w:rsid w:val="0069248C"/>
    <w:rsid w:val="008A2776"/>
    <w:rsid w:val="00D9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5E7BEB4-8AA2-416C-B20B-B39399E9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paragraph" w:customStyle="1" w:styleId="Style1">
    <w:name w:val="Style 1"/>
    <w:basedOn w:val="Normal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silent</cp:lastModifiedBy>
  <cp:revision>1</cp:revision>
  <cp:lastPrinted>2016-03-30T03:44:00Z</cp:lastPrinted>
  <dcterms:created xsi:type="dcterms:W3CDTF">2016-02-16T01:02:00Z</dcterms:created>
  <dcterms:modified xsi:type="dcterms:W3CDTF">2016-07-15T09:05:00Z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