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781"/>
      </w:tblGrid>
      <w:tr w:rsidR="004A591B" w:rsidTr="004A591B">
        <w:trPr>
          <w:trHeight w:val="1276"/>
        </w:trPr>
        <w:tc>
          <w:tcPr>
            <w:tcW w:w="284" w:type="dxa"/>
            <w:tcBorders>
              <w:top w:val="nil"/>
              <w:left w:val="nil"/>
              <w:bottom w:val="thinThickSmallGap" w:sz="24" w:space="0" w:color="auto"/>
              <w:right w:val="nil"/>
            </w:tcBorders>
          </w:tcPr>
          <w:p w:rsidR="004A591B" w:rsidRDefault="004A591B">
            <w:pPr>
              <w:spacing w:line="276" w:lineRule="auto"/>
              <w:rPr>
                <w:rFonts w:ascii="Cambria" w:hAnsi="Cambria"/>
              </w:rPr>
            </w:pPr>
          </w:p>
        </w:tc>
        <w:tc>
          <w:tcPr>
            <w:tcW w:w="9781" w:type="dxa"/>
            <w:tcBorders>
              <w:top w:val="nil"/>
              <w:left w:val="nil"/>
              <w:bottom w:val="thinThickSmallGap" w:sz="24" w:space="0" w:color="auto"/>
              <w:right w:val="nil"/>
            </w:tcBorders>
            <w:hideMark/>
          </w:tcPr>
          <w:p w:rsidR="004A591B" w:rsidRDefault="004A591B">
            <w:pPr>
              <w:spacing w:line="276" w:lineRule="auto"/>
              <w:jc w:val="center"/>
              <w:rPr>
                <w:rFonts w:ascii="Cambria" w:hAnsi="Cambria"/>
                <w:lang w:val="id-ID"/>
              </w:rPr>
            </w:pPr>
            <w:r>
              <w:rPr>
                <w:noProof/>
                <w:lang w:val="id-ID" w:eastAsia="id-ID"/>
              </w:rPr>
              <w:drawing>
                <wp:anchor distT="0" distB="0" distL="114300" distR="114300" simplePos="0" relativeHeight="251658240" behindDoc="1" locked="0" layoutInCell="1" allowOverlap="1">
                  <wp:simplePos x="0" y="0"/>
                  <wp:positionH relativeFrom="column">
                    <wp:posOffset>-54610</wp:posOffset>
                  </wp:positionH>
                  <wp:positionV relativeFrom="paragraph">
                    <wp:posOffset>11430</wp:posOffset>
                  </wp:positionV>
                  <wp:extent cx="732155" cy="723900"/>
                  <wp:effectExtent l="19050" t="0" r="0" b="0"/>
                  <wp:wrapSquare wrapText="bothSides"/>
                  <wp:docPr id="1" name="Picture 28" descr="Description: Description: Description: 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UIN MMI white"/>
                          <pic:cNvPicPr>
                            <a:picLocks noChangeAspect="1" noChangeArrowheads="1"/>
                          </pic:cNvPicPr>
                        </pic:nvPicPr>
                        <pic:blipFill>
                          <a:blip r:embed="rId6"/>
                          <a:srcRect/>
                          <a:stretch>
                            <a:fillRect/>
                          </a:stretch>
                        </pic:blipFill>
                        <pic:spPr bwMode="auto">
                          <a:xfrm>
                            <a:off x="0" y="0"/>
                            <a:ext cx="732155" cy="723900"/>
                          </a:xfrm>
                          <a:prstGeom prst="rect">
                            <a:avLst/>
                          </a:prstGeom>
                          <a:noFill/>
                        </pic:spPr>
                      </pic:pic>
                    </a:graphicData>
                  </a:graphic>
                </wp:anchor>
              </w:drawing>
            </w:r>
            <w:r>
              <w:rPr>
                <w:rFonts w:ascii="Cambria" w:hAnsi="Cambria"/>
                <w:sz w:val="22"/>
                <w:szCs w:val="22"/>
              </w:rPr>
              <w:t>KEMENTERIAN AGAMA</w:t>
            </w:r>
          </w:p>
          <w:p w:rsidR="004A591B" w:rsidRDefault="004A591B">
            <w:pPr>
              <w:spacing w:line="276" w:lineRule="auto"/>
              <w:jc w:val="center"/>
              <w:rPr>
                <w:rFonts w:ascii="Cambria" w:hAnsi="Cambria"/>
                <w:b/>
              </w:rPr>
            </w:pPr>
            <w:r>
              <w:rPr>
                <w:rFonts w:ascii="Cambria" w:hAnsi="Cambria"/>
                <w:b/>
                <w:sz w:val="22"/>
                <w:szCs w:val="22"/>
              </w:rPr>
              <w:t>UNIVERSITAS ISLAM NEGERI MAULANA MALIK IBRAHIM MALANG</w:t>
            </w:r>
          </w:p>
          <w:p w:rsidR="004A591B" w:rsidRDefault="004A591B">
            <w:pPr>
              <w:spacing w:line="276" w:lineRule="auto"/>
              <w:jc w:val="center"/>
              <w:rPr>
                <w:rFonts w:ascii="Cambria" w:hAnsi="Cambria"/>
              </w:rPr>
            </w:pPr>
            <w:r>
              <w:rPr>
                <w:rFonts w:ascii="Cambria" w:hAnsi="Cambria"/>
                <w:sz w:val="22"/>
                <w:szCs w:val="22"/>
              </w:rPr>
              <w:t xml:space="preserve">Jl. </w:t>
            </w:r>
            <w:proofErr w:type="spellStart"/>
            <w:r>
              <w:rPr>
                <w:rFonts w:ascii="Cambria" w:hAnsi="Cambria"/>
                <w:sz w:val="22"/>
                <w:szCs w:val="22"/>
              </w:rPr>
              <w:t>Gajayana</w:t>
            </w:r>
            <w:proofErr w:type="spellEnd"/>
            <w:r>
              <w:rPr>
                <w:rFonts w:ascii="Cambria" w:hAnsi="Cambria"/>
                <w:sz w:val="22"/>
                <w:szCs w:val="22"/>
              </w:rPr>
              <w:t xml:space="preserve"> No. 50 Malang 65144</w:t>
            </w:r>
            <w:proofErr w:type="gramStart"/>
            <w:r>
              <w:rPr>
                <w:rFonts w:ascii="Cambria" w:hAnsi="Cambria"/>
                <w:sz w:val="22"/>
                <w:szCs w:val="22"/>
              </w:rPr>
              <w:t xml:space="preserve">,  </w:t>
            </w:r>
            <w:proofErr w:type="spellStart"/>
            <w:r>
              <w:rPr>
                <w:rFonts w:ascii="Cambria" w:hAnsi="Cambria"/>
                <w:sz w:val="22"/>
                <w:szCs w:val="22"/>
              </w:rPr>
              <w:t>Telp</w:t>
            </w:r>
            <w:proofErr w:type="spellEnd"/>
            <w:proofErr w:type="gramEnd"/>
            <w:r>
              <w:rPr>
                <w:rFonts w:ascii="Cambria" w:hAnsi="Cambria"/>
                <w:sz w:val="22"/>
                <w:szCs w:val="22"/>
              </w:rPr>
              <w:t xml:space="preserve">. (0341) 551354, Fax. (0341) 572533 </w:t>
            </w:r>
          </w:p>
          <w:p w:rsidR="004A591B" w:rsidRDefault="004A591B">
            <w:pPr>
              <w:spacing w:line="276" w:lineRule="auto"/>
              <w:jc w:val="center"/>
              <w:rPr>
                <w:rFonts w:ascii="Cambria" w:hAnsi="Cambria"/>
                <w:lang w:val="id-ID"/>
              </w:rPr>
            </w:pPr>
            <w:r>
              <w:rPr>
                <w:rFonts w:ascii="Cambria" w:hAnsi="Cambria"/>
                <w:sz w:val="22"/>
                <w:szCs w:val="22"/>
              </w:rPr>
              <w:t xml:space="preserve">Website : </w:t>
            </w:r>
            <w:hyperlink r:id="rId7" w:history="1">
              <w:r>
                <w:rPr>
                  <w:rStyle w:val="Hyperlink"/>
                  <w:rFonts w:ascii="Cambria" w:hAnsi="Cambria"/>
                  <w:sz w:val="22"/>
                  <w:szCs w:val="22"/>
                </w:rPr>
                <w:t>www.uin-malang.ac.id</w:t>
              </w:r>
            </w:hyperlink>
            <w:r>
              <w:rPr>
                <w:rFonts w:ascii="Cambria" w:hAnsi="Cambria"/>
                <w:sz w:val="22"/>
                <w:szCs w:val="22"/>
              </w:rPr>
              <w:t xml:space="preserve"> E-mail : </w:t>
            </w:r>
            <w:r>
              <w:rPr>
                <w:rFonts w:ascii="Cambria" w:hAnsi="Cambria"/>
                <w:sz w:val="22"/>
                <w:szCs w:val="22"/>
                <w:u w:val="single"/>
              </w:rPr>
              <w:t>info@uin-malang.ac.id</w:t>
            </w:r>
          </w:p>
        </w:tc>
      </w:tr>
    </w:tbl>
    <w:p w:rsidR="004A591B" w:rsidRDefault="004A591B" w:rsidP="007D517E">
      <w:pPr>
        <w:tabs>
          <w:tab w:val="left" w:pos="900"/>
          <w:tab w:val="left" w:pos="1260"/>
        </w:tabs>
        <w:spacing w:before="240"/>
        <w:rPr>
          <w:rFonts w:ascii="Cambria" w:hAnsi="Cambria"/>
          <w:color w:val="000000"/>
          <w:lang w:val="id-ID"/>
        </w:rPr>
      </w:pPr>
      <w:r>
        <w:rPr>
          <w:rFonts w:ascii="Cambria" w:hAnsi="Cambria"/>
          <w:color w:val="000000"/>
          <w:lang w:val="id-ID"/>
        </w:rPr>
        <w:t xml:space="preserve">Nomor </w:t>
      </w:r>
      <w:r>
        <w:rPr>
          <w:rFonts w:ascii="Cambria" w:hAnsi="Cambria"/>
          <w:color w:val="000000"/>
          <w:lang w:val="id-ID"/>
        </w:rPr>
        <w:tab/>
      </w:r>
      <w:r>
        <w:rPr>
          <w:rFonts w:ascii="Cambria" w:hAnsi="Cambria"/>
          <w:color w:val="000000"/>
          <w:lang w:val="id-ID"/>
        </w:rPr>
        <w:tab/>
        <w:t xml:space="preserve">: </w:t>
      </w:r>
      <w:r w:rsidR="007D517E">
        <w:rPr>
          <w:rFonts w:ascii="Cambria" w:hAnsi="Cambria"/>
          <w:color w:val="000000"/>
          <w:lang w:val="id-ID"/>
        </w:rPr>
        <w:t>Un.03/KS.01.7/2863/2016</w:t>
      </w:r>
      <w:r>
        <w:rPr>
          <w:rFonts w:ascii="Cambria" w:hAnsi="Cambria"/>
          <w:color w:val="000000"/>
          <w:lang w:val="id-ID"/>
        </w:rPr>
        <w:t xml:space="preserve"> </w:t>
      </w:r>
      <w:r>
        <w:rPr>
          <w:rFonts w:ascii="Cambria" w:hAnsi="Cambria"/>
          <w:color w:val="FF0000"/>
        </w:rPr>
        <w:t xml:space="preserve">                            </w:t>
      </w:r>
      <w:r>
        <w:rPr>
          <w:rFonts w:ascii="Cambria" w:hAnsi="Cambria"/>
          <w:color w:val="000000"/>
          <w:lang w:val="id-ID"/>
        </w:rPr>
        <w:tab/>
      </w:r>
      <w:r>
        <w:rPr>
          <w:rFonts w:ascii="Cambria" w:hAnsi="Cambria"/>
          <w:color w:val="000000"/>
          <w:lang w:val="id-ID"/>
        </w:rPr>
        <w:tab/>
      </w:r>
      <w:r>
        <w:rPr>
          <w:rFonts w:ascii="Cambria" w:hAnsi="Cambria"/>
          <w:color w:val="000000"/>
          <w:lang w:val="id-ID"/>
        </w:rPr>
        <w:tab/>
      </w:r>
      <w:r w:rsidR="007D517E">
        <w:rPr>
          <w:rFonts w:ascii="Cambria" w:hAnsi="Cambria"/>
          <w:color w:val="000000"/>
        </w:rPr>
        <w:t xml:space="preserve">                 </w:t>
      </w:r>
      <w:r w:rsidR="007D517E">
        <w:rPr>
          <w:rFonts w:ascii="Cambria" w:hAnsi="Cambria"/>
          <w:color w:val="000000"/>
          <w:lang w:val="id-ID"/>
        </w:rPr>
        <w:t xml:space="preserve">29 </w:t>
      </w:r>
      <w:proofErr w:type="spellStart"/>
      <w:r>
        <w:rPr>
          <w:rFonts w:ascii="Cambria" w:hAnsi="Cambria"/>
          <w:color w:val="000000"/>
        </w:rPr>
        <w:t>Juli</w:t>
      </w:r>
      <w:proofErr w:type="spellEnd"/>
      <w:r>
        <w:rPr>
          <w:rFonts w:ascii="Cambria" w:hAnsi="Cambria"/>
          <w:color w:val="000000"/>
        </w:rPr>
        <w:t xml:space="preserve"> 2016</w:t>
      </w:r>
    </w:p>
    <w:p w:rsidR="004A591B" w:rsidRDefault="004A591B" w:rsidP="004A591B">
      <w:pPr>
        <w:tabs>
          <w:tab w:val="left" w:pos="900"/>
          <w:tab w:val="left" w:pos="1260"/>
        </w:tabs>
        <w:rPr>
          <w:rFonts w:ascii="Cambria" w:hAnsi="Cambria"/>
          <w:color w:val="000000"/>
          <w:lang w:val="id-ID"/>
        </w:rPr>
      </w:pPr>
      <w:r>
        <w:rPr>
          <w:rFonts w:ascii="Cambria" w:hAnsi="Cambria"/>
          <w:color w:val="000000"/>
          <w:lang w:val="id-ID"/>
        </w:rPr>
        <w:t xml:space="preserve">Lampiran </w:t>
      </w:r>
      <w:r>
        <w:rPr>
          <w:rFonts w:ascii="Cambria" w:hAnsi="Cambria"/>
          <w:color w:val="000000"/>
          <w:lang w:val="id-ID"/>
        </w:rPr>
        <w:tab/>
        <w:t>:  1 (satu) bendel</w:t>
      </w:r>
    </w:p>
    <w:p w:rsidR="004A591B" w:rsidRDefault="004A591B" w:rsidP="004A591B">
      <w:pPr>
        <w:tabs>
          <w:tab w:val="left" w:pos="900"/>
          <w:tab w:val="left" w:pos="1260"/>
        </w:tabs>
        <w:rPr>
          <w:rFonts w:ascii="Cambria" w:hAnsi="Cambria"/>
          <w:color w:val="000000"/>
          <w:lang w:val="id-ID"/>
        </w:rPr>
      </w:pPr>
      <w:r>
        <w:rPr>
          <w:rFonts w:ascii="Cambria" w:hAnsi="Cambria"/>
          <w:color w:val="000000"/>
          <w:lang w:val="id-ID"/>
        </w:rPr>
        <w:t xml:space="preserve">Perihal </w:t>
      </w:r>
      <w:r>
        <w:rPr>
          <w:rFonts w:ascii="Cambria" w:hAnsi="Cambria"/>
          <w:color w:val="000000"/>
          <w:lang w:val="id-ID"/>
        </w:rPr>
        <w:tab/>
      </w:r>
      <w:r>
        <w:rPr>
          <w:rFonts w:ascii="Cambria" w:hAnsi="Cambria"/>
          <w:color w:val="000000"/>
          <w:lang w:val="id-ID"/>
        </w:rPr>
        <w:tab/>
        <w:t xml:space="preserve">:  </w:t>
      </w:r>
      <w:r>
        <w:rPr>
          <w:rFonts w:ascii="Cambria" w:hAnsi="Cambria"/>
          <w:b/>
          <w:color w:val="000000"/>
          <w:lang w:val="id-ID"/>
        </w:rPr>
        <w:t>Per</w:t>
      </w:r>
      <w:proofErr w:type="spellStart"/>
      <w:r>
        <w:rPr>
          <w:rFonts w:ascii="Cambria" w:hAnsi="Cambria"/>
          <w:b/>
          <w:color w:val="000000"/>
        </w:rPr>
        <w:t>mohonan</w:t>
      </w:r>
      <w:proofErr w:type="spellEnd"/>
      <w:r>
        <w:rPr>
          <w:rFonts w:ascii="Cambria" w:hAnsi="Cambria"/>
          <w:b/>
          <w:color w:val="000000"/>
        </w:rPr>
        <w:t xml:space="preserve"> </w:t>
      </w:r>
      <w:r>
        <w:rPr>
          <w:rFonts w:ascii="Cambria" w:hAnsi="Cambria"/>
          <w:b/>
          <w:color w:val="000000"/>
          <w:lang w:val="id-ID"/>
        </w:rPr>
        <w:t>Informasi Harga</w:t>
      </w:r>
      <w:r>
        <w:rPr>
          <w:rFonts w:ascii="Cambria" w:hAnsi="Cambria"/>
          <w:color w:val="000000"/>
          <w:lang w:val="id-ID"/>
        </w:rPr>
        <w:tab/>
      </w:r>
      <w:r>
        <w:rPr>
          <w:rFonts w:ascii="Cambria" w:hAnsi="Cambria"/>
          <w:color w:val="000000"/>
          <w:lang w:val="id-ID"/>
        </w:rPr>
        <w:tab/>
      </w:r>
      <w:r>
        <w:rPr>
          <w:rFonts w:ascii="Cambria" w:hAnsi="Cambria"/>
          <w:color w:val="000000"/>
          <w:lang w:val="id-ID"/>
        </w:rPr>
        <w:tab/>
      </w:r>
      <w:r>
        <w:rPr>
          <w:rFonts w:ascii="Cambria" w:hAnsi="Cambria"/>
          <w:color w:val="000000"/>
          <w:lang w:val="id-ID"/>
        </w:rPr>
        <w:tab/>
      </w:r>
    </w:p>
    <w:p w:rsidR="004A591B" w:rsidRDefault="004A591B" w:rsidP="004A591B">
      <w:pPr>
        <w:tabs>
          <w:tab w:val="left" w:pos="900"/>
          <w:tab w:val="left" w:pos="1260"/>
        </w:tabs>
        <w:rPr>
          <w:rFonts w:ascii="Cambria" w:hAnsi="Cambria"/>
          <w:color w:val="000000"/>
          <w:lang w:val="id-ID"/>
        </w:rPr>
      </w:pPr>
    </w:p>
    <w:p w:rsidR="004A591B" w:rsidRDefault="004A591B" w:rsidP="004A591B">
      <w:pPr>
        <w:tabs>
          <w:tab w:val="left" w:pos="900"/>
          <w:tab w:val="left" w:pos="1260"/>
        </w:tabs>
        <w:spacing w:before="240"/>
        <w:rPr>
          <w:rFonts w:ascii="Cambria" w:hAnsi="Cambria"/>
          <w:lang w:val="id-ID"/>
        </w:rPr>
      </w:pPr>
      <w:r>
        <w:rPr>
          <w:rFonts w:ascii="Cambria" w:hAnsi="Cambria"/>
          <w:color w:val="000000"/>
          <w:lang w:val="id-ID"/>
        </w:rPr>
        <w:tab/>
      </w:r>
      <w:r>
        <w:rPr>
          <w:rFonts w:ascii="Cambria" w:hAnsi="Cambria"/>
          <w:color w:val="000000"/>
        </w:rPr>
        <w:tab/>
      </w:r>
      <w:r>
        <w:rPr>
          <w:rFonts w:ascii="Cambria" w:hAnsi="Cambria"/>
          <w:lang w:val="id-ID"/>
        </w:rPr>
        <w:t xml:space="preserve">Kepada Yth. </w:t>
      </w:r>
    </w:p>
    <w:p w:rsidR="004A591B" w:rsidRDefault="004A591B" w:rsidP="004A591B">
      <w:pPr>
        <w:ind w:left="1276"/>
        <w:rPr>
          <w:rFonts w:ascii="Cambria" w:hAnsi="Cambria"/>
          <w:lang w:val="id-ID"/>
        </w:rPr>
      </w:pPr>
      <w:r>
        <w:rPr>
          <w:rFonts w:ascii="Cambria" w:hAnsi="Cambria"/>
          <w:lang w:val="id-ID"/>
        </w:rPr>
        <w:t>............................................................................................</w:t>
      </w:r>
    </w:p>
    <w:p w:rsidR="004A591B" w:rsidRDefault="004A591B" w:rsidP="004A591B">
      <w:pPr>
        <w:ind w:left="1276"/>
        <w:rPr>
          <w:rFonts w:ascii="Cambria" w:hAnsi="Cambria"/>
          <w:lang w:val="id-ID"/>
        </w:rPr>
      </w:pPr>
      <w:proofErr w:type="gramStart"/>
      <w:r>
        <w:rPr>
          <w:rFonts w:ascii="Cambria" w:hAnsi="Cambria"/>
        </w:rPr>
        <w:t>d</w:t>
      </w:r>
      <w:r>
        <w:rPr>
          <w:rFonts w:ascii="Cambria" w:hAnsi="Cambria"/>
          <w:lang w:val="id-ID"/>
        </w:rPr>
        <w:t>i</w:t>
      </w:r>
      <w:proofErr w:type="gramEnd"/>
    </w:p>
    <w:p w:rsidR="004A591B" w:rsidRDefault="004A591B" w:rsidP="004A591B">
      <w:pPr>
        <w:ind w:left="1996" w:firstLine="164"/>
        <w:rPr>
          <w:rFonts w:ascii="Cambria" w:hAnsi="Cambria"/>
          <w:lang w:val="id-ID"/>
        </w:rPr>
      </w:pPr>
      <w:r>
        <w:rPr>
          <w:rFonts w:ascii="Cambria" w:hAnsi="Cambria"/>
          <w:color w:val="FFFFFF"/>
          <w:lang w:val="id-ID"/>
        </w:rPr>
        <w:t>‘</w:t>
      </w:r>
      <w:r>
        <w:rPr>
          <w:rFonts w:ascii="Cambria" w:hAnsi="Cambria"/>
          <w:lang w:val="id-ID"/>
        </w:rPr>
        <w:t xml:space="preserve">- T e m p a t – </w:t>
      </w:r>
    </w:p>
    <w:p w:rsidR="004A591B" w:rsidRDefault="004A591B" w:rsidP="004A591B">
      <w:pPr>
        <w:ind w:left="1996" w:firstLine="164"/>
        <w:rPr>
          <w:rFonts w:ascii="Cambria" w:hAnsi="Cambria"/>
          <w:lang w:val="id-ID"/>
        </w:rPr>
      </w:pPr>
    </w:p>
    <w:p w:rsidR="004A591B" w:rsidRDefault="004A591B" w:rsidP="004A591B">
      <w:pPr>
        <w:rPr>
          <w:rFonts w:ascii="Cambria" w:hAnsi="Cambria"/>
          <w:lang w:val="id-ID"/>
        </w:rPr>
      </w:pPr>
    </w:p>
    <w:p w:rsidR="004A591B" w:rsidRDefault="004A591B" w:rsidP="004A591B">
      <w:pPr>
        <w:rPr>
          <w:rFonts w:ascii="Cambria" w:hAnsi="Cambria"/>
          <w:lang w:val="id-ID"/>
        </w:rPr>
      </w:pPr>
      <w:r>
        <w:rPr>
          <w:rFonts w:ascii="Cambria" w:hAnsi="Cambria"/>
          <w:lang w:val="id-ID"/>
        </w:rPr>
        <w:t>Dengan hormat,</w:t>
      </w:r>
    </w:p>
    <w:p w:rsidR="004A591B" w:rsidRDefault="004A591B" w:rsidP="007D517E">
      <w:pPr>
        <w:spacing w:before="120"/>
        <w:jc w:val="both"/>
        <w:rPr>
          <w:rFonts w:ascii="Cambria" w:hAnsi="Cambria"/>
          <w:lang w:val="id-ID"/>
        </w:rPr>
      </w:pPr>
      <w:r>
        <w:rPr>
          <w:rFonts w:ascii="Cambria" w:hAnsi="Cambria"/>
          <w:lang w:val="id-ID"/>
        </w:rPr>
        <w:t xml:space="preserve">Sehubungan rencana realisasi pelaksanaan pekerjaan </w:t>
      </w:r>
      <w:r w:rsidR="007D517E" w:rsidRPr="00972624">
        <w:rPr>
          <w:rFonts w:asciiTheme="majorHAnsi" w:hAnsiTheme="majorHAnsi" w:cs="Arial"/>
          <w:b/>
          <w:bCs/>
          <w:i/>
          <w:iCs/>
          <w:lang w:val="id-ID"/>
        </w:rPr>
        <w:t xml:space="preserve">Pengadaan Sarana Prasarana Jurusan </w:t>
      </w:r>
      <w:proofErr w:type="spellStart"/>
      <w:r w:rsidR="007D517E" w:rsidRPr="00972624">
        <w:rPr>
          <w:rFonts w:asciiTheme="majorHAnsi" w:hAnsiTheme="majorHAnsi" w:cs="Arial"/>
          <w:b/>
          <w:bCs/>
          <w:i/>
          <w:iCs/>
        </w:rPr>
        <w:t>Farmasi</w:t>
      </w:r>
      <w:proofErr w:type="spellEnd"/>
      <w:r w:rsidR="007D517E" w:rsidRPr="00972624">
        <w:rPr>
          <w:rFonts w:asciiTheme="majorHAnsi" w:hAnsiTheme="majorHAnsi" w:cs="Arial"/>
          <w:b/>
          <w:bCs/>
          <w:i/>
          <w:iCs/>
        </w:rPr>
        <w:t xml:space="preserve"> </w:t>
      </w:r>
      <w:r w:rsidR="007D517E" w:rsidRPr="00972624">
        <w:rPr>
          <w:rFonts w:asciiTheme="majorHAnsi" w:hAnsiTheme="majorHAnsi" w:cs="Arial"/>
          <w:b/>
          <w:bCs/>
          <w:lang w:val="id-ID"/>
        </w:rPr>
        <w:t>Fakultas Sains dan Teknologi</w:t>
      </w:r>
      <w:r w:rsidR="007D517E" w:rsidRPr="00972624">
        <w:rPr>
          <w:rFonts w:asciiTheme="majorHAnsi" w:hAnsiTheme="majorHAnsi" w:cs="Arial"/>
          <w:b/>
          <w:bCs/>
        </w:rPr>
        <w:t xml:space="preserve"> </w:t>
      </w:r>
      <w:r w:rsidR="007D517E" w:rsidRPr="00972624">
        <w:rPr>
          <w:rFonts w:asciiTheme="majorHAnsi" w:hAnsiTheme="majorHAnsi" w:cs="Arial"/>
          <w:b/>
          <w:bCs/>
          <w:i/>
          <w:iCs/>
          <w:lang w:val="id-ID"/>
        </w:rPr>
        <w:t>UIN Maulana Malik Ibrahim Malang</w:t>
      </w:r>
      <w:r w:rsidR="007D517E" w:rsidRPr="00972624">
        <w:rPr>
          <w:rFonts w:asciiTheme="majorHAnsi" w:hAnsiTheme="majorHAnsi"/>
          <w:b/>
          <w:bCs/>
          <w:i/>
          <w:iCs/>
          <w:lang w:val="id-ID"/>
        </w:rPr>
        <w:t xml:space="preserve"> Tahun Anggaran 2016</w:t>
      </w:r>
      <w:r w:rsidR="007D517E">
        <w:rPr>
          <w:rFonts w:asciiTheme="majorHAnsi" w:hAnsiTheme="majorHAnsi"/>
          <w:b/>
          <w:bCs/>
          <w:i/>
          <w:iCs/>
          <w:lang w:val="id-ID"/>
        </w:rPr>
        <w:t>,</w:t>
      </w:r>
      <w:r>
        <w:rPr>
          <w:rFonts w:ascii="Cambria" w:hAnsi="Cambria"/>
          <w:i/>
          <w:lang w:val="id-ID"/>
        </w:rPr>
        <w:t xml:space="preserve"> </w:t>
      </w:r>
      <w:r>
        <w:rPr>
          <w:rFonts w:ascii="Cambria" w:hAnsi="Cambria"/>
          <w:lang w:val="id-ID"/>
        </w:rPr>
        <w:t>bersama ini kami bermaksud agar perusahaan saudara memberikan informasi tentang harga barang sesuai dengan Rencana Anggaran Biaya (RAB) yang kami lampirkan dalam surat ini.</w:t>
      </w:r>
    </w:p>
    <w:p w:rsidR="004A591B" w:rsidRDefault="004A591B" w:rsidP="004A591B">
      <w:pPr>
        <w:spacing w:before="120"/>
        <w:jc w:val="both"/>
        <w:rPr>
          <w:rFonts w:ascii="Cambria" w:hAnsi="Cambria"/>
          <w:lang w:val="id-ID"/>
        </w:rPr>
      </w:pPr>
      <w:r>
        <w:rPr>
          <w:rFonts w:ascii="Cambria" w:hAnsi="Cambria"/>
          <w:lang w:val="id-ID"/>
        </w:rPr>
        <w:t>Apabila informasi harga yang saudara berikan sesuai dan kami nilai wajar, serta kualifikasi perusahaan saudara memenui kriteria untuk pengadaan software (berdasarkan SIUP), maka kami akan memberi kesempatan perusahaan saudara untuk membuat penawaran terhadap pekerjaaan tersebut.</w:t>
      </w:r>
    </w:p>
    <w:p w:rsidR="004A591B" w:rsidRDefault="004A591B" w:rsidP="004A591B">
      <w:pPr>
        <w:spacing w:before="120" w:after="240"/>
        <w:rPr>
          <w:rFonts w:ascii="Cambria" w:hAnsi="Cambria"/>
          <w:lang w:val="id-ID"/>
        </w:rPr>
      </w:pPr>
      <w:r>
        <w:rPr>
          <w:rFonts w:ascii="Cambria" w:hAnsi="Cambria"/>
          <w:lang w:val="id-ID"/>
        </w:rPr>
        <w:t>Kami harap data harga barang dapat kami terima paling lambat pada :</w:t>
      </w:r>
    </w:p>
    <w:p w:rsidR="002851BB" w:rsidRDefault="004A591B" w:rsidP="002851BB">
      <w:pPr>
        <w:tabs>
          <w:tab w:val="left" w:pos="1985"/>
          <w:tab w:val="left" w:pos="2268"/>
        </w:tabs>
        <w:ind w:left="2268" w:hanging="2268"/>
        <w:rPr>
          <w:rFonts w:ascii="Cambria" w:hAnsi="Cambria"/>
        </w:rPr>
      </w:pPr>
      <w:r>
        <w:rPr>
          <w:rFonts w:ascii="Cambria" w:hAnsi="Cambria"/>
          <w:lang w:val="id-ID"/>
        </w:rPr>
        <w:t>Hari</w:t>
      </w:r>
      <w:r>
        <w:rPr>
          <w:rFonts w:ascii="Cambria" w:hAnsi="Cambria"/>
          <w:lang w:val="id-ID"/>
        </w:rPr>
        <w:tab/>
        <w:t xml:space="preserve">: </w:t>
      </w:r>
      <w:r>
        <w:rPr>
          <w:rFonts w:ascii="Cambria" w:hAnsi="Cambria"/>
          <w:lang w:val="id-ID"/>
        </w:rPr>
        <w:tab/>
      </w:r>
      <w:r w:rsidR="007D517E">
        <w:rPr>
          <w:rFonts w:ascii="Cambria" w:hAnsi="Cambria"/>
          <w:lang w:val="id-ID"/>
        </w:rPr>
        <w:t>Kamis</w:t>
      </w:r>
    </w:p>
    <w:p w:rsidR="004A591B" w:rsidRDefault="004A591B" w:rsidP="007D517E">
      <w:pPr>
        <w:tabs>
          <w:tab w:val="left" w:pos="1985"/>
          <w:tab w:val="left" w:pos="2268"/>
        </w:tabs>
        <w:ind w:left="2268" w:hanging="2268"/>
        <w:rPr>
          <w:rFonts w:ascii="Cambria" w:hAnsi="Cambria"/>
          <w:lang w:val="id-ID"/>
        </w:rPr>
      </w:pPr>
      <w:r>
        <w:rPr>
          <w:rFonts w:ascii="Cambria" w:hAnsi="Cambria"/>
          <w:lang w:val="id-ID"/>
        </w:rPr>
        <w:t>Tanggal</w:t>
      </w:r>
      <w:r>
        <w:rPr>
          <w:rFonts w:ascii="Cambria" w:hAnsi="Cambria"/>
          <w:lang w:val="id-ID"/>
        </w:rPr>
        <w:tab/>
        <w:t xml:space="preserve">: </w:t>
      </w:r>
      <w:r>
        <w:rPr>
          <w:rFonts w:ascii="Cambria" w:hAnsi="Cambria"/>
          <w:lang w:val="id-ID"/>
        </w:rPr>
        <w:tab/>
      </w:r>
      <w:r w:rsidR="007D517E">
        <w:rPr>
          <w:rFonts w:ascii="Cambria" w:hAnsi="Cambria"/>
          <w:lang w:val="id-ID"/>
        </w:rPr>
        <w:t>4 Agustus</w:t>
      </w:r>
      <w:r w:rsidR="002851BB">
        <w:rPr>
          <w:rFonts w:ascii="Cambria" w:hAnsi="Cambria"/>
        </w:rPr>
        <w:t xml:space="preserve"> </w:t>
      </w:r>
      <w:r>
        <w:rPr>
          <w:rFonts w:ascii="Cambria" w:hAnsi="Cambria"/>
          <w:lang w:val="id-ID"/>
        </w:rPr>
        <w:t>2016</w:t>
      </w:r>
    </w:p>
    <w:p w:rsidR="004A591B" w:rsidRDefault="004A591B" w:rsidP="004A591B">
      <w:pPr>
        <w:tabs>
          <w:tab w:val="left" w:pos="1985"/>
          <w:tab w:val="left" w:pos="2268"/>
        </w:tabs>
        <w:ind w:left="2268" w:hanging="2268"/>
        <w:rPr>
          <w:rFonts w:ascii="Cambria" w:hAnsi="Cambria"/>
        </w:rPr>
      </w:pPr>
      <w:r>
        <w:rPr>
          <w:rFonts w:ascii="Cambria" w:hAnsi="Cambria"/>
          <w:lang w:val="id-ID"/>
        </w:rPr>
        <w:t xml:space="preserve">Jam </w:t>
      </w:r>
      <w:r>
        <w:rPr>
          <w:rFonts w:ascii="Cambria" w:hAnsi="Cambria"/>
          <w:lang w:val="id-ID"/>
        </w:rPr>
        <w:tab/>
        <w:t>:</w:t>
      </w:r>
      <w:r>
        <w:rPr>
          <w:rFonts w:ascii="Cambria" w:hAnsi="Cambria"/>
          <w:lang w:val="id-ID"/>
        </w:rPr>
        <w:tab/>
        <w:t>14.00 wib</w:t>
      </w:r>
    </w:p>
    <w:p w:rsidR="004A591B" w:rsidRDefault="004A591B" w:rsidP="004A591B">
      <w:pPr>
        <w:tabs>
          <w:tab w:val="left" w:pos="1985"/>
          <w:tab w:val="left" w:pos="2268"/>
        </w:tabs>
        <w:ind w:left="2268" w:hanging="2268"/>
        <w:rPr>
          <w:rFonts w:ascii="Cambria" w:hAnsi="Cambria"/>
          <w:lang w:val="id-ID"/>
        </w:rPr>
      </w:pPr>
      <w:r>
        <w:rPr>
          <w:rFonts w:ascii="Cambria" w:hAnsi="Cambria"/>
          <w:lang w:val="id-ID"/>
        </w:rPr>
        <w:t xml:space="preserve">Tempat </w:t>
      </w:r>
      <w:r>
        <w:rPr>
          <w:rFonts w:ascii="Cambria" w:hAnsi="Cambria"/>
          <w:lang w:val="id-ID"/>
        </w:rPr>
        <w:tab/>
        <w:t xml:space="preserve">: </w:t>
      </w:r>
      <w:r>
        <w:rPr>
          <w:rFonts w:ascii="Cambria" w:hAnsi="Cambria"/>
          <w:lang w:val="id-ID"/>
        </w:rPr>
        <w:tab/>
        <w:t xml:space="preserve">Unit Layanan Pengadaan </w:t>
      </w:r>
    </w:p>
    <w:p w:rsidR="004A591B" w:rsidRDefault="004A591B" w:rsidP="004A591B">
      <w:pPr>
        <w:tabs>
          <w:tab w:val="left" w:pos="1985"/>
          <w:tab w:val="left" w:pos="2268"/>
        </w:tabs>
        <w:ind w:left="2268"/>
        <w:rPr>
          <w:rFonts w:ascii="Cambria" w:hAnsi="Cambria"/>
          <w:lang w:val="id-ID"/>
        </w:rPr>
      </w:pPr>
      <w:r>
        <w:rPr>
          <w:rFonts w:ascii="Cambria" w:hAnsi="Cambria"/>
          <w:lang w:val="id-ID"/>
        </w:rPr>
        <w:t xml:space="preserve">Lantai II Gedung Rektorat UIN Maulana Malik Ibrahim Malang </w:t>
      </w:r>
    </w:p>
    <w:p w:rsidR="004A591B" w:rsidRDefault="004A591B" w:rsidP="004A591B">
      <w:pPr>
        <w:tabs>
          <w:tab w:val="left" w:pos="1985"/>
          <w:tab w:val="left" w:pos="2268"/>
        </w:tabs>
        <w:ind w:left="2268" w:hanging="2268"/>
        <w:rPr>
          <w:rFonts w:ascii="Cambria" w:hAnsi="Cambria"/>
          <w:lang w:val="id-ID"/>
        </w:rPr>
      </w:pPr>
      <w:r>
        <w:rPr>
          <w:rFonts w:ascii="Cambria" w:hAnsi="Cambria"/>
          <w:lang w:val="id-ID"/>
        </w:rPr>
        <w:tab/>
      </w:r>
      <w:r>
        <w:rPr>
          <w:rFonts w:ascii="Cambria" w:hAnsi="Cambria"/>
          <w:lang w:val="id-ID"/>
        </w:rPr>
        <w:tab/>
        <w:t>Jl. Gajayana No. 50 Malang (0341) 570886</w:t>
      </w:r>
    </w:p>
    <w:p w:rsidR="004A591B" w:rsidRDefault="004A591B" w:rsidP="004A591B">
      <w:pPr>
        <w:tabs>
          <w:tab w:val="left" w:pos="1985"/>
          <w:tab w:val="left" w:pos="2268"/>
        </w:tabs>
        <w:ind w:left="2268" w:hanging="2268"/>
        <w:rPr>
          <w:rFonts w:ascii="Cambria" w:hAnsi="Cambria"/>
          <w:lang w:val="id-ID"/>
        </w:rPr>
      </w:pPr>
      <w:r>
        <w:rPr>
          <w:rFonts w:ascii="Cambria" w:hAnsi="Cambria"/>
          <w:lang w:val="id-ID"/>
        </w:rPr>
        <w:tab/>
      </w:r>
      <w:r>
        <w:rPr>
          <w:rFonts w:ascii="Cambria" w:hAnsi="Cambria"/>
          <w:lang w:val="id-ID"/>
        </w:rPr>
        <w:tab/>
      </w:r>
    </w:p>
    <w:p w:rsidR="004A591B" w:rsidRDefault="004A591B" w:rsidP="004A591B">
      <w:pPr>
        <w:jc w:val="both"/>
        <w:rPr>
          <w:rFonts w:ascii="Cambria" w:hAnsi="Cambria"/>
          <w:color w:val="000000"/>
          <w:lang w:val="id-ID"/>
        </w:rPr>
      </w:pPr>
      <w:r>
        <w:rPr>
          <w:rFonts w:ascii="Cambria" w:hAnsi="Cambria"/>
          <w:color w:val="000000"/>
          <w:lang w:val="id-ID"/>
        </w:rPr>
        <w:t>Adapun informasi harga tersebut bisa dikirim ke kantor ULP</w:t>
      </w:r>
      <w:r>
        <w:rPr>
          <w:rFonts w:ascii="Cambria" w:hAnsi="Cambria"/>
          <w:color w:val="000000"/>
        </w:rPr>
        <w:t xml:space="preserve"> UIN </w:t>
      </w:r>
      <w:proofErr w:type="spellStart"/>
      <w:r>
        <w:rPr>
          <w:rFonts w:ascii="Cambria" w:hAnsi="Cambria"/>
          <w:color w:val="000000"/>
        </w:rPr>
        <w:t>Maulana</w:t>
      </w:r>
      <w:proofErr w:type="spellEnd"/>
      <w:r>
        <w:rPr>
          <w:rFonts w:ascii="Cambria" w:hAnsi="Cambria"/>
          <w:color w:val="000000"/>
        </w:rPr>
        <w:t xml:space="preserve"> Malik Ibrahim Malang</w:t>
      </w:r>
      <w:r>
        <w:rPr>
          <w:rFonts w:ascii="Cambria" w:hAnsi="Cambria"/>
          <w:color w:val="000000"/>
          <w:lang w:val="id-ID"/>
        </w:rPr>
        <w:t xml:space="preserve">, </w:t>
      </w:r>
      <w:proofErr w:type="spellStart"/>
      <w:r>
        <w:rPr>
          <w:rFonts w:ascii="Cambria" w:hAnsi="Cambria"/>
          <w:color w:val="000000"/>
        </w:rPr>
        <w:t>atau</w:t>
      </w:r>
      <w:proofErr w:type="spellEnd"/>
      <w:r>
        <w:rPr>
          <w:rFonts w:ascii="Cambria" w:hAnsi="Cambria"/>
          <w:color w:val="000000"/>
        </w:rPr>
        <w:t xml:space="preserve"> </w:t>
      </w:r>
      <w:r>
        <w:rPr>
          <w:rFonts w:ascii="Cambria" w:hAnsi="Cambria"/>
          <w:color w:val="000000"/>
          <w:lang w:val="id-ID"/>
        </w:rPr>
        <w:t xml:space="preserve">difax di no (0341) 570886 dan atau </w:t>
      </w:r>
      <w:proofErr w:type="spellStart"/>
      <w:r>
        <w:rPr>
          <w:rFonts w:ascii="Cambria" w:hAnsi="Cambria"/>
          <w:color w:val="000000"/>
        </w:rPr>
        <w:t>dikirim</w:t>
      </w:r>
      <w:proofErr w:type="spellEnd"/>
      <w:r>
        <w:rPr>
          <w:rFonts w:ascii="Cambria" w:hAnsi="Cambria"/>
          <w:color w:val="000000"/>
        </w:rPr>
        <w:t xml:space="preserve"> </w:t>
      </w:r>
      <w:r>
        <w:rPr>
          <w:rFonts w:ascii="Cambria" w:hAnsi="Cambria"/>
          <w:color w:val="000000"/>
          <w:lang w:val="id-ID"/>
        </w:rPr>
        <w:t xml:space="preserve">via e-mail ke : </w:t>
      </w:r>
      <w:r w:rsidR="00506731">
        <w:fldChar w:fldCharType="begin"/>
      </w:r>
      <w:r>
        <w:instrText xml:space="preserve"> HYPERLINK "mailto:ulp@uin-malang.ac.id" </w:instrText>
      </w:r>
      <w:r w:rsidR="00506731">
        <w:fldChar w:fldCharType="separate"/>
      </w:r>
      <w:r>
        <w:rPr>
          <w:rStyle w:val="Hyperlink"/>
          <w:b/>
          <w:bCs/>
          <w:color w:val="000000"/>
          <w:u w:val="none"/>
          <w:lang w:val="id-ID"/>
        </w:rPr>
        <w:t>ulp@uin-malang.ac.id</w:t>
      </w:r>
      <w:r w:rsidR="00506731">
        <w:fldChar w:fldCharType="end"/>
      </w:r>
      <w:r>
        <w:rPr>
          <w:rFonts w:ascii="Cambria" w:hAnsi="Cambria"/>
          <w:color w:val="000000"/>
          <w:lang w:val="id-ID"/>
        </w:rPr>
        <w:t xml:space="preserve"> atau </w:t>
      </w:r>
      <w:r w:rsidR="00506731">
        <w:fldChar w:fldCharType="begin"/>
      </w:r>
      <w:r>
        <w:instrText xml:space="preserve"> HYPERLINK "mailto:ulp_uinmalang@kemenag.go.id" </w:instrText>
      </w:r>
      <w:r w:rsidR="00506731">
        <w:fldChar w:fldCharType="separate"/>
      </w:r>
      <w:r>
        <w:rPr>
          <w:rStyle w:val="Hyperlink"/>
          <w:b/>
          <w:bCs/>
          <w:lang w:val="id-ID"/>
        </w:rPr>
        <w:t>ulp_uinmalang@kemenag.go.id</w:t>
      </w:r>
      <w:r w:rsidR="00506731">
        <w:fldChar w:fldCharType="end"/>
      </w:r>
      <w:r>
        <w:rPr>
          <w:rFonts w:ascii="Cambria" w:hAnsi="Cambria"/>
          <w:color w:val="000000"/>
          <w:lang w:val="id-ID"/>
        </w:rPr>
        <w:t>.</w:t>
      </w:r>
    </w:p>
    <w:p w:rsidR="004A591B" w:rsidRDefault="004A591B" w:rsidP="004A591B">
      <w:pPr>
        <w:spacing w:before="120"/>
        <w:rPr>
          <w:rFonts w:ascii="Cambria" w:hAnsi="Cambria"/>
          <w:color w:val="000000"/>
          <w:lang w:val="id-ID"/>
        </w:rPr>
      </w:pPr>
      <w:r>
        <w:rPr>
          <w:rFonts w:ascii="Cambria" w:hAnsi="Cambria"/>
          <w:color w:val="000000"/>
          <w:lang w:val="id-ID"/>
        </w:rPr>
        <w:t>Demikian atas perhatian dan kerjasamanya yang baik, kami sampaikan terima kasih.</w:t>
      </w:r>
    </w:p>
    <w:p w:rsidR="004A591B" w:rsidRDefault="004A591B" w:rsidP="004A591B">
      <w:pPr>
        <w:spacing w:before="120"/>
        <w:rPr>
          <w:rFonts w:ascii="Cambria" w:hAnsi="Cambria"/>
          <w:color w:val="000000"/>
          <w:lang w:val="id-ID"/>
        </w:rPr>
      </w:pPr>
    </w:p>
    <w:p w:rsidR="004A591B" w:rsidRDefault="004A591B" w:rsidP="004A591B">
      <w:pPr>
        <w:tabs>
          <w:tab w:val="left" w:pos="900"/>
          <w:tab w:val="left" w:pos="1260"/>
        </w:tabs>
        <w:spacing w:before="240"/>
        <w:rPr>
          <w:rFonts w:ascii="Cambria" w:hAnsi="Cambria"/>
          <w:i/>
          <w:color w:val="000000"/>
          <w:lang w:val="id-ID"/>
        </w:rPr>
      </w:pPr>
    </w:p>
    <w:p w:rsidR="004A591B" w:rsidRDefault="004A591B" w:rsidP="004A591B">
      <w:pPr>
        <w:spacing w:line="360" w:lineRule="auto"/>
        <w:ind w:firstLine="720"/>
        <w:jc w:val="both"/>
        <w:rPr>
          <w:rFonts w:ascii="Cambria" w:hAnsi="Cambria"/>
          <w:i/>
          <w:color w:val="000000"/>
        </w:rPr>
      </w:pPr>
      <w:proofErr w:type="spellStart"/>
      <w:r>
        <w:rPr>
          <w:rFonts w:ascii="Cambria" w:hAnsi="Cambria"/>
          <w:i/>
          <w:color w:val="000000"/>
        </w:rPr>
        <w:t>Wassalamu’alaikumWr</w:t>
      </w:r>
      <w:proofErr w:type="spellEnd"/>
      <w:r>
        <w:rPr>
          <w:rFonts w:ascii="Cambria" w:hAnsi="Cambria"/>
          <w:i/>
          <w:color w:val="000000"/>
        </w:rPr>
        <w:t xml:space="preserve">. </w:t>
      </w:r>
      <w:proofErr w:type="spellStart"/>
      <w:proofErr w:type="gramStart"/>
      <w:r>
        <w:rPr>
          <w:rFonts w:ascii="Cambria" w:hAnsi="Cambria"/>
          <w:i/>
          <w:color w:val="000000"/>
        </w:rPr>
        <w:t>Wb</w:t>
      </w:r>
      <w:proofErr w:type="spellEnd"/>
      <w:r>
        <w:rPr>
          <w:rFonts w:ascii="Cambria" w:hAnsi="Cambria"/>
          <w:i/>
          <w:color w:val="000000"/>
        </w:rPr>
        <w:t>.</w:t>
      </w:r>
      <w:proofErr w:type="gramEnd"/>
    </w:p>
    <w:p w:rsidR="004A591B" w:rsidRDefault="004A591B" w:rsidP="004A591B">
      <w:pPr>
        <w:tabs>
          <w:tab w:val="left" w:pos="1985"/>
          <w:tab w:val="left" w:pos="2268"/>
        </w:tabs>
        <w:ind w:left="2268" w:hanging="2268"/>
        <w:rPr>
          <w:rFonts w:ascii="Cambria" w:hAnsi="Cambria"/>
          <w:color w:val="000000"/>
          <w:lang w:val="id-ID"/>
        </w:rPr>
      </w:pPr>
    </w:p>
    <w:p w:rsidR="004A591B" w:rsidRDefault="004A591B" w:rsidP="004A591B">
      <w:pPr>
        <w:spacing w:before="120"/>
        <w:ind w:left="5040" w:firstLine="63"/>
        <w:rPr>
          <w:rFonts w:ascii="Cambria" w:hAnsi="Cambria"/>
          <w:color w:val="000000"/>
        </w:rPr>
      </w:pPr>
    </w:p>
    <w:p w:rsidR="004A591B" w:rsidRDefault="004A591B" w:rsidP="007D517E">
      <w:pPr>
        <w:ind w:left="5040" w:firstLine="720"/>
        <w:rPr>
          <w:rFonts w:ascii="Cambria" w:hAnsi="Cambria"/>
          <w:color w:val="000000"/>
        </w:rPr>
      </w:pPr>
      <w:proofErr w:type="spellStart"/>
      <w:r>
        <w:rPr>
          <w:rFonts w:ascii="Cambria" w:hAnsi="Cambria"/>
          <w:color w:val="000000"/>
        </w:rPr>
        <w:t>Pejabat</w:t>
      </w:r>
      <w:proofErr w:type="spellEnd"/>
      <w:r>
        <w:rPr>
          <w:rFonts w:ascii="Cambria" w:hAnsi="Cambria"/>
          <w:color w:val="000000"/>
        </w:rPr>
        <w:t xml:space="preserve"> </w:t>
      </w:r>
      <w:proofErr w:type="spellStart"/>
      <w:r>
        <w:rPr>
          <w:rFonts w:ascii="Cambria" w:hAnsi="Cambria"/>
          <w:color w:val="000000"/>
        </w:rPr>
        <w:t>Pembuat</w:t>
      </w:r>
      <w:proofErr w:type="spellEnd"/>
      <w:r>
        <w:rPr>
          <w:rFonts w:ascii="Cambria" w:hAnsi="Cambria"/>
          <w:color w:val="000000"/>
        </w:rPr>
        <w:t xml:space="preserve"> </w:t>
      </w:r>
      <w:proofErr w:type="spellStart"/>
      <w:proofErr w:type="gramStart"/>
      <w:r>
        <w:rPr>
          <w:rFonts w:ascii="Cambria" w:hAnsi="Cambria"/>
          <w:color w:val="000000"/>
        </w:rPr>
        <w:t>Komitmen</w:t>
      </w:r>
      <w:proofErr w:type="spellEnd"/>
      <w:r>
        <w:rPr>
          <w:rFonts w:ascii="Cambria" w:hAnsi="Cambria"/>
          <w:color w:val="000000"/>
        </w:rPr>
        <w:t xml:space="preserve"> ,</w:t>
      </w:r>
      <w:proofErr w:type="gramEnd"/>
    </w:p>
    <w:p w:rsidR="004A591B" w:rsidRDefault="004A591B" w:rsidP="004A591B">
      <w:pPr>
        <w:ind w:left="5041" w:firstLine="488"/>
        <w:rPr>
          <w:rFonts w:ascii="Cambria" w:hAnsi="Cambria"/>
          <w:color w:val="000000"/>
        </w:rPr>
      </w:pPr>
    </w:p>
    <w:p w:rsidR="004A591B" w:rsidRDefault="004A591B" w:rsidP="004A591B">
      <w:pPr>
        <w:spacing w:before="120"/>
        <w:ind w:left="5040" w:firstLine="720"/>
        <w:rPr>
          <w:rFonts w:ascii="Cambria" w:hAnsi="Cambria"/>
          <w:color w:val="000000"/>
        </w:rPr>
      </w:pPr>
    </w:p>
    <w:p w:rsidR="004A591B" w:rsidRDefault="004A591B" w:rsidP="004A591B">
      <w:pPr>
        <w:spacing w:before="120"/>
        <w:ind w:left="5040" w:firstLine="720"/>
        <w:rPr>
          <w:rFonts w:ascii="Cambria" w:hAnsi="Cambria"/>
          <w:color w:val="000000"/>
        </w:rPr>
      </w:pPr>
    </w:p>
    <w:p w:rsidR="004A591B" w:rsidRPr="007D517E" w:rsidRDefault="004A591B" w:rsidP="004A591B">
      <w:pPr>
        <w:ind w:left="5041"/>
        <w:rPr>
          <w:rFonts w:ascii="Cambria" w:hAnsi="Cambria"/>
        </w:rPr>
      </w:pPr>
      <w:r>
        <w:rPr>
          <w:rFonts w:ascii="Cambria" w:hAnsi="Cambria"/>
          <w:b/>
          <w:bCs/>
        </w:rPr>
        <w:t xml:space="preserve">   </w:t>
      </w:r>
      <w:r w:rsidR="007D517E">
        <w:rPr>
          <w:rFonts w:ascii="Cambria" w:hAnsi="Cambria"/>
          <w:b/>
          <w:bCs/>
          <w:lang w:val="id-ID"/>
        </w:rPr>
        <w:tab/>
      </w:r>
      <w:r w:rsidRPr="007D517E">
        <w:rPr>
          <w:rFonts w:ascii="Cambria" w:hAnsi="Cambria"/>
          <w:lang w:val="id-ID"/>
        </w:rPr>
        <w:t xml:space="preserve">Dr. </w:t>
      </w:r>
      <w:r w:rsidRPr="007D517E">
        <w:rPr>
          <w:rFonts w:ascii="Cambria" w:hAnsi="Cambria"/>
        </w:rPr>
        <w:t xml:space="preserve">H. </w:t>
      </w:r>
      <w:proofErr w:type="spellStart"/>
      <w:r w:rsidRPr="007D517E">
        <w:rPr>
          <w:rFonts w:ascii="Cambria" w:hAnsi="Cambria"/>
        </w:rPr>
        <w:t>Sugeng</w:t>
      </w:r>
      <w:proofErr w:type="spellEnd"/>
      <w:r w:rsidRPr="007D517E">
        <w:rPr>
          <w:rFonts w:ascii="Cambria" w:hAnsi="Cambria"/>
        </w:rPr>
        <w:t xml:space="preserve"> </w:t>
      </w:r>
      <w:proofErr w:type="spellStart"/>
      <w:r w:rsidRPr="007D517E">
        <w:rPr>
          <w:rFonts w:ascii="Cambria" w:hAnsi="Cambria"/>
        </w:rPr>
        <w:t>Listyo</w:t>
      </w:r>
      <w:proofErr w:type="spellEnd"/>
      <w:r w:rsidRPr="007D517E">
        <w:rPr>
          <w:rFonts w:ascii="Cambria" w:hAnsi="Cambria"/>
        </w:rPr>
        <w:t xml:space="preserve"> </w:t>
      </w:r>
      <w:proofErr w:type="spellStart"/>
      <w:r w:rsidRPr="007D517E">
        <w:rPr>
          <w:rFonts w:ascii="Cambria" w:hAnsi="Cambria"/>
        </w:rPr>
        <w:t>Prabowo</w:t>
      </w:r>
      <w:proofErr w:type="spellEnd"/>
      <w:r w:rsidRPr="007D517E">
        <w:rPr>
          <w:rFonts w:ascii="Cambria" w:hAnsi="Cambria"/>
        </w:rPr>
        <w:t xml:space="preserve">, </w:t>
      </w:r>
      <w:proofErr w:type="spellStart"/>
      <w:r w:rsidRPr="007D517E">
        <w:rPr>
          <w:rFonts w:ascii="Cambria" w:hAnsi="Cambria"/>
        </w:rPr>
        <w:t>M.Pd</w:t>
      </w:r>
      <w:proofErr w:type="spellEnd"/>
    </w:p>
    <w:p w:rsidR="004A591B" w:rsidRDefault="004A591B" w:rsidP="004A591B">
      <w:pPr>
        <w:ind w:left="5760"/>
        <w:rPr>
          <w:rFonts w:ascii="Cambria" w:hAnsi="Cambria"/>
        </w:rPr>
      </w:pPr>
      <w:r>
        <w:rPr>
          <w:rFonts w:ascii="Cambria" w:hAnsi="Cambria"/>
        </w:rPr>
        <w:t>NIP 19690526 200003 1 003</w:t>
      </w:r>
    </w:p>
    <w:p w:rsidR="004A591B" w:rsidRDefault="004A591B" w:rsidP="004A591B">
      <w:pPr>
        <w:ind w:left="3600" w:firstLine="720"/>
        <w:rPr>
          <w:rFonts w:ascii="Cambria" w:hAnsi="Cambria"/>
          <w:i/>
          <w:sz w:val="20"/>
          <w:szCs w:val="20"/>
        </w:rPr>
      </w:pPr>
    </w:p>
    <w:p w:rsidR="004A591B" w:rsidRDefault="004A591B" w:rsidP="004A591B">
      <w:pPr>
        <w:ind w:left="3600" w:firstLine="720"/>
        <w:rPr>
          <w:rFonts w:ascii="Cambria" w:hAnsi="Cambria"/>
          <w:i/>
          <w:sz w:val="20"/>
          <w:szCs w:val="20"/>
        </w:rPr>
      </w:pPr>
    </w:p>
    <w:p w:rsidR="004A591B" w:rsidRDefault="004A591B" w:rsidP="004A591B">
      <w:pPr>
        <w:ind w:left="3600" w:firstLine="720"/>
        <w:rPr>
          <w:rFonts w:ascii="Cambria" w:hAnsi="Cambria"/>
          <w:i/>
          <w:sz w:val="20"/>
          <w:szCs w:val="20"/>
        </w:rPr>
      </w:pPr>
    </w:p>
    <w:p w:rsidR="004A591B" w:rsidRDefault="004A591B" w:rsidP="004A591B">
      <w:pPr>
        <w:ind w:left="3600" w:firstLine="720"/>
        <w:rPr>
          <w:rFonts w:ascii="Cambria" w:hAnsi="Cambria"/>
          <w:i/>
          <w:sz w:val="20"/>
          <w:szCs w:val="20"/>
        </w:rPr>
      </w:pPr>
    </w:p>
    <w:p w:rsidR="004A591B" w:rsidRDefault="004A591B" w:rsidP="004A591B">
      <w:pPr>
        <w:ind w:left="3600" w:firstLine="720"/>
        <w:rPr>
          <w:rFonts w:ascii="Cambria" w:hAnsi="Cambria"/>
          <w:i/>
          <w:sz w:val="20"/>
          <w:szCs w:val="20"/>
          <w:lang w:val="id-ID"/>
        </w:rPr>
      </w:pPr>
    </w:p>
    <w:p w:rsidR="007D517E" w:rsidRDefault="007D517E" w:rsidP="004A591B">
      <w:pPr>
        <w:ind w:left="3600" w:firstLine="720"/>
        <w:rPr>
          <w:rFonts w:ascii="Cambria" w:hAnsi="Cambria"/>
          <w:i/>
          <w:sz w:val="20"/>
          <w:szCs w:val="20"/>
          <w:lang w:val="id-ID"/>
        </w:rPr>
      </w:pPr>
    </w:p>
    <w:p w:rsidR="007D517E" w:rsidRDefault="007D517E" w:rsidP="004A591B">
      <w:pPr>
        <w:ind w:left="3600" w:firstLine="720"/>
        <w:rPr>
          <w:rFonts w:ascii="Cambria" w:hAnsi="Cambria"/>
          <w:i/>
          <w:sz w:val="20"/>
          <w:szCs w:val="20"/>
          <w:lang w:val="id-ID"/>
        </w:rPr>
      </w:pPr>
    </w:p>
    <w:p w:rsidR="007D517E" w:rsidRPr="007D517E" w:rsidRDefault="007D517E" w:rsidP="004A591B">
      <w:pPr>
        <w:ind w:left="3600" w:firstLine="720"/>
        <w:rPr>
          <w:rFonts w:ascii="Cambria" w:hAnsi="Cambria"/>
          <w:i/>
          <w:sz w:val="20"/>
          <w:szCs w:val="20"/>
          <w:lang w:val="id-ID"/>
        </w:rPr>
      </w:pPr>
    </w:p>
    <w:p w:rsidR="004A591B" w:rsidRDefault="004A591B" w:rsidP="004A591B">
      <w:pPr>
        <w:spacing w:before="120"/>
        <w:ind w:left="3969"/>
        <w:rPr>
          <w:rFonts w:ascii="Cambria" w:hAnsi="Cambria"/>
          <w:color w:val="000000"/>
          <w:sz w:val="22"/>
          <w:szCs w:val="22"/>
        </w:rPr>
      </w:pPr>
      <w:r>
        <w:rPr>
          <w:rFonts w:ascii="Cambria" w:hAnsi="Cambria"/>
          <w:color w:val="000000"/>
          <w:sz w:val="22"/>
          <w:szCs w:val="22"/>
          <w:lang w:val="id-ID"/>
        </w:rPr>
        <w:lastRenderedPageBreak/>
        <w:t>Lampiran</w:t>
      </w:r>
      <w:r>
        <w:rPr>
          <w:rFonts w:ascii="Cambria" w:hAnsi="Cambria"/>
          <w:color w:val="000000"/>
          <w:sz w:val="22"/>
          <w:szCs w:val="22"/>
          <w:lang w:val="id-ID"/>
        </w:rPr>
        <w:tab/>
        <w:t>: Surat Permohonan Informasi Harga Barang</w:t>
      </w:r>
    </w:p>
    <w:p w:rsidR="004A591B" w:rsidRDefault="004A591B" w:rsidP="004A591B">
      <w:pPr>
        <w:tabs>
          <w:tab w:val="left" w:pos="900"/>
          <w:tab w:val="left" w:pos="1260"/>
        </w:tabs>
        <w:ind w:left="3969"/>
        <w:rPr>
          <w:rFonts w:ascii="Cambria" w:hAnsi="Cambria"/>
          <w:color w:val="FF0000"/>
          <w:sz w:val="22"/>
          <w:szCs w:val="22"/>
        </w:rPr>
      </w:pPr>
      <w:r>
        <w:rPr>
          <w:rFonts w:ascii="Cambria" w:hAnsi="Cambria"/>
          <w:color w:val="000000"/>
          <w:sz w:val="22"/>
          <w:szCs w:val="22"/>
          <w:lang w:val="id-ID"/>
        </w:rPr>
        <w:t xml:space="preserve">Nomor </w:t>
      </w:r>
      <w:r>
        <w:rPr>
          <w:rFonts w:ascii="Cambria" w:hAnsi="Cambria"/>
          <w:color w:val="000000"/>
          <w:sz w:val="22"/>
          <w:szCs w:val="22"/>
          <w:lang w:val="id-ID"/>
        </w:rPr>
        <w:tab/>
        <w:t xml:space="preserve">: </w:t>
      </w:r>
      <w:r w:rsidR="007D517E">
        <w:rPr>
          <w:rFonts w:ascii="Cambria" w:hAnsi="Cambria"/>
          <w:color w:val="000000"/>
          <w:lang w:val="id-ID"/>
        </w:rPr>
        <w:t>Un.03/KS.01.7/2863/2016</w:t>
      </w:r>
    </w:p>
    <w:p w:rsidR="004A591B" w:rsidRDefault="004A591B" w:rsidP="007D517E">
      <w:pPr>
        <w:tabs>
          <w:tab w:val="left" w:pos="900"/>
          <w:tab w:val="left" w:pos="1260"/>
        </w:tabs>
        <w:ind w:left="3969"/>
        <w:rPr>
          <w:rFonts w:ascii="Cambria" w:hAnsi="Cambria"/>
          <w:color w:val="000000"/>
          <w:sz w:val="22"/>
          <w:szCs w:val="22"/>
          <w:lang w:val="id-ID"/>
        </w:rPr>
      </w:pPr>
      <w:r>
        <w:rPr>
          <w:rFonts w:ascii="Cambria" w:hAnsi="Cambria"/>
          <w:color w:val="000000"/>
          <w:sz w:val="22"/>
          <w:szCs w:val="22"/>
          <w:lang w:val="id-ID"/>
        </w:rPr>
        <w:t xml:space="preserve">Tanggal </w:t>
      </w:r>
      <w:r>
        <w:rPr>
          <w:rFonts w:ascii="Cambria" w:hAnsi="Cambria"/>
          <w:color w:val="000000"/>
          <w:sz w:val="22"/>
          <w:szCs w:val="22"/>
          <w:lang w:val="id-ID"/>
        </w:rPr>
        <w:tab/>
        <w:t xml:space="preserve">: </w:t>
      </w:r>
      <w:r>
        <w:rPr>
          <w:rFonts w:ascii="Cambria" w:hAnsi="Cambria"/>
          <w:color w:val="000000"/>
        </w:rPr>
        <w:t>2</w:t>
      </w:r>
      <w:r w:rsidR="007D517E">
        <w:rPr>
          <w:rFonts w:ascii="Cambria" w:hAnsi="Cambria"/>
          <w:color w:val="000000"/>
          <w:lang w:val="id-ID"/>
        </w:rPr>
        <w:t>9</w:t>
      </w:r>
      <w:r>
        <w:rPr>
          <w:rFonts w:ascii="Cambria" w:hAnsi="Cambria"/>
          <w:color w:val="000000"/>
        </w:rPr>
        <w:t xml:space="preserve"> </w:t>
      </w:r>
      <w:proofErr w:type="spellStart"/>
      <w:r>
        <w:rPr>
          <w:rFonts w:ascii="Cambria" w:hAnsi="Cambria"/>
          <w:color w:val="000000"/>
        </w:rPr>
        <w:t>Juli</w:t>
      </w:r>
      <w:proofErr w:type="spellEnd"/>
      <w:r>
        <w:rPr>
          <w:rFonts w:ascii="Cambria" w:hAnsi="Cambria"/>
          <w:color w:val="000000"/>
        </w:rPr>
        <w:t xml:space="preserve"> 2016</w:t>
      </w:r>
    </w:p>
    <w:p w:rsidR="004A591B" w:rsidRDefault="004A591B" w:rsidP="004A591B">
      <w:pPr>
        <w:tabs>
          <w:tab w:val="left" w:pos="900"/>
          <w:tab w:val="left" w:pos="1260"/>
        </w:tabs>
        <w:rPr>
          <w:rFonts w:ascii="Cambria" w:hAnsi="Cambria"/>
          <w:color w:val="000000"/>
          <w:sz w:val="22"/>
          <w:szCs w:val="22"/>
          <w:lang w:val="id-ID"/>
        </w:rPr>
      </w:pPr>
      <w:r>
        <w:rPr>
          <w:rFonts w:ascii="Cambria" w:hAnsi="Cambria"/>
          <w:color w:val="000000"/>
          <w:sz w:val="22"/>
          <w:szCs w:val="22"/>
          <w:lang w:val="id-ID"/>
        </w:rPr>
        <w:tab/>
      </w:r>
      <w:r>
        <w:rPr>
          <w:rFonts w:ascii="Cambria" w:hAnsi="Cambria"/>
          <w:color w:val="000000"/>
          <w:sz w:val="22"/>
          <w:szCs w:val="22"/>
          <w:lang w:val="id-ID"/>
        </w:rPr>
        <w:tab/>
      </w:r>
      <w:r>
        <w:rPr>
          <w:rFonts w:ascii="Cambria" w:hAnsi="Cambria"/>
          <w:color w:val="000000"/>
          <w:sz w:val="22"/>
          <w:szCs w:val="22"/>
          <w:lang w:val="id-ID"/>
        </w:rPr>
        <w:tab/>
      </w:r>
    </w:p>
    <w:p w:rsidR="004A591B" w:rsidRDefault="004A591B" w:rsidP="007D517E">
      <w:pPr>
        <w:tabs>
          <w:tab w:val="left" w:pos="900"/>
          <w:tab w:val="left" w:pos="1260"/>
          <w:tab w:val="left" w:pos="1843"/>
        </w:tabs>
        <w:ind w:left="1985" w:hanging="1985"/>
        <w:jc w:val="both"/>
        <w:rPr>
          <w:rFonts w:ascii="Cambria" w:hAnsi="Cambria"/>
        </w:rPr>
      </w:pPr>
      <w:r>
        <w:rPr>
          <w:rFonts w:ascii="Cambria" w:hAnsi="Cambria"/>
          <w:lang w:val="id-ID"/>
        </w:rPr>
        <w:t xml:space="preserve">Pekerjaan </w:t>
      </w:r>
      <w:r>
        <w:rPr>
          <w:rFonts w:ascii="Cambria" w:hAnsi="Cambria"/>
          <w:lang w:val="id-ID"/>
        </w:rPr>
        <w:tab/>
      </w:r>
      <w:r>
        <w:rPr>
          <w:rFonts w:ascii="Cambria" w:hAnsi="Cambria"/>
          <w:lang w:val="id-ID"/>
        </w:rPr>
        <w:tab/>
        <w:t xml:space="preserve">: </w:t>
      </w:r>
      <w:r w:rsidR="007D517E" w:rsidRPr="00972624">
        <w:rPr>
          <w:rFonts w:asciiTheme="majorHAnsi" w:hAnsiTheme="majorHAnsi" w:cs="Arial"/>
          <w:b/>
          <w:bCs/>
          <w:i/>
          <w:iCs/>
          <w:lang w:val="id-ID"/>
        </w:rPr>
        <w:t xml:space="preserve">Pengadaan Sarana Prasarana Jurusan </w:t>
      </w:r>
      <w:proofErr w:type="spellStart"/>
      <w:r w:rsidR="007D517E" w:rsidRPr="00972624">
        <w:rPr>
          <w:rFonts w:asciiTheme="majorHAnsi" w:hAnsiTheme="majorHAnsi" w:cs="Arial"/>
          <w:b/>
          <w:bCs/>
          <w:i/>
          <w:iCs/>
        </w:rPr>
        <w:t>Farmasi</w:t>
      </w:r>
      <w:proofErr w:type="spellEnd"/>
    </w:p>
    <w:p w:rsidR="004A591B" w:rsidRDefault="004A591B" w:rsidP="004A591B">
      <w:pPr>
        <w:tabs>
          <w:tab w:val="left" w:pos="900"/>
          <w:tab w:val="left" w:pos="1260"/>
          <w:tab w:val="left" w:pos="1843"/>
        </w:tabs>
        <w:ind w:left="1843" w:hanging="1843"/>
        <w:rPr>
          <w:rFonts w:ascii="Cambria" w:hAnsi="Cambria"/>
          <w:lang w:val="id-ID"/>
        </w:rPr>
      </w:pPr>
      <w:r>
        <w:rPr>
          <w:rFonts w:ascii="Cambria" w:hAnsi="Cambria"/>
          <w:lang w:val="id-ID"/>
        </w:rPr>
        <w:t>Lokasi</w:t>
      </w:r>
      <w:r>
        <w:rPr>
          <w:rFonts w:ascii="Cambria" w:hAnsi="Cambria"/>
          <w:lang w:val="id-ID"/>
        </w:rPr>
        <w:tab/>
      </w:r>
      <w:r>
        <w:rPr>
          <w:rFonts w:ascii="Cambria" w:hAnsi="Cambria"/>
          <w:lang w:val="id-ID"/>
        </w:rPr>
        <w:tab/>
      </w:r>
      <w:r>
        <w:rPr>
          <w:rFonts w:ascii="Cambria" w:hAnsi="Cambria"/>
          <w:lang w:val="id-ID"/>
        </w:rPr>
        <w:tab/>
        <w:t xml:space="preserve">: </w:t>
      </w:r>
      <w:r>
        <w:rPr>
          <w:rFonts w:ascii="Cambria" w:hAnsi="Cambria"/>
          <w:b/>
          <w:bCs/>
          <w:lang w:val="id-ID"/>
        </w:rPr>
        <w:t>Fakultas Sains dan Teknologi</w:t>
      </w:r>
      <w:r>
        <w:rPr>
          <w:rFonts w:ascii="Cambria" w:hAnsi="Cambria"/>
          <w:b/>
          <w:lang w:val="id-ID"/>
        </w:rPr>
        <w:t>UIN Maulana Malik Ibrahim Malang</w:t>
      </w:r>
    </w:p>
    <w:p w:rsidR="004A591B" w:rsidRDefault="004A591B" w:rsidP="004A591B">
      <w:pPr>
        <w:tabs>
          <w:tab w:val="left" w:pos="900"/>
          <w:tab w:val="left" w:pos="1260"/>
          <w:tab w:val="left" w:pos="1843"/>
        </w:tabs>
        <w:ind w:left="1843" w:hanging="1843"/>
        <w:rPr>
          <w:rFonts w:ascii="Cambria" w:hAnsi="Cambria"/>
          <w:b/>
        </w:rPr>
      </w:pPr>
      <w:r>
        <w:rPr>
          <w:rFonts w:ascii="Cambria" w:hAnsi="Cambria"/>
          <w:lang w:val="id-ID"/>
        </w:rPr>
        <w:t xml:space="preserve">Tahun Anggaran </w:t>
      </w:r>
      <w:r>
        <w:rPr>
          <w:rFonts w:ascii="Cambria" w:hAnsi="Cambria"/>
          <w:lang w:val="id-ID"/>
        </w:rPr>
        <w:tab/>
        <w:t xml:space="preserve">: </w:t>
      </w:r>
      <w:r>
        <w:rPr>
          <w:rFonts w:ascii="Cambria" w:hAnsi="Cambria"/>
          <w:b/>
          <w:lang w:val="id-ID"/>
        </w:rPr>
        <w:t>2016</w:t>
      </w:r>
    </w:p>
    <w:p w:rsidR="004A591B" w:rsidRDefault="004A591B" w:rsidP="004A591B">
      <w:pPr>
        <w:tabs>
          <w:tab w:val="left" w:pos="360"/>
          <w:tab w:val="left" w:pos="2694"/>
          <w:tab w:val="left" w:pos="4111"/>
          <w:tab w:val="left" w:pos="4680"/>
          <w:tab w:val="left" w:pos="5400"/>
        </w:tabs>
        <w:ind w:left="2977" w:hanging="2977"/>
        <w:jc w:val="both"/>
        <w:rPr>
          <w:rFonts w:ascii="Cambria" w:hAnsi="Cambria" w:cs="Calibri"/>
          <w:lang w:val="id-ID"/>
        </w:rPr>
      </w:pPr>
    </w:p>
    <w:tbl>
      <w:tblPr>
        <w:tblW w:w="10493" w:type="dxa"/>
        <w:jc w:val="center"/>
        <w:tblInd w:w="-72" w:type="dxa"/>
        <w:tblLayout w:type="fixed"/>
        <w:tblLook w:val="04A0" w:firstRow="1" w:lastRow="0" w:firstColumn="1" w:lastColumn="0" w:noHBand="0" w:noVBand="1"/>
      </w:tblPr>
      <w:tblGrid>
        <w:gridCol w:w="570"/>
        <w:gridCol w:w="6450"/>
        <w:gridCol w:w="355"/>
        <w:gridCol w:w="725"/>
        <w:gridCol w:w="1117"/>
        <w:gridCol w:w="1276"/>
      </w:tblGrid>
      <w:tr w:rsidR="004A591B" w:rsidTr="007D517E">
        <w:trPr>
          <w:trHeight w:val="402"/>
          <w:jc w:val="center"/>
        </w:trPr>
        <w:tc>
          <w:tcPr>
            <w:tcW w:w="570"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4A591B" w:rsidRDefault="004A591B">
            <w:pPr>
              <w:spacing w:line="276" w:lineRule="auto"/>
              <w:jc w:val="center"/>
              <w:rPr>
                <w:rFonts w:ascii="Cambria" w:hAnsi="Cambria" w:cs="Arial"/>
                <w:b/>
                <w:bCs/>
                <w:color w:val="000000"/>
              </w:rPr>
            </w:pPr>
            <w:r>
              <w:rPr>
                <w:rFonts w:ascii="Cambria" w:hAnsi="Cambria" w:cs="Arial"/>
                <w:b/>
                <w:bCs/>
                <w:color w:val="000000"/>
                <w:sz w:val="22"/>
                <w:szCs w:val="22"/>
              </w:rPr>
              <w:t>No</w:t>
            </w:r>
          </w:p>
        </w:tc>
        <w:tc>
          <w:tcPr>
            <w:tcW w:w="6450" w:type="dxa"/>
            <w:tcBorders>
              <w:top w:val="single" w:sz="4" w:space="0" w:color="auto"/>
              <w:left w:val="nil"/>
              <w:bottom w:val="single" w:sz="4" w:space="0" w:color="auto"/>
              <w:right w:val="single" w:sz="4" w:space="0" w:color="auto"/>
            </w:tcBorders>
            <w:shd w:val="clear" w:color="auto" w:fill="A6A6A6"/>
            <w:noWrap/>
            <w:vAlign w:val="center"/>
            <w:hideMark/>
          </w:tcPr>
          <w:p w:rsidR="004A591B" w:rsidRDefault="004A591B">
            <w:pPr>
              <w:spacing w:line="276" w:lineRule="auto"/>
              <w:jc w:val="center"/>
              <w:rPr>
                <w:rFonts w:ascii="Cambria" w:hAnsi="Cambria" w:cs="Arial"/>
                <w:b/>
                <w:bCs/>
                <w:color w:val="000000"/>
              </w:rPr>
            </w:pPr>
            <w:proofErr w:type="spellStart"/>
            <w:r>
              <w:rPr>
                <w:rFonts w:ascii="Cambria" w:hAnsi="Cambria" w:cs="Arial"/>
                <w:b/>
                <w:bCs/>
                <w:color w:val="000000"/>
                <w:sz w:val="22"/>
                <w:szCs w:val="22"/>
              </w:rPr>
              <w:t>Nama</w:t>
            </w:r>
            <w:proofErr w:type="spellEnd"/>
            <w:r>
              <w:rPr>
                <w:rFonts w:ascii="Cambria" w:hAnsi="Cambria" w:cs="Arial"/>
                <w:b/>
                <w:bCs/>
                <w:color w:val="000000"/>
                <w:sz w:val="22"/>
                <w:szCs w:val="22"/>
              </w:rPr>
              <w:t xml:space="preserve"> </w:t>
            </w:r>
            <w:proofErr w:type="spellStart"/>
            <w:r>
              <w:rPr>
                <w:rFonts w:ascii="Cambria" w:hAnsi="Cambria" w:cs="Arial"/>
                <w:b/>
                <w:bCs/>
                <w:color w:val="000000"/>
                <w:sz w:val="22"/>
                <w:szCs w:val="22"/>
              </w:rPr>
              <w:t>Barang</w:t>
            </w:r>
            <w:proofErr w:type="spellEnd"/>
          </w:p>
        </w:tc>
        <w:tc>
          <w:tcPr>
            <w:tcW w:w="1080" w:type="dxa"/>
            <w:gridSpan w:val="2"/>
            <w:tcBorders>
              <w:top w:val="single" w:sz="4" w:space="0" w:color="auto"/>
              <w:left w:val="nil"/>
              <w:bottom w:val="single" w:sz="4" w:space="0" w:color="auto"/>
              <w:right w:val="single" w:sz="4" w:space="0" w:color="auto"/>
            </w:tcBorders>
            <w:shd w:val="clear" w:color="auto" w:fill="A6A6A6"/>
            <w:noWrap/>
            <w:vAlign w:val="center"/>
            <w:hideMark/>
          </w:tcPr>
          <w:p w:rsidR="004A591B" w:rsidRDefault="004A591B">
            <w:pPr>
              <w:spacing w:line="276" w:lineRule="auto"/>
              <w:jc w:val="center"/>
              <w:rPr>
                <w:rFonts w:ascii="Cambria" w:hAnsi="Cambria" w:cs="Arial"/>
                <w:b/>
                <w:bCs/>
                <w:color w:val="000000"/>
                <w:lang w:val="id-ID"/>
              </w:rPr>
            </w:pPr>
            <w:r>
              <w:rPr>
                <w:rFonts w:ascii="Cambria" w:hAnsi="Cambria" w:cs="Arial"/>
                <w:b/>
                <w:bCs/>
                <w:color w:val="000000"/>
                <w:sz w:val="22"/>
                <w:szCs w:val="22"/>
              </w:rPr>
              <w:t>Volume</w:t>
            </w:r>
          </w:p>
        </w:tc>
        <w:tc>
          <w:tcPr>
            <w:tcW w:w="1117" w:type="dxa"/>
            <w:tcBorders>
              <w:top w:val="single" w:sz="4" w:space="0" w:color="auto"/>
              <w:left w:val="nil"/>
              <w:bottom w:val="single" w:sz="4" w:space="0" w:color="auto"/>
              <w:right w:val="single" w:sz="4" w:space="0" w:color="auto"/>
            </w:tcBorders>
            <w:shd w:val="clear" w:color="auto" w:fill="A6A6A6"/>
            <w:noWrap/>
            <w:vAlign w:val="center"/>
            <w:hideMark/>
          </w:tcPr>
          <w:p w:rsidR="004A591B" w:rsidRDefault="004A591B">
            <w:pPr>
              <w:spacing w:line="276" w:lineRule="auto"/>
              <w:ind w:right="-95"/>
              <w:jc w:val="center"/>
              <w:rPr>
                <w:rFonts w:ascii="Cambria" w:hAnsi="Cambria" w:cs="Arial"/>
                <w:b/>
                <w:bCs/>
                <w:color w:val="000000"/>
                <w:szCs w:val="18"/>
                <w:lang w:val="id-ID"/>
              </w:rPr>
            </w:pPr>
            <w:r>
              <w:rPr>
                <w:rFonts w:ascii="Cambria" w:hAnsi="Cambria" w:cs="Arial"/>
                <w:b/>
                <w:bCs/>
                <w:color w:val="000000"/>
                <w:sz w:val="22"/>
                <w:szCs w:val="18"/>
                <w:lang w:val="id-ID"/>
              </w:rPr>
              <w:t xml:space="preserve">Harga Satuan (Rp) </w:t>
            </w:r>
          </w:p>
        </w:tc>
        <w:tc>
          <w:tcPr>
            <w:tcW w:w="1276" w:type="dxa"/>
            <w:tcBorders>
              <w:top w:val="single" w:sz="4" w:space="0" w:color="auto"/>
              <w:left w:val="nil"/>
              <w:bottom w:val="single" w:sz="4" w:space="0" w:color="auto"/>
              <w:right w:val="single" w:sz="4" w:space="0" w:color="auto"/>
            </w:tcBorders>
            <w:shd w:val="clear" w:color="auto" w:fill="A6A6A6"/>
            <w:vAlign w:val="center"/>
            <w:hideMark/>
          </w:tcPr>
          <w:p w:rsidR="004A591B" w:rsidRDefault="004A591B">
            <w:pPr>
              <w:spacing w:line="276" w:lineRule="auto"/>
              <w:jc w:val="center"/>
              <w:rPr>
                <w:rFonts w:ascii="Cambria" w:hAnsi="Cambria" w:cs="Arial"/>
                <w:b/>
                <w:bCs/>
                <w:color w:val="000000"/>
                <w:szCs w:val="18"/>
                <w:lang w:val="id-ID"/>
              </w:rPr>
            </w:pPr>
            <w:proofErr w:type="spellStart"/>
            <w:r>
              <w:rPr>
                <w:rFonts w:ascii="Cambria" w:hAnsi="Cambria" w:cs="Arial"/>
                <w:b/>
                <w:bCs/>
                <w:color w:val="000000"/>
                <w:sz w:val="22"/>
                <w:szCs w:val="18"/>
              </w:rPr>
              <w:t>Jumlah</w:t>
            </w:r>
            <w:proofErr w:type="spellEnd"/>
            <w:r>
              <w:rPr>
                <w:rFonts w:ascii="Cambria" w:hAnsi="Cambria" w:cs="Arial"/>
                <w:b/>
                <w:bCs/>
                <w:color w:val="000000"/>
                <w:sz w:val="22"/>
                <w:szCs w:val="18"/>
              </w:rPr>
              <w:t xml:space="preserve"> </w:t>
            </w:r>
            <w:r>
              <w:rPr>
                <w:rFonts w:ascii="Cambria" w:hAnsi="Cambria" w:cs="Arial"/>
                <w:b/>
                <w:bCs/>
                <w:color w:val="000000"/>
                <w:sz w:val="22"/>
                <w:szCs w:val="18"/>
                <w:lang w:val="id-ID"/>
              </w:rPr>
              <w:t>(Rp)</w:t>
            </w:r>
          </w:p>
        </w:tc>
      </w:tr>
      <w:tr w:rsidR="004A591B" w:rsidRPr="007D517E" w:rsidTr="007D517E">
        <w:trPr>
          <w:trHeight w:val="318"/>
          <w:jc w:val="center"/>
        </w:trPr>
        <w:tc>
          <w:tcPr>
            <w:tcW w:w="570" w:type="dxa"/>
            <w:tcBorders>
              <w:top w:val="single" w:sz="4" w:space="0" w:color="auto"/>
              <w:left w:val="single" w:sz="4" w:space="0" w:color="auto"/>
              <w:bottom w:val="single" w:sz="4" w:space="0" w:color="auto"/>
              <w:right w:val="single" w:sz="4" w:space="0" w:color="auto"/>
            </w:tcBorders>
            <w:noWrap/>
            <w:hideMark/>
          </w:tcPr>
          <w:p w:rsidR="004A591B" w:rsidRDefault="004A591B">
            <w:pPr>
              <w:spacing w:line="276" w:lineRule="auto"/>
              <w:jc w:val="center"/>
              <w:rPr>
                <w:rFonts w:ascii="Cambria" w:hAnsi="Cambria" w:cs="Arial"/>
                <w:color w:val="000000"/>
                <w:szCs w:val="18"/>
              </w:rPr>
            </w:pPr>
          </w:p>
          <w:p w:rsidR="004A591B" w:rsidRDefault="004A591B">
            <w:pPr>
              <w:spacing w:line="276" w:lineRule="auto"/>
              <w:jc w:val="center"/>
              <w:rPr>
                <w:rFonts w:ascii="Cambria" w:hAnsi="Cambria" w:cs="Arial"/>
                <w:color w:val="000000"/>
                <w:sz w:val="18"/>
                <w:szCs w:val="18"/>
              </w:rPr>
            </w:pPr>
            <w:r>
              <w:rPr>
                <w:rFonts w:ascii="Cambria" w:hAnsi="Cambria" w:cs="Arial"/>
                <w:color w:val="000000"/>
                <w:sz w:val="22"/>
                <w:szCs w:val="18"/>
              </w:rPr>
              <w:t>1</w:t>
            </w:r>
          </w:p>
        </w:tc>
        <w:tc>
          <w:tcPr>
            <w:tcW w:w="6450" w:type="dxa"/>
            <w:tcBorders>
              <w:top w:val="single" w:sz="4" w:space="0" w:color="auto"/>
              <w:left w:val="nil"/>
              <w:bottom w:val="single" w:sz="4" w:space="0" w:color="auto"/>
              <w:right w:val="single" w:sz="4" w:space="0" w:color="auto"/>
            </w:tcBorders>
            <w:noWrap/>
            <w:hideMark/>
          </w:tcPr>
          <w:p w:rsidR="004A591B" w:rsidRPr="007D517E" w:rsidRDefault="002851BB" w:rsidP="007D517E">
            <w:pPr>
              <w:rPr>
                <w:rFonts w:asciiTheme="majorHAnsi" w:hAnsiTheme="majorHAnsi" w:cs="Calibri"/>
                <w:b/>
                <w:bCs/>
                <w:color w:val="000000"/>
                <w:sz w:val="22"/>
                <w:szCs w:val="22"/>
              </w:rPr>
            </w:pPr>
            <w:proofErr w:type="spellStart"/>
            <w:r w:rsidRPr="007D517E">
              <w:rPr>
                <w:rFonts w:asciiTheme="majorHAnsi" w:hAnsiTheme="majorHAnsi" w:cs="Calibri"/>
                <w:b/>
                <w:bCs/>
                <w:color w:val="000000"/>
                <w:sz w:val="22"/>
                <w:szCs w:val="22"/>
              </w:rPr>
              <w:t>Ruang</w:t>
            </w:r>
            <w:proofErr w:type="spellEnd"/>
            <w:r w:rsidRPr="007D517E">
              <w:rPr>
                <w:rFonts w:asciiTheme="majorHAnsi" w:hAnsiTheme="majorHAnsi" w:cs="Calibri"/>
                <w:b/>
                <w:bCs/>
                <w:color w:val="000000"/>
                <w:sz w:val="22"/>
                <w:szCs w:val="22"/>
              </w:rPr>
              <w:t xml:space="preserve"> </w:t>
            </w:r>
            <w:proofErr w:type="spellStart"/>
            <w:r w:rsidRPr="007D517E">
              <w:rPr>
                <w:rFonts w:asciiTheme="majorHAnsi" w:hAnsiTheme="majorHAnsi" w:cs="Calibri"/>
                <w:b/>
                <w:bCs/>
                <w:color w:val="000000"/>
                <w:sz w:val="22"/>
                <w:szCs w:val="22"/>
              </w:rPr>
              <w:t>Bahan</w:t>
            </w:r>
            <w:proofErr w:type="spellEnd"/>
            <w:r w:rsidRPr="007D517E">
              <w:rPr>
                <w:rFonts w:asciiTheme="majorHAnsi" w:hAnsiTheme="majorHAnsi" w:cs="Calibri"/>
                <w:b/>
                <w:bCs/>
                <w:color w:val="000000"/>
                <w:sz w:val="22"/>
                <w:szCs w:val="22"/>
              </w:rPr>
              <w:t xml:space="preserve"> Kimia</w:t>
            </w:r>
          </w:p>
          <w:p w:rsidR="004A591B" w:rsidRPr="007D517E" w:rsidRDefault="004A591B" w:rsidP="007D517E">
            <w:pPr>
              <w:rPr>
                <w:rFonts w:asciiTheme="majorHAnsi" w:hAnsiTheme="majorHAnsi" w:cs="Calibri"/>
                <w:color w:val="000000"/>
                <w:sz w:val="22"/>
                <w:szCs w:val="22"/>
              </w:rPr>
            </w:pPr>
            <w:proofErr w:type="spellStart"/>
            <w:r w:rsidRPr="007D517E">
              <w:rPr>
                <w:rFonts w:asciiTheme="majorHAnsi" w:hAnsiTheme="majorHAnsi" w:cs="Calibri"/>
                <w:color w:val="000000"/>
                <w:sz w:val="22"/>
                <w:szCs w:val="22"/>
              </w:rPr>
              <w:t>Kulkas</w:t>
            </w:r>
            <w:proofErr w:type="spellEnd"/>
            <w:r w:rsidRPr="007D517E">
              <w:rPr>
                <w:rFonts w:asciiTheme="majorHAnsi" w:hAnsiTheme="majorHAnsi" w:cs="Calibri"/>
                <w:color w:val="000000"/>
                <w:sz w:val="22"/>
                <w:szCs w:val="22"/>
              </w:rPr>
              <w:t xml:space="preserve"> </w:t>
            </w:r>
            <w:proofErr w:type="spellStart"/>
            <w:r w:rsidRPr="007D517E">
              <w:rPr>
                <w:rFonts w:asciiTheme="majorHAnsi" w:hAnsiTheme="majorHAnsi" w:cs="Calibri"/>
                <w:color w:val="000000"/>
                <w:sz w:val="22"/>
                <w:szCs w:val="22"/>
              </w:rPr>
              <w:t>bahan</w:t>
            </w:r>
            <w:proofErr w:type="spellEnd"/>
            <w:r w:rsidRPr="007D517E">
              <w:rPr>
                <w:rFonts w:asciiTheme="majorHAnsi" w:hAnsiTheme="majorHAnsi" w:cs="Calibri"/>
                <w:color w:val="000000"/>
                <w:sz w:val="22"/>
                <w:szCs w:val="22"/>
              </w:rPr>
              <w:t xml:space="preserve"> lab</w:t>
            </w:r>
          </w:p>
          <w:p w:rsidR="00C00F7F" w:rsidRPr="007D517E" w:rsidRDefault="00C00F7F" w:rsidP="007D517E">
            <w:pPr>
              <w:rPr>
                <w:rFonts w:asciiTheme="majorHAnsi" w:hAnsiTheme="majorHAnsi" w:cs="Calibri"/>
                <w:color w:val="000000"/>
                <w:sz w:val="20"/>
                <w:szCs w:val="20"/>
              </w:rPr>
            </w:pPr>
            <w:proofErr w:type="spellStart"/>
            <w:r w:rsidRPr="007D517E">
              <w:rPr>
                <w:rFonts w:asciiTheme="majorHAnsi" w:hAnsiTheme="majorHAnsi" w:cs="Calibri"/>
                <w:color w:val="000000"/>
                <w:sz w:val="20"/>
                <w:szCs w:val="20"/>
              </w:rPr>
              <w:t>Spesifikasi</w:t>
            </w:r>
            <w:proofErr w:type="spellEnd"/>
            <w:r w:rsidRPr="007D517E">
              <w:rPr>
                <w:rFonts w:asciiTheme="majorHAnsi" w:hAnsiTheme="majorHAnsi" w:cs="Calibri"/>
                <w:color w:val="000000"/>
                <w:sz w:val="20"/>
                <w:szCs w:val="20"/>
              </w:rPr>
              <w:t>:</w:t>
            </w:r>
          </w:p>
          <w:tbl>
            <w:tblPr>
              <w:tblW w:w="8700" w:type="dxa"/>
              <w:tblLayout w:type="fixed"/>
              <w:tblLook w:val="04A0" w:firstRow="1" w:lastRow="0" w:firstColumn="1" w:lastColumn="0" w:noHBand="0" w:noVBand="1"/>
            </w:tblPr>
            <w:tblGrid>
              <w:gridCol w:w="8700"/>
            </w:tblGrid>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rPr>
                      <w:rFonts w:asciiTheme="majorHAnsi" w:hAnsiTheme="majorHAnsi" w:cs="Calibri"/>
                      <w:color w:val="000000"/>
                      <w:sz w:val="20"/>
                      <w:szCs w:val="20"/>
                      <w:lang w:eastAsia="en-US"/>
                    </w:rPr>
                  </w:pPr>
                  <w:r w:rsidRPr="007D517E">
                    <w:rPr>
                      <w:rFonts w:asciiTheme="majorHAnsi" w:hAnsiTheme="majorHAnsi" w:cs="Calibri"/>
                      <w:color w:val="000000"/>
                      <w:sz w:val="20"/>
                      <w:szCs w:val="20"/>
                      <w:lang w:eastAsia="en-US"/>
                    </w:rPr>
                    <w:t xml:space="preserve">Body Color  : silver grey                                                                               </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ind w:firstLineChars="100" w:firstLine="200"/>
                    <w:rPr>
                      <w:rFonts w:asciiTheme="majorHAnsi" w:hAnsiTheme="majorHAnsi" w:cs="Calibri"/>
                      <w:color w:val="666666"/>
                      <w:sz w:val="20"/>
                      <w:szCs w:val="20"/>
                      <w:lang w:eastAsia="en-US"/>
                    </w:rPr>
                  </w:pPr>
                  <w:r w:rsidRPr="007D517E">
                    <w:rPr>
                      <w:rFonts w:asciiTheme="majorHAnsi" w:hAnsiTheme="majorHAnsi" w:cs="Calibri"/>
                      <w:color w:val="666666"/>
                      <w:sz w:val="20"/>
                      <w:szCs w:val="20"/>
                      <w:lang w:eastAsia="en-US"/>
                    </w:rPr>
                    <w:t>New "</w:t>
                  </w:r>
                  <w:proofErr w:type="spellStart"/>
                  <w:r w:rsidRPr="007D517E">
                    <w:rPr>
                      <w:rFonts w:asciiTheme="majorHAnsi" w:hAnsiTheme="majorHAnsi" w:cs="Calibri"/>
                      <w:color w:val="666666"/>
                      <w:sz w:val="20"/>
                      <w:szCs w:val="20"/>
                      <w:lang w:eastAsia="en-US"/>
                    </w:rPr>
                    <w:t>Kirei</w:t>
                  </w:r>
                  <w:proofErr w:type="spellEnd"/>
                  <w:r w:rsidRPr="007D517E">
                    <w:rPr>
                      <w:rFonts w:asciiTheme="majorHAnsi" w:hAnsiTheme="majorHAnsi" w:cs="Calibri"/>
                      <w:color w:val="666666"/>
                      <w:sz w:val="20"/>
                      <w:szCs w:val="20"/>
                      <w:lang w:eastAsia="en-US"/>
                    </w:rPr>
                    <w:t>" handle</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ind w:firstLineChars="100" w:firstLine="200"/>
                    <w:rPr>
                      <w:rFonts w:asciiTheme="majorHAnsi" w:hAnsiTheme="majorHAnsi" w:cs="Calibri"/>
                      <w:color w:val="666666"/>
                      <w:sz w:val="20"/>
                      <w:szCs w:val="20"/>
                      <w:lang w:eastAsia="en-US"/>
                    </w:rPr>
                  </w:pPr>
                  <w:r w:rsidRPr="007D517E">
                    <w:rPr>
                      <w:rFonts w:asciiTheme="majorHAnsi" w:hAnsiTheme="majorHAnsi" w:cs="Calibri"/>
                      <w:color w:val="666666"/>
                      <w:sz w:val="20"/>
                      <w:szCs w:val="20"/>
                      <w:lang w:eastAsia="en-US"/>
                    </w:rPr>
                    <w:t>Double Layer Evaporation Door</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ind w:firstLineChars="100" w:firstLine="200"/>
                    <w:rPr>
                      <w:rFonts w:asciiTheme="majorHAnsi" w:hAnsiTheme="majorHAnsi" w:cs="Calibri"/>
                      <w:color w:val="666666"/>
                      <w:sz w:val="20"/>
                      <w:szCs w:val="20"/>
                      <w:lang w:eastAsia="en-US"/>
                    </w:rPr>
                  </w:pPr>
                  <w:r w:rsidRPr="007D517E">
                    <w:rPr>
                      <w:rFonts w:asciiTheme="majorHAnsi" w:hAnsiTheme="majorHAnsi" w:cs="Calibri"/>
                      <w:color w:val="666666"/>
                      <w:sz w:val="20"/>
                      <w:szCs w:val="20"/>
                      <w:lang w:eastAsia="en-US"/>
                    </w:rPr>
                    <w:t>LED Lamp</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ind w:firstLineChars="100" w:firstLine="200"/>
                    <w:rPr>
                      <w:rFonts w:asciiTheme="majorHAnsi" w:hAnsiTheme="majorHAnsi" w:cs="Calibri"/>
                      <w:color w:val="666666"/>
                      <w:sz w:val="20"/>
                      <w:szCs w:val="20"/>
                      <w:lang w:eastAsia="en-US"/>
                    </w:rPr>
                  </w:pPr>
                  <w:r w:rsidRPr="007D517E">
                    <w:rPr>
                      <w:rFonts w:asciiTheme="majorHAnsi" w:hAnsiTheme="majorHAnsi" w:cs="Calibri"/>
                      <w:color w:val="666666"/>
                      <w:sz w:val="20"/>
                      <w:szCs w:val="20"/>
                      <w:lang w:eastAsia="en-US"/>
                    </w:rPr>
                    <w:t>Large Crisper</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ind w:firstLineChars="100" w:firstLine="200"/>
                    <w:rPr>
                      <w:rFonts w:asciiTheme="majorHAnsi" w:hAnsiTheme="majorHAnsi" w:cs="Calibri"/>
                      <w:color w:val="666666"/>
                      <w:sz w:val="20"/>
                      <w:szCs w:val="20"/>
                      <w:lang w:eastAsia="en-US"/>
                    </w:rPr>
                  </w:pPr>
                  <w:r w:rsidRPr="007D517E">
                    <w:rPr>
                      <w:rFonts w:asciiTheme="majorHAnsi" w:hAnsiTheme="majorHAnsi" w:cs="Calibri"/>
                      <w:color w:val="666666"/>
                      <w:sz w:val="20"/>
                      <w:szCs w:val="20"/>
                      <w:lang w:eastAsia="en-US"/>
                    </w:rPr>
                    <w:t>Seasoning Tray</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ind w:firstLineChars="100" w:firstLine="200"/>
                    <w:rPr>
                      <w:rFonts w:asciiTheme="majorHAnsi" w:hAnsiTheme="majorHAnsi" w:cs="Calibri"/>
                      <w:color w:val="666666"/>
                      <w:sz w:val="20"/>
                      <w:szCs w:val="20"/>
                      <w:lang w:eastAsia="en-US"/>
                    </w:rPr>
                  </w:pPr>
                  <w:r w:rsidRPr="007D517E">
                    <w:rPr>
                      <w:rFonts w:asciiTheme="majorHAnsi" w:hAnsiTheme="majorHAnsi" w:cs="Calibri"/>
                      <w:color w:val="666666"/>
                      <w:sz w:val="20"/>
                      <w:szCs w:val="20"/>
                      <w:lang w:eastAsia="en-US"/>
                    </w:rPr>
                    <w:t>Utility Box</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ind w:firstLineChars="100" w:firstLine="200"/>
                    <w:rPr>
                      <w:rFonts w:asciiTheme="majorHAnsi" w:hAnsiTheme="majorHAnsi" w:cs="Calibri"/>
                      <w:color w:val="666666"/>
                      <w:sz w:val="20"/>
                      <w:szCs w:val="20"/>
                      <w:lang w:eastAsia="en-US"/>
                    </w:rPr>
                  </w:pPr>
                  <w:r w:rsidRPr="007D517E">
                    <w:rPr>
                      <w:rFonts w:asciiTheme="majorHAnsi" w:hAnsiTheme="majorHAnsi" w:cs="Calibri"/>
                      <w:color w:val="666666"/>
                      <w:sz w:val="20"/>
                      <w:szCs w:val="20"/>
                      <w:lang w:eastAsia="en-US"/>
                    </w:rPr>
                    <w:t>Meat Tray</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ind w:firstLineChars="100" w:firstLine="200"/>
                    <w:rPr>
                      <w:rFonts w:asciiTheme="majorHAnsi" w:hAnsiTheme="majorHAnsi" w:cs="Calibri"/>
                      <w:color w:val="666666"/>
                      <w:sz w:val="20"/>
                      <w:szCs w:val="20"/>
                      <w:lang w:eastAsia="en-US"/>
                    </w:rPr>
                  </w:pPr>
                  <w:r w:rsidRPr="007D517E">
                    <w:rPr>
                      <w:rFonts w:asciiTheme="majorHAnsi" w:hAnsiTheme="majorHAnsi" w:cs="Calibri"/>
                      <w:color w:val="666666"/>
                      <w:sz w:val="20"/>
                      <w:szCs w:val="20"/>
                      <w:lang w:eastAsia="en-US"/>
                    </w:rPr>
                    <w:t>Energy Saving Series</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rPr>
                      <w:rFonts w:asciiTheme="majorHAnsi" w:hAnsiTheme="majorHAnsi" w:cs="Calibri"/>
                      <w:color w:val="000000"/>
                      <w:sz w:val="20"/>
                      <w:szCs w:val="20"/>
                      <w:lang w:eastAsia="en-US"/>
                    </w:rPr>
                  </w:pPr>
                  <w:r w:rsidRPr="007D517E">
                    <w:rPr>
                      <w:rFonts w:asciiTheme="majorHAnsi" w:hAnsiTheme="majorHAnsi" w:cs="Calibri"/>
                      <w:color w:val="000000"/>
                      <w:sz w:val="20"/>
                      <w:szCs w:val="20"/>
                      <w:lang w:eastAsia="en-US"/>
                    </w:rPr>
                    <w:t>capacity : 170 liter</w:t>
                  </w:r>
                </w:p>
              </w:tc>
            </w:tr>
            <w:tr w:rsidR="004A591B" w:rsidRPr="007D517E" w:rsidTr="004A591B">
              <w:trPr>
                <w:trHeight w:val="300"/>
              </w:trPr>
              <w:tc>
                <w:tcPr>
                  <w:tcW w:w="8700" w:type="dxa"/>
                  <w:tcBorders>
                    <w:top w:val="nil"/>
                    <w:left w:val="nil"/>
                    <w:bottom w:val="nil"/>
                    <w:right w:val="nil"/>
                  </w:tcBorders>
                  <w:shd w:val="clear" w:color="000000" w:fill="F8F8F8"/>
                  <w:vAlign w:val="bottom"/>
                  <w:hideMark/>
                </w:tcPr>
                <w:p w:rsidR="004A591B" w:rsidRPr="007D517E" w:rsidRDefault="004A591B" w:rsidP="007D517E">
                  <w:pPr>
                    <w:suppressAutoHyphens w:val="0"/>
                    <w:rPr>
                      <w:rFonts w:asciiTheme="majorHAnsi" w:hAnsiTheme="majorHAnsi" w:cs="Calibri"/>
                      <w:color w:val="000000"/>
                      <w:sz w:val="20"/>
                      <w:szCs w:val="20"/>
                      <w:lang w:eastAsia="en-US"/>
                    </w:rPr>
                  </w:pPr>
                  <w:r w:rsidRPr="007D517E">
                    <w:rPr>
                      <w:rFonts w:asciiTheme="majorHAnsi" w:hAnsiTheme="majorHAnsi" w:cs="Calibri"/>
                      <w:color w:val="000000"/>
                      <w:sz w:val="20"/>
                      <w:szCs w:val="20"/>
                      <w:lang w:eastAsia="en-US"/>
                    </w:rPr>
                    <w:t xml:space="preserve">Defrost / </w:t>
                  </w:r>
                  <w:proofErr w:type="spellStart"/>
                  <w:r w:rsidRPr="007D517E">
                    <w:rPr>
                      <w:rFonts w:asciiTheme="majorHAnsi" w:hAnsiTheme="majorHAnsi" w:cs="Calibri"/>
                      <w:color w:val="000000"/>
                      <w:sz w:val="20"/>
                      <w:szCs w:val="20"/>
                      <w:lang w:eastAsia="en-US"/>
                    </w:rPr>
                    <w:t>Nofrost</w:t>
                  </w:r>
                  <w:proofErr w:type="spellEnd"/>
                  <w:r w:rsidRPr="007D517E">
                    <w:rPr>
                      <w:rFonts w:asciiTheme="majorHAnsi" w:hAnsiTheme="majorHAnsi" w:cs="Calibri"/>
                      <w:color w:val="000000"/>
                      <w:sz w:val="20"/>
                      <w:szCs w:val="20"/>
                      <w:lang w:eastAsia="en-US"/>
                    </w:rPr>
                    <w:t xml:space="preserve">    : Defrost</w:t>
                  </w:r>
                </w:p>
              </w:tc>
            </w:tr>
            <w:tr w:rsidR="004A591B" w:rsidRPr="007D517E" w:rsidTr="004A591B">
              <w:trPr>
                <w:trHeight w:val="300"/>
              </w:trPr>
              <w:tc>
                <w:tcPr>
                  <w:tcW w:w="8700" w:type="dxa"/>
                  <w:tcBorders>
                    <w:top w:val="nil"/>
                    <w:left w:val="nil"/>
                    <w:bottom w:val="nil"/>
                    <w:right w:val="nil"/>
                  </w:tcBorders>
                  <w:shd w:val="clear" w:color="000000" w:fill="FFFFFF"/>
                  <w:vAlign w:val="bottom"/>
                  <w:hideMark/>
                </w:tcPr>
                <w:p w:rsidR="004A591B" w:rsidRPr="007D517E" w:rsidRDefault="004A591B" w:rsidP="007D517E">
                  <w:pPr>
                    <w:suppressAutoHyphens w:val="0"/>
                    <w:rPr>
                      <w:rFonts w:asciiTheme="majorHAnsi" w:hAnsiTheme="majorHAnsi" w:cs="Calibri"/>
                      <w:color w:val="000000"/>
                      <w:sz w:val="20"/>
                      <w:szCs w:val="20"/>
                      <w:lang w:eastAsia="en-US"/>
                    </w:rPr>
                  </w:pPr>
                  <w:r w:rsidRPr="007D517E">
                    <w:rPr>
                      <w:rFonts w:asciiTheme="majorHAnsi" w:hAnsiTheme="majorHAnsi" w:cs="Calibri"/>
                      <w:color w:val="000000"/>
                      <w:sz w:val="20"/>
                      <w:szCs w:val="20"/>
                      <w:lang w:eastAsia="en-US"/>
                    </w:rPr>
                    <w:t>Power Consumption : 74 watt</w:t>
                  </w:r>
                </w:p>
              </w:tc>
            </w:tr>
            <w:tr w:rsidR="004A591B" w:rsidRPr="007D517E" w:rsidTr="004A591B">
              <w:trPr>
                <w:trHeight w:val="300"/>
              </w:trPr>
              <w:tc>
                <w:tcPr>
                  <w:tcW w:w="8700" w:type="dxa"/>
                  <w:tcBorders>
                    <w:top w:val="nil"/>
                    <w:left w:val="nil"/>
                    <w:bottom w:val="nil"/>
                    <w:right w:val="nil"/>
                  </w:tcBorders>
                  <w:shd w:val="clear" w:color="auto" w:fill="auto"/>
                  <w:vAlign w:val="bottom"/>
                  <w:hideMark/>
                </w:tcPr>
                <w:p w:rsidR="004A591B" w:rsidRPr="007D517E" w:rsidRDefault="004A591B" w:rsidP="007D517E">
                  <w:pPr>
                    <w:suppressAutoHyphens w:val="0"/>
                    <w:rPr>
                      <w:rFonts w:asciiTheme="majorHAnsi" w:hAnsiTheme="majorHAnsi" w:cs="Calibri"/>
                      <w:color w:val="000000"/>
                      <w:sz w:val="20"/>
                      <w:szCs w:val="20"/>
                      <w:lang w:eastAsia="en-US"/>
                    </w:rPr>
                  </w:pPr>
                  <w:proofErr w:type="spellStart"/>
                  <w:r w:rsidRPr="007D517E">
                    <w:rPr>
                      <w:rFonts w:asciiTheme="majorHAnsi" w:hAnsiTheme="majorHAnsi" w:cs="Calibri"/>
                      <w:color w:val="000000"/>
                      <w:sz w:val="20"/>
                      <w:szCs w:val="20"/>
                      <w:lang w:eastAsia="en-US"/>
                    </w:rPr>
                    <w:t>dimensi</w:t>
                  </w:r>
                  <w:proofErr w:type="spellEnd"/>
                  <w:r w:rsidRPr="007D517E">
                    <w:rPr>
                      <w:rFonts w:asciiTheme="majorHAnsi" w:hAnsiTheme="majorHAnsi" w:cs="Calibri"/>
                      <w:color w:val="000000"/>
                      <w:sz w:val="20"/>
                      <w:szCs w:val="20"/>
                      <w:lang w:eastAsia="en-US"/>
                    </w:rPr>
                    <w:t xml:space="preserve">   :</w:t>
                  </w:r>
                  <w:proofErr w:type="spellStart"/>
                  <w:r w:rsidRPr="007D517E">
                    <w:rPr>
                      <w:rFonts w:asciiTheme="majorHAnsi" w:hAnsiTheme="majorHAnsi" w:cs="Calibri"/>
                      <w:color w:val="000000"/>
                      <w:sz w:val="20"/>
                      <w:szCs w:val="20"/>
                      <w:lang w:eastAsia="en-US"/>
                    </w:rPr>
                    <w:t>WxDxH</w:t>
                  </w:r>
                  <w:proofErr w:type="spellEnd"/>
                  <w:r w:rsidRPr="007D517E">
                    <w:rPr>
                      <w:rFonts w:asciiTheme="majorHAnsi" w:hAnsiTheme="majorHAnsi" w:cs="Calibri"/>
                      <w:color w:val="000000"/>
                      <w:sz w:val="20"/>
                      <w:szCs w:val="20"/>
                      <w:lang w:eastAsia="en-US"/>
                    </w:rPr>
                    <w:t>: 530 x 560 x 1100 mm</w:t>
                  </w:r>
                </w:p>
              </w:tc>
            </w:tr>
            <w:tr w:rsidR="004A591B" w:rsidRPr="007D517E" w:rsidTr="004A591B">
              <w:trPr>
                <w:trHeight w:val="300"/>
              </w:trPr>
              <w:tc>
                <w:tcPr>
                  <w:tcW w:w="8700" w:type="dxa"/>
                  <w:tcBorders>
                    <w:top w:val="nil"/>
                    <w:left w:val="nil"/>
                    <w:bottom w:val="nil"/>
                    <w:right w:val="nil"/>
                  </w:tcBorders>
                  <w:shd w:val="clear" w:color="auto" w:fill="auto"/>
                  <w:noWrap/>
                  <w:vAlign w:val="bottom"/>
                  <w:hideMark/>
                </w:tcPr>
                <w:p w:rsidR="004A591B" w:rsidRPr="007D517E" w:rsidRDefault="004A591B" w:rsidP="007D517E">
                  <w:pPr>
                    <w:suppressAutoHyphens w:val="0"/>
                    <w:rPr>
                      <w:rFonts w:asciiTheme="majorHAnsi" w:hAnsiTheme="majorHAnsi" w:cs="Calibri"/>
                      <w:color w:val="000000"/>
                      <w:sz w:val="20"/>
                      <w:szCs w:val="20"/>
                      <w:lang w:eastAsia="en-US"/>
                    </w:rPr>
                  </w:pPr>
                  <w:r w:rsidRPr="007D517E">
                    <w:rPr>
                      <w:rFonts w:asciiTheme="majorHAnsi" w:hAnsiTheme="majorHAnsi" w:cs="Calibri"/>
                      <w:color w:val="000000"/>
                      <w:sz w:val="20"/>
                      <w:szCs w:val="20"/>
                      <w:lang w:eastAsia="en-US"/>
                    </w:rPr>
                    <w:t>Cooling System : direct cooling system</w:t>
                  </w:r>
                </w:p>
                <w:p w:rsidR="00C00F7F" w:rsidRPr="007D517E" w:rsidRDefault="00C00F7F" w:rsidP="007D517E">
                  <w:pPr>
                    <w:suppressAutoHyphens w:val="0"/>
                    <w:rPr>
                      <w:rFonts w:asciiTheme="majorHAnsi" w:hAnsiTheme="majorHAnsi" w:cs="Calibri"/>
                      <w:color w:val="000000"/>
                      <w:sz w:val="20"/>
                      <w:szCs w:val="20"/>
                      <w:lang w:eastAsia="en-US"/>
                    </w:rPr>
                  </w:pPr>
                </w:p>
              </w:tc>
            </w:tr>
          </w:tbl>
          <w:p w:rsidR="004A591B" w:rsidRPr="007D517E" w:rsidRDefault="004A591B" w:rsidP="007D517E">
            <w:pPr>
              <w:suppressAutoHyphens w:val="0"/>
              <w:rPr>
                <w:rFonts w:asciiTheme="majorHAnsi" w:eastAsia="Calibri" w:hAnsiTheme="majorHAnsi" w:cs="Arial"/>
                <w:sz w:val="20"/>
                <w:szCs w:val="20"/>
                <w:lang w:eastAsia="en-US"/>
              </w:rPr>
            </w:pPr>
          </w:p>
        </w:tc>
        <w:tc>
          <w:tcPr>
            <w:tcW w:w="355" w:type="dxa"/>
            <w:tcBorders>
              <w:top w:val="single" w:sz="4" w:space="0" w:color="auto"/>
              <w:left w:val="nil"/>
              <w:bottom w:val="single" w:sz="4" w:space="0" w:color="auto"/>
              <w:right w:val="nil"/>
            </w:tcBorders>
            <w:noWrap/>
          </w:tcPr>
          <w:p w:rsidR="004A591B" w:rsidRPr="007D517E" w:rsidRDefault="004A591B" w:rsidP="007D517E">
            <w:pPr>
              <w:ind w:right="-514"/>
              <w:rPr>
                <w:rFonts w:asciiTheme="majorHAnsi" w:hAnsiTheme="majorHAnsi" w:cs="Arial"/>
                <w:color w:val="000000"/>
                <w:sz w:val="20"/>
                <w:szCs w:val="20"/>
              </w:rPr>
            </w:pPr>
            <w:r w:rsidRPr="007D517E">
              <w:rPr>
                <w:rFonts w:asciiTheme="majorHAnsi" w:hAnsiTheme="majorHAnsi" w:cs="Arial"/>
                <w:color w:val="000000"/>
                <w:sz w:val="20"/>
                <w:szCs w:val="20"/>
              </w:rPr>
              <w:t xml:space="preserve">1 </w:t>
            </w:r>
          </w:p>
        </w:tc>
        <w:tc>
          <w:tcPr>
            <w:tcW w:w="725" w:type="dxa"/>
            <w:tcBorders>
              <w:top w:val="single" w:sz="4" w:space="0" w:color="auto"/>
              <w:left w:val="nil"/>
              <w:bottom w:val="single" w:sz="4" w:space="0" w:color="auto"/>
              <w:right w:val="single" w:sz="4" w:space="0" w:color="auto"/>
            </w:tcBorders>
            <w:hideMark/>
          </w:tcPr>
          <w:p w:rsidR="004A591B" w:rsidRPr="007D517E" w:rsidRDefault="007D517E" w:rsidP="007D517E">
            <w:pPr>
              <w:suppressAutoHyphens w:val="0"/>
              <w:rPr>
                <w:rFonts w:asciiTheme="majorHAnsi" w:eastAsia="Calibri" w:hAnsiTheme="majorHAnsi" w:cs="Arial"/>
                <w:sz w:val="20"/>
                <w:szCs w:val="20"/>
                <w:lang w:eastAsia="en-US"/>
              </w:rPr>
            </w:pPr>
            <w:r w:rsidRPr="007D517E">
              <w:rPr>
                <w:rFonts w:asciiTheme="majorHAnsi" w:hAnsiTheme="majorHAnsi" w:cs="Arial"/>
                <w:color w:val="000000"/>
                <w:sz w:val="20"/>
                <w:szCs w:val="20"/>
              </w:rPr>
              <w:t>unit</w:t>
            </w:r>
          </w:p>
        </w:tc>
        <w:tc>
          <w:tcPr>
            <w:tcW w:w="1117" w:type="dxa"/>
            <w:tcBorders>
              <w:top w:val="single" w:sz="4" w:space="0" w:color="auto"/>
              <w:left w:val="nil"/>
              <w:bottom w:val="single" w:sz="4" w:space="0" w:color="auto"/>
              <w:right w:val="single" w:sz="4" w:space="0" w:color="auto"/>
            </w:tcBorders>
            <w:noWrap/>
            <w:hideMark/>
          </w:tcPr>
          <w:p w:rsidR="004A591B" w:rsidRPr="007D517E" w:rsidRDefault="004A591B" w:rsidP="007D517E">
            <w:pPr>
              <w:suppressAutoHyphens w:val="0"/>
              <w:rPr>
                <w:rFonts w:asciiTheme="majorHAnsi" w:eastAsia="Calibri" w:hAnsiTheme="majorHAnsi" w:cs="Arial"/>
                <w:sz w:val="20"/>
                <w:szCs w:val="20"/>
                <w:lang w:eastAsia="en-US"/>
              </w:rPr>
            </w:pPr>
          </w:p>
        </w:tc>
        <w:tc>
          <w:tcPr>
            <w:tcW w:w="1276" w:type="dxa"/>
            <w:tcBorders>
              <w:top w:val="single" w:sz="4" w:space="0" w:color="auto"/>
              <w:left w:val="nil"/>
              <w:bottom w:val="single" w:sz="4" w:space="0" w:color="auto"/>
              <w:right w:val="single" w:sz="4" w:space="0" w:color="auto"/>
            </w:tcBorders>
          </w:tcPr>
          <w:p w:rsidR="004A591B" w:rsidRPr="007D517E" w:rsidRDefault="004A591B" w:rsidP="007D517E">
            <w:pPr>
              <w:jc w:val="center"/>
              <w:rPr>
                <w:rFonts w:asciiTheme="majorHAnsi" w:hAnsiTheme="majorHAnsi" w:cs="Arial"/>
                <w:color w:val="000000"/>
                <w:sz w:val="20"/>
                <w:szCs w:val="20"/>
              </w:rPr>
            </w:pPr>
          </w:p>
        </w:tc>
      </w:tr>
      <w:tr w:rsidR="004A591B" w:rsidRPr="007D517E" w:rsidTr="007D517E">
        <w:trPr>
          <w:trHeight w:val="318"/>
          <w:jc w:val="center"/>
        </w:trPr>
        <w:tc>
          <w:tcPr>
            <w:tcW w:w="570" w:type="dxa"/>
            <w:tcBorders>
              <w:top w:val="single" w:sz="4" w:space="0" w:color="auto"/>
              <w:left w:val="single" w:sz="4" w:space="0" w:color="auto"/>
              <w:bottom w:val="single" w:sz="4" w:space="0" w:color="auto"/>
              <w:right w:val="single" w:sz="4" w:space="0" w:color="auto"/>
            </w:tcBorders>
            <w:noWrap/>
            <w:hideMark/>
          </w:tcPr>
          <w:p w:rsidR="004A591B" w:rsidRDefault="004A591B">
            <w:pPr>
              <w:spacing w:line="276" w:lineRule="auto"/>
              <w:jc w:val="center"/>
              <w:rPr>
                <w:rFonts w:ascii="Cambria" w:hAnsi="Cambria" w:cs="Arial"/>
                <w:color w:val="000000"/>
                <w:szCs w:val="18"/>
              </w:rPr>
            </w:pPr>
            <w:r>
              <w:rPr>
                <w:rFonts w:ascii="Cambria" w:hAnsi="Cambria" w:cs="Arial"/>
                <w:color w:val="000000"/>
                <w:sz w:val="22"/>
                <w:szCs w:val="18"/>
              </w:rPr>
              <w:t>2</w:t>
            </w:r>
          </w:p>
        </w:tc>
        <w:tc>
          <w:tcPr>
            <w:tcW w:w="6450" w:type="dxa"/>
            <w:tcBorders>
              <w:top w:val="single" w:sz="4" w:space="0" w:color="auto"/>
              <w:left w:val="nil"/>
              <w:bottom w:val="single" w:sz="4" w:space="0" w:color="auto"/>
              <w:right w:val="single" w:sz="4" w:space="0" w:color="auto"/>
            </w:tcBorders>
            <w:noWrap/>
            <w:hideMark/>
          </w:tcPr>
          <w:p w:rsidR="004A591B" w:rsidRPr="007D517E" w:rsidRDefault="00C00F7F" w:rsidP="007D517E">
            <w:pPr>
              <w:rPr>
                <w:rFonts w:asciiTheme="majorHAnsi" w:hAnsiTheme="majorHAnsi"/>
                <w:sz w:val="22"/>
                <w:szCs w:val="22"/>
              </w:rPr>
            </w:pPr>
            <w:r w:rsidRPr="007D517E">
              <w:rPr>
                <w:rFonts w:asciiTheme="majorHAnsi" w:hAnsiTheme="majorHAnsi"/>
                <w:sz w:val="22"/>
                <w:szCs w:val="22"/>
              </w:rPr>
              <w:t xml:space="preserve">Freezer </w:t>
            </w:r>
          </w:p>
          <w:tbl>
            <w:tblPr>
              <w:tblW w:w="8716" w:type="dxa"/>
              <w:tblLayout w:type="fixed"/>
              <w:tblLook w:val="04A0" w:firstRow="1" w:lastRow="0" w:firstColumn="1" w:lastColumn="0" w:noHBand="0" w:noVBand="1"/>
            </w:tblPr>
            <w:tblGrid>
              <w:gridCol w:w="8716"/>
            </w:tblGrid>
            <w:tr w:rsidR="00C00F7F" w:rsidRPr="007D517E" w:rsidTr="00C00F7F">
              <w:trPr>
                <w:trHeight w:val="300"/>
              </w:trPr>
              <w:tc>
                <w:tcPr>
                  <w:tcW w:w="8716" w:type="dxa"/>
                  <w:tcBorders>
                    <w:top w:val="nil"/>
                    <w:left w:val="nil"/>
                    <w:bottom w:val="nil"/>
                    <w:right w:val="nil"/>
                  </w:tcBorders>
                  <w:shd w:val="clear" w:color="auto" w:fill="auto"/>
                  <w:noWrap/>
                  <w:vAlign w:val="bottom"/>
                  <w:hideMark/>
                </w:tcPr>
                <w:p w:rsidR="00C00F7F" w:rsidRPr="007D517E" w:rsidRDefault="00C00F7F" w:rsidP="007D517E">
                  <w:pPr>
                    <w:suppressAutoHyphens w:val="0"/>
                    <w:rPr>
                      <w:rFonts w:asciiTheme="majorHAnsi" w:hAnsiTheme="majorHAnsi" w:cs="Arial"/>
                      <w:sz w:val="20"/>
                      <w:szCs w:val="20"/>
                      <w:lang w:eastAsia="en-US"/>
                    </w:rPr>
                  </w:pPr>
                  <w:proofErr w:type="spellStart"/>
                  <w:r w:rsidRPr="007D517E">
                    <w:rPr>
                      <w:rFonts w:asciiTheme="majorHAnsi" w:hAnsiTheme="majorHAnsi" w:cs="Arial"/>
                      <w:sz w:val="20"/>
                      <w:szCs w:val="20"/>
                      <w:lang w:eastAsia="en-US"/>
                    </w:rPr>
                    <w:t>Spesifikasi</w:t>
                  </w:r>
                  <w:proofErr w:type="spellEnd"/>
                  <w:r w:rsidRPr="007D517E">
                    <w:rPr>
                      <w:rFonts w:asciiTheme="majorHAnsi" w:hAnsiTheme="majorHAnsi" w:cs="Arial"/>
                      <w:sz w:val="20"/>
                      <w:szCs w:val="20"/>
                      <w:lang w:eastAsia="en-US"/>
                    </w:rPr>
                    <w:t>:</w:t>
                  </w:r>
                </w:p>
              </w:tc>
            </w:tr>
            <w:tr w:rsidR="00C00F7F" w:rsidRPr="007D517E" w:rsidTr="00C00F7F">
              <w:trPr>
                <w:trHeight w:val="300"/>
              </w:trPr>
              <w:tc>
                <w:tcPr>
                  <w:tcW w:w="8716" w:type="dxa"/>
                  <w:tcBorders>
                    <w:top w:val="nil"/>
                    <w:left w:val="nil"/>
                    <w:bottom w:val="nil"/>
                    <w:right w:val="nil"/>
                  </w:tcBorders>
                  <w:shd w:val="clear" w:color="auto" w:fill="auto"/>
                  <w:noWrap/>
                  <w:vAlign w:val="bottom"/>
                  <w:hideMark/>
                </w:tcPr>
                <w:p w:rsidR="00C00F7F" w:rsidRPr="007D517E" w:rsidRDefault="00C00F7F"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Dimensi</w:t>
                  </w:r>
                  <w:proofErr w:type="spellEnd"/>
                  <w:r w:rsidRPr="007D517E">
                    <w:rPr>
                      <w:rFonts w:asciiTheme="majorHAnsi" w:hAnsiTheme="majorHAnsi" w:cs="Arial"/>
                      <w:color w:val="222222"/>
                      <w:sz w:val="20"/>
                      <w:szCs w:val="20"/>
                      <w:lang w:eastAsia="en-US"/>
                    </w:rPr>
                    <w:t xml:space="preserve"> ( </w:t>
                  </w:r>
                  <w:proofErr w:type="spellStart"/>
                  <w:r w:rsidRPr="007D517E">
                    <w:rPr>
                      <w:rFonts w:asciiTheme="majorHAnsi" w:hAnsiTheme="majorHAnsi" w:cs="Arial"/>
                      <w:color w:val="222222"/>
                      <w:sz w:val="20"/>
                      <w:szCs w:val="20"/>
                      <w:lang w:eastAsia="en-US"/>
                    </w:rPr>
                    <w:t>PxLxT</w:t>
                  </w:r>
                  <w:proofErr w:type="spellEnd"/>
                  <w:r w:rsidRPr="007D517E">
                    <w:rPr>
                      <w:rFonts w:asciiTheme="majorHAnsi" w:hAnsiTheme="majorHAnsi" w:cs="Arial"/>
                      <w:color w:val="222222"/>
                      <w:sz w:val="20"/>
                      <w:szCs w:val="20"/>
                      <w:lang w:eastAsia="en-US"/>
                    </w:rPr>
                    <w:t>) : 63, 5 x 56, 5 x 82, 8 CM</w:t>
                  </w:r>
                </w:p>
              </w:tc>
            </w:tr>
            <w:tr w:rsidR="00C00F7F" w:rsidRPr="007D517E" w:rsidTr="00C00F7F">
              <w:trPr>
                <w:trHeight w:val="300"/>
              </w:trPr>
              <w:tc>
                <w:tcPr>
                  <w:tcW w:w="8716" w:type="dxa"/>
                  <w:tcBorders>
                    <w:top w:val="nil"/>
                    <w:left w:val="nil"/>
                    <w:bottom w:val="nil"/>
                    <w:right w:val="nil"/>
                  </w:tcBorders>
                  <w:shd w:val="clear" w:color="auto" w:fill="auto"/>
                  <w:noWrap/>
                  <w:vAlign w:val="bottom"/>
                  <w:hideMark/>
                </w:tcPr>
                <w:p w:rsidR="00C00F7F" w:rsidRPr="007D517E" w:rsidRDefault="00C00F7F" w:rsidP="007D517E">
                  <w:pPr>
                    <w:suppressAutoHyphens w:val="0"/>
                    <w:rPr>
                      <w:rFonts w:asciiTheme="majorHAnsi" w:hAnsiTheme="majorHAnsi" w:cs="Arial"/>
                      <w:color w:val="222222"/>
                      <w:sz w:val="20"/>
                      <w:szCs w:val="20"/>
                      <w:lang w:eastAsia="en-US"/>
                    </w:rPr>
                  </w:pPr>
                  <w:r w:rsidRPr="007D517E">
                    <w:rPr>
                      <w:rFonts w:asciiTheme="majorHAnsi" w:hAnsiTheme="majorHAnsi" w:cs="Arial"/>
                      <w:color w:val="222222"/>
                      <w:sz w:val="20"/>
                      <w:szCs w:val="20"/>
                      <w:lang w:eastAsia="en-US"/>
                    </w:rPr>
                    <w:t>Volume : 120 L</w:t>
                  </w:r>
                </w:p>
              </w:tc>
            </w:tr>
            <w:tr w:rsidR="00C00F7F" w:rsidRPr="007D517E" w:rsidTr="00C00F7F">
              <w:trPr>
                <w:trHeight w:val="300"/>
              </w:trPr>
              <w:tc>
                <w:tcPr>
                  <w:tcW w:w="8716" w:type="dxa"/>
                  <w:tcBorders>
                    <w:top w:val="nil"/>
                    <w:left w:val="nil"/>
                    <w:bottom w:val="nil"/>
                    <w:right w:val="nil"/>
                  </w:tcBorders>
                  <w:shd w:val="clear" w:color="auto" w:fill="auto"/>
                  <w:noWrap/>
                  <w:vAlign w:val="bottom"/>
                  <w:hideMark/>
                </w:tcPr>
                <w:p w:rsidR="00C00F7F" w:rsidRPr="007D517E" w:rsidRDefault="00C00F7F"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Daya</w:t>
                  </w:r>
                  <w:proofErr w:type="spellEnd"/>
                  <w:r w:rsidRPr="007D517E">
                    <w:rPr>
                      <w:rFonts w:asciiTheme="majorHAnsi" w:hAnsiTheme="majorHAnsi" w:cs="Arial"/>
                      <w:color w:val="222222"/>
                      <w:sz w:val="20"/>
                      <w:szCs w:val="20"/>
                      <w:lang w:eastAsia="en-US"/>
                    </w:rPr>
                    <w:t xml:space="preserve"> : 82 W ( 220V/ 50Hz/ 1P) </w:t>
                  </w:r>
                </w:p>
              </w:tc>
            </w:tr>
            <w:tr w:rsidR="00C00F7F" w:rsidRPr="007D517E" w:rsidTr="00C00F7F">
              <w:trPr>
                <w:trHeight w:val="300"/>
              </w:trPr>
              <w:tc>
                <w:tcPr>
                  <w:tcW w:w="8716" w:type="dxa"/>
                  <w:tcBorders>
                    <w:top w:val="nil"/>
                    <w:left w:val="nil"/>
                    <w:bottom w:val="nil"/>
                    <w:right w:val="nil"/>
                  </w:tcBorders>
                  <w:shd w:val="clear" w:color="auto" w:fill="auto"/>
                  <w:noWrap/>
                  <w:vAlign w:val="bottom"/>
                  <w:hideMark/>
                </w:tcPr>
                <w:p w:rsidR="00C00F7F" w:rsidRPr="007D517E" w:rsidRDefault="00C00F7F"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Keranjang</w:t>
                  </w:r>
                  <w:proofErr w:type="spellEnd"/>
                  <w:r w:rsidRPr="007D517E">
                    <w:rPr>
                      <w:rFonts w:asciiTheme="majorHAnsi" w:hAnsiTheme="majorHAnsi" w:cs="Arial"/>
                      <w:color w:val="222222"/>
                      <w:sz w:val="20"/>
                      <w:szCs w:val="20"/>
                      <w:lang w:eastAsia="en-US"/>
                    </w:rPr>
                    <w:t xml:space="preserve"> : 1 unit</w:t>
                  </w:r>
                </w:p>
              </w:tc>
            </w:tr>
            <w:tr w:rsidR="00C00F7F" w:rsidRPr="007D517E" w:rsidTr="00C00F7F">
              <w:trPr>
                <w:trHeight w:val="300"/>
              </w:trPr>
              <w:tc>
                <w:tcPr>
                  <w:tcW w:w="8716" w:type="dxa"/>
                  <w:tcBorders>
                    <w:top w:val="nil"/>
                    <w:left w:val="nil"/>
                    <w:bottom w:val="nil"/>
                    <w:right w:val="nil"/>
                  </w:tcBorders>
                  <w:shd w:val="clear" w:color="auto" w:fill="auto"/>
                  <w:noWrap/>
                  <w:vAlign w:val="bottom"/>
                  <w:hideMark/>
                </w:tcPr>
                <w:p w:rsidR="00C00F7F" w:rsidRPr="007D517E" w:rsidRDefault="00C00F7F"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Berat</w:t>
                  </w:r>
                  <w:proofErr w:type="spellEnd"/>
                  <w:r w:rsidRPr="007D517E">
                    <w:rPr>
                      <w:rFonts w:asciiTheme="majorHAnsi" w:hAnsiTheme="majorHAnsi" w:cs="Arial"/>
                      <w:color w:val="222222"/>
                      <w:sz w:val="20"/>
                      <w:szCs w:val="20"/>
                      <w:lang w:eastAsia="en-US"/>
                    </w:rPr>
                    <w:t xml:space="preserve"> </w:t>
                  </w:r>
                  <w:proofErr w:type="spellStart"/>
                  <w:r w:rsidRPr="007D517E">
                    <w:rPr>
                      <w:rFonts w:asciiTheme="majorHAnsi" w:hAnsiTheme="majorHAnsi" w:cs="Arial"/>
                      <w:color w:val="222222"/>
                      <w:sz w:val="20"/>
                      <w:szCs w:val="20"/>
                      <w:lang w:eastAsia="en-US"/>
                    </w:rPr>
                    <w:t>neto</w:t>
                  </w:r>
                  <w:proofErr w:type="spellEnd"/>
                  <w:r w:rsidRPr="007D517E">
                    <w:rPr>
                      <w:rFonts w:asciiTheme="majorHAnsi" w:hAnsiTheme="majorHAnsi" w:cs="Arial"/>
                      <w:color w:val="222222"/>
                      <w:sz w:val="20"/>
                      <w:szCs w:val="20"/>
                      <w:lang w:eastAsia="en-US"/>
                    </w:rPr>
                    <w:t xml:space="preserve"> : 28 Kg</w:t>
                  </w:r>
                </w:p>
                <w:p w:rsidR="00C00F7F" w:rsidRPr="007D517E" w:rsidRDefault="00C00F7F" w:rsidP="007D517E">
                  <w:pPr>
                    <w:suppressAutoHyphens w:val="0"/>
                    <w:rPr>
                      <w:rFonts w:asciiTheme="majorHAnsi" w:hAnsiTheme="majorHAnsi" w:cs="Arial"/>
                      <w:color w:val="222222"/>
                      <w:sz w:val="20"/>
                      <w:szCs w:val="20"/>
                      <w:lang w:eastAsia="en-US"/>
                    </w:rPr>
                  </w:pPr>
                </w:p>
              </w:tc>
            </w:tr>
          </w:tbl>
          <w:p w:rsidR="00C00F7F" w:rsidRPr="007D517E" w:rsidRDefault="00C00F7F" w:rsidP="007D517E">
            <w:pPr>
              <w:rPr>
                <w:rFonts w:asciiTheme="majorHAnsi" w:hAnsiTheme="majorHAnsi"/>
                <w:sz w:val="20"/>
                <w:szCs w:val="20"/>
              </w:rPr>
            </w:pPr>
          </w:p>
        </w:tc>
        <w:tc>
          <w:tcPr>
            <w:tcW w:w="355" w:type="dxa"/>
            <w:tcBorders>
              <w:top w:val="single" w:sz="4" w:space="0" w:color="auto"/>
              <w:left w:val="nil"/>
              <w:bottom w:val="single" w:sz="4" w:space="0" w:color="auto"/>
              <w:right w:val="nil"/>
            </w:tcBorders>
            <w:noWrap/>
            <w:hideMark/>
          </w:tcPr>
          <w:p w:rsidR="004A591B" w:rsidRPr="007D517E" w:rsidRDefault="004A591B" w:rsidP="007D517E">
            <w:pPr>
              <w:ind w:right="-280"/>
              <w:rPr>
                <w:rFonts w:asciiTheme="majorHAnsi" w:hAnsiTheme="majorHAnsi" w:cs="Arial"/>
                <w:color w:val="000000"/>
                <w:sz w:val="20"/>
                <w:szCs w:val="20"/>
              </w:rPr>
            </w:pPr>
            <w:r w:rsidRPr="007D517E">
              <w:rPr>
                <w:rFonts w:asciiTheme="majorHAnsi" w:hAnsiTheme="majorHAnsi" w:cs="Arial"/>
                <w:color w:val="000000"/>
                <w:sz w:val="20"/>
                <w:szCs w:val="20"/>
              </w:rPr>
              <w:t xml:space="preserve">1 </w:t>
            </w:r>
          </w:p>
        </w:tc>
        <w:tc>
          <w:tcPr>
            <w:tcW w:w="725" w:type="dxa"/>
            <w:tcBorders>
              <w:top w:val="single" w:sz="4" w:space="0" w:color="auto"/>
              <w:left w:val="nil"/>
              <w:bottom w:val="single" w:sz="4" w:space="0" w:color="auto"/>
              <w:right w:val="single" w:sz="4" w:space="0" w:color="auto"/>
            </w:tcBorders>
            <w:hideMark/>
          </w:tcPr>
          <w:p w:rsidR="004A591B" w:rsidRPr="007D517E" w:rsidRDefault="007D517E" w:rsidP="007D517E">
            <w:pPr>
              <w:suppressAutoHyphens w:val="0"/>
              <w:rPr>
                <w:rFonts w:asciiTheme="majorHAnsi" w:eastAsia="Calibri" w:hAnsiTheme="majorHAnsi" w:cs="Arial"/>
                <w:sz w:val="20"/>
                <w:szCs w:val="20"/>
                <w:lang w:val="id-ID" w:eastAsia="en-US"/>
              </w:rPr>
            </w:pPr>
            <w:r w:rsidRPr="007D517E">
              <w:rPr>
                <w:rFonts w:asciiTheme="majorHAnsi" w:hAnsiTheme="majorHAnsi" w:cs="Arial"/>
                <w:color w:val="000000"/>
                <w:sz w:val="20"/>
                <w:szCs w:val="20"/>
              </w:rPr>
              <w:t>un</w:t>
            </w:r>
            <w:r w:rsidRPr="007D517E">
              <w:rPr>
                <w:rFonts w:asciiTheme="majorHAnsi" w:hAnsiTheme="majorHAnsi" w:cs="Arial"/>
                <w:color w:val="000000"/>
                <w:sz w:val="20"/>
                <w:szCs w:val="20"/>
                <w:lang w:val="id-ID"/>
              </w:rPr>
              <w:t>it</w:t>
            </w:r>
          </w:p>
        </w:tc>
        <w:tc>
          <w:tcPr>
            <w:tcW w:w="1117" w:type="dxa"/>
            <w:tcBorders>
              <w:top w:val="single" w:sz="4" w:space="0" w:color="auto"/>
              <w:left w:val="nil"/>
              <w:bottom w:val="single" w:sz="4" w:space="0" w:color="auto"/>
              <w:right w:val="single" w:sz="4" w:space="0" w:color="auto"/>
            </w:tcBorders>
            <w:noWrap/>
          </w:tcPr>
          <w:p w:rsidR="004A591B" w:rsidRPr="007D517E" w:rsidRDefault="004A591B" w:rsidP="007D517E">
            <w:pPr>
              <w:rPr>
                <w:rFonts w:asciiTheme="majorHAnsi" w:eastAsia="Calibri" w:hAnsiTheme="majorHAnsi" w:cs="Arial"/>
                <w:sz w:val="20"/>
                <w:szCs w:val="20"/>
              </w:rPr>
            </w:pPr>
          </w:p>
        </w:tc>
        <w:tc>
          <w:tcPr>
            <w:tcW w:w="1276" w:type="dxa"/>
            <w:tcBorders>
              <w:top w:val="single" w:sz="4" w:space="0" w:color="auto"/>
              <w:left w:val="nil"/>
              <w:bottom w:val="single" w:sz="4" w:space="0" w:color="auto"/>
              <w:right w:val="single" w:sz="4" w:space="0" w:color="auto"/>
            </w:tcBorders>
          </w:tcPr>
          <w:p w:rsidR="004A591B" w:rsidRPr="007D517E" w:rsidRDefault="004A591B" w:rsidP="007D517E">
            <w:pPr>
              <w:jc w:val="center"/>
              <w:rPr>
                <w:rFonts w:asciiTheme="majorHAnsi" w:hAnsiTheme="majorHAnsi" w:cs="Arial"/>
                <w:color w:val="000000"/>
                <w:sz w:val="20"/>
                <w:szCs w:val="20"/>
              </w:rPr>
            </w:pPr>
          </w:p>
        </w:tc>
      </w:tr>
      <w:tr w:rsidR="004A591B" w:rsidRPr="007D517E" w:rsidTr="007D517E">
        <w:trPr>
          <w:trHeight w:val="318"/>
          <w:jc w:val="center"/>
        </w:trPr>
        <w:tc>
          <w:tcPr>
            <w:tcW w:w="570" w:type="dxa"/>
            <w:tcBorders>
              <w:top w:val="single" w:sz="4" w:space="0" w:color="auto"/>
              <w:left w:val="single" w:sz="4" w:space="0" w:color="auto"/>
              <w:bottom w:val="single" w:sz="4" w:space="0" w:color="auto"/>
              <w:right w:val="single" w:sz="4" w:space="0" w:color="auto"/>
            </w:tcBorders>
            <w:noWrap/>
            <w:hideMark/>
          </w:tcPr>
          <w:p w:rsidR="004A591B" w:rsidRDefault="004A591B">
            <w:pPr>
              <w:spacing w:line="276" w:lineRule="auto"/>
              <w:jc w:val="center"/>
              <w:rPr>
                <w:rFonts w:ascii="Cambria" w:hAnsi="Cambria" w:cs="Arial"/>
                <w:color w:val="000000"/>
                <w:szCs w:val="18"/>
              </w:rPr>
            </w:pPr>
            <w:r>
              <w:rPr>
                <w:rFonts w:ascii="Cambria" w:hAnsi="Cambria" w:cs="Arial"/>
                <w:color w:val="000000"/>
                <w:sz w:val="22"/>
                <w:szCs w:val="18"/>
              </w:rPr>
              <w:t>3</w:t>
            </w:r>
          </w:p>
        </w:tc>
        <w:tc>
          <w:tcPr>
            <w:tcW w:w="6450" w:type="dxa"/>
            <w:tcBorders>
              <w:top w:val="single" w:sz="4" w:space="0" w:color="auto"/>
              <w:left w:val="nil"/>
              <w:bottom w:val="single" w:sz="4" w:space="0" w:color="auto"/>
              <w:right w:val="single" w:sz="4" w:space="0" w:color="auto"/>
            </w:tcBorders>
            <w:noWrap/>
            <w:vAlign w:val="bottom"/>
            <w:hideMark/>
          </w:tcPr>
          <w:p w:rsidR="004A591B" w:rsidRPr="007D517E" w:rsidRDefault="002851BB" w:rsidP="007D517E">
            <w:pPr>
              <w:rPr>
                <w:rFonts w:asciiTheme="majorHAnsi" w:hAnsiTheme="majorHAnsi" w:cs="Calibri"/>
                <w:color w:val="000000"/>
                <w:sz w:val="22"/>
                <w:szCs w:val="22"/>
              </w:rPr>
            </w:pPr>
            <w:proofErr w:type="spellStart"/>
            <w:r w:rsidRPr="007D517E">
              <w:rPr>
                <w:rFonts w:asciiTheme="majorHAnsi" w:hAnsiTheme="majorHAnsi" w:cs="Calibri"/>
                <w:color w:val="000000"/>
                <w:sz w:val="22"/>
                <w:szCs w:val="22"/>
              </w:rPr>
              <w:t>Komputer</w:t>
            </w:r>
            <w:proofErr w:type="spellEnd"/>
          </w:p>
          <w:p w:rsidR="002851BB" w:rsidRPr="007D517E" w:rsidRDefault="002851BB" w:rsidP="007D517E">
            <w:pPr>
              <w:rPr>
                <w:rFonts w:asciiTheme="majorHAnsi" w:hAnsiTheme="majorHAnsi" w:cs="Calibri"/>
                <w:color w:val="000000"/>
                <w:sz w:val="20"/>
                <w:szCs w:val="20"/>
              </w:rPr>
            </w:pPr>
            <w:proofErr w:type="spellStart"/>
            <w:r w:rsidRPr="007D517E">
              <w:rPr>
                <w:rFonts w:asciiTheme="majorHAnsi" w:hAnsiTheme="majorHAnsi" w:cs="Calibri"/>
                <w:color w:val="000000"/>
                <w:sz w:val="20"/>
                <w:szCs w:val="20"/>
              </w:rPr>
              <w:t>Spesifikasi</w:t>
            </w:r>
            <w:proofErr w:type="spellEnd"/>
            <w:r w:rsidRPr="007D517E">
              <w:rPr>
                <w:rFonts w:asciiTheme="majorHAnsi" w:hAnsiTheme="majorHAnsi" w:cs="Calibri"/>
                <w:color w:val="000000"/>
                <w:sz w:val="20"/>
                <w:szCs w:val="20"/>
              </w:rPr>
              <w:t>:</w:t>
            </w:r>
          </w:p>
          <w:tbl>
            <w:tblPr>
              <w:tblW w:w="8716" w:type="dxa"/>
              <w:tblLayout w:type="fixed"/>
              <w:tblLook w:val="04A0" w:firstRow="1" w:lastRow="0" w:firstColumn="1" w:lastColumn="0" w:noHBand="0" w:noVBand="1"/>
            </w:tblPr>
            <w:tblGrid>
              <w:gridCol w:w="8716"/>
            </w:tblGrid>
            <w:tr w:rsidR="002851BB" w:rsidRPr="007D517E" w:rsidTr="0075572D">
              <w:trPr>
                <w:trHeight w:val="300"/>
              </w:trPr>
              <w:tc>
                <w:tcPr>
                  <w:tcW w:w="8716" w:type="dxa"/>
                  <w:tcBorders>
                    <w:top w:val="nil"/>
                    <w:left w:val="nil"/>
                    <w:bottom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r w:rsidRPr="007D517E">
                    <w:rPr>
                      <w:rFonts w:asciiTheme="majorHAnsi" w:hAnsiTheme="majorHAnsi" w:cs="Arial"/>
                      <w:color w:val="222222"/>
                      <w:sz w:val="20"/>
                      <w:szCs w:val="20"/>
                      <w:lang w:eastAsia="en-US"/>
                    </w:rPr>
                    <w:t xml:space="preserve">Form Factor : Desktop All-in-one 21.5" </w:t>
                  </w:r>
                  <w:proofErr w:type="spellStart"/>
                  <w:r w:rsidRPr="007D517E">
                    <w:rPr>
                      <w:rFonts w:asciiTheme="majorHAnsi" w:hAnsiTheme="majorHAnsi" w:cs="Arial"/>
                      <w:color w:val="222222"/>
                      <w:sz w:val="20"/>
                      <w:szCs w:val="20"/>
                      <w:lang w:eastAsia="en-US"/>
                    </w:rPr>
                    <w:t>dengan</w:t>
                  </w:r>
                  <w:proofErr w:type="spellEnd"/>
                  <w:r w:rsidRPr="007D517E">
                    <w:rPr>
                      <w:rFonts w:asciiTheme="majorHAnsi" w:hAnsiTheme="majorHAnsi" w:cs="Arial"/>
                      <w:color w:val="222222"/>
                      <w:sz w:val="20"/>
                      <w:szCs w:val="20"/>
                      <w:lang w:eastAsia="en-US"/>
                    </w:rPr>
                    <w:t xml:space="preserve"> </w:t>
                  </w:r>
                  <w:proofErr w:type="spellStart"/>
                  <w:r w:rsidRPr="007D517E">
                    <w:rPr>
                      <w:rFonts w:asciiTheme="majorHAnsi" w:hAnsiTheme="majorHAnsi" w:cs="Arial"/>
                      <w:color w:val="222222"/>
                      <w:sz w:val="20"/>
                      <w:szCs w:val="20"/>
                      <w:lang w:eastAsia="en-US"/>
                    </w:rPr>
                    <w:t>varian</w:t>
                  </w:r>
                  <w:proofErr w:type="spellEnd"/>
                  <w:r w:rsidRPr="007D517E">
                    <w:rPr>
                      <w:rFonts w:asciiTheme="majorHAnsi" w:hAnsiTheme="majorHAnsi" w:cs="Arial"/>
                      <w:color w:val="222222"/>
                      <w:sz w:val="20"/>
                      <w:szCs w:val="20"/>
                      <w:lang w:eastAsia="en-US"/>
                    </w:rPr>
                    <w:t xml:space="preserve"> </w:t>
                  </w:r>
                  <w:proofErr w:type="spellStart"/>
                  <w:r w:rsidRPr="007D517E">
                    <w:rPr>
                      <w:rFonts w:asciiTheme="majorHAnsi" w:hAnsiTheme="majorHAnsi" w:cs="Arial"/>
                      <w:color w:val="222222"/>
                      <w:sz w:val="20"/>
                      <w:szCs w:val="20"/>
                      <w:lang w:eastAsia="en-US"/>
                    </w:rPr>
                    <w:t>layar</w:t>
                  </w:r>
                  <w:proofErr w:type="spellEnd"/>
                  <w:r w:rsidRPr="007D517E">
                    <w:rPr>
                      <w:rFonts w:asciiTheme="majorHAnsi" w:hAnsiTheme="majorHAnsi" w:cs="Arial"/>
                      <w:color w:val="222222"/>
                      <w:sz w:val="20"/>
                      <w:szCs w:val="20"/>
                      <w:lang w:eastAsia="en-US"/>
                    </w:rPr>
                    <w:t xml:space="preserve"> </w:t>
                  </w:r>
                  <w:proofErr w:type="spellStart"/>
                  <w:r w:rsidRPr="007D517E">
                    <w:rPr>
                      <w:rFonts w:asciiTheme="majorHAnsi" w:hAnsiTheme="majorHAnsi" w:cs="Arial"/>
                      <w:color w:val="222222"/>
                      <w:sz w:val="20"/>
                      <w:szCs w:val="20"/>
                      <w:lang w:eastAsia="en-US"/>
                    </w:rPr>
                    <w:t>sentuh</w:t>
                  </w:r>
                  <w:proofErr w:type="spellEnd"/>
                  <w:r w:rsidRPr="007D517E">
                    <w:rPr>
                      <w:rFonts w:asciiTheme="majorHAnsi" w:hAnsiTheme="majorHAnsi" w:cs="Arial"/>
                      <w:color w:val="222222"/>
                      <w:sz w:val="20"/>
                      <w:szCs w:val="20"/>
                      <w:lang w:eastAsia="en-US"/>
                    </w:rPr>
                    <w:t xml:space="preserve"> </w:t>
                  </w:r>
                </w:p>
                <w:p w:rsidR="002851BB" w:rsidRPr="007D517E" w:rsidRDefault="002851BB" w:rsidP="007D517E">
                  <w:pPr>
                    <w:suppressAutoHyphens w:val="0"/>
                    <w:rPr>
                      <w:rFonts w:asciiTheme="majorHAnsi" w:hAnsiTheme="majorHAnsi" w:cs="Arial"/>
                      <w:color w:val="222222"/>
                      <w:sz w:val="20"/>
                      <w:szCs w:val="20"/>
                      <w:lang w:eastAsia="en-US"/>
                    </w:rPr>
                  </w:pPr>
                  <w:proofErr w:type="spellStart"/>
                  <w:proofErr w:type="gramStart"/>
                  <w:r w:rsidRPr="007D517E">
                    <w:rPr>
                      <w:rFonts w:asciiTheme="majorHAnsi" w:hAnsiTheme="majorHAnsi" w:cs="Arial"/>
                      <w:color w:val="222222"/>
                      <w:sz w:val="20"/>
                      <w:szCs w:val="20"/>
                      <w:lang w:eastAsia="en-US"/>
                    </w:rPr>
                    <w:t>multitouch</w:t>
                  </w:r>
                  <w:proofErr w:type="spellEnd"/>
                  <w:proofErr w:type="gramEnd"/>
                  <w:r w:rsidRPr="007D517E">
                    <w:rPr>
                      <w:rFonts w:asciiTheme="majorHAnsi" w:hAnsiTheme="majorHAnsi" w:cs="Arial"/>
                      <w:color w:val="222222"/>
                      <w:sz w:val="20"/>
                      <w:szCs w:val="20"/>
                      <w:lang w:eastAsia="en-US"/>
                    </w:rPr>
                    <w:t>.</w:t>
                  </w:r>
                </w:p>
              </w:tc>
            </w:tr>
            <w:tr w:rsidR="002851BB" w:rsidRPr="007D517E" w:rsidTr="0075572D">
              <w:trPr>
                <w:trHeight w:val="300"/>
              </w:trPr>
              <w:tc>
                <w:tcPr>
                  <w:tcW w:w="8716" w:type="dxa"/>
                  <w:tcBorders>
                    <w:top w:val="nil"/>
                    <w:left w:val="nil"/>
                    <w:bottom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Berat</w:t>
                  </w:r>
                  <w:proofErr w:type="spellEnd"/>
                  <w:r w:rsidRPr="007D517E">
                    <w:rPr>
                      <w:rFonts w:asciiTheme="majorHAnsi" w:hAnsiTheme="majorHAnsi" w:cs="Arial"/>
                      <w:color w:val="222222"/>
                      <w:sz w:val="20"/>
                      <w:szCs w:val="20"/>
                      <w:lang w:eastAsia="en-US"/>
                    </w:rPr>
                    <w:t>    : 14.3 lbs (6.5 kg)</w:t>
                  </w:r>
                </w:p>
              </w:tc>
            </w:tr>
            <w:tr w:rsidR="002851BB" w:rsidRPr="007D517E" w:rsidTr="0075572D">
              <w:trPr>
                <w:trHeight w:val="300"/>
              </w:trPr>
              <w:tc>
                <w:tcPr>
                  <w:tcW w:w="8716" w:type="dxa"/>
                  <w:tcBorders>
                    <w:top w:val="nil"/>
                    <w:left w:val="nil"/>
                    <w:bottom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Dimensi</w:t>
                  </w:r>
                  <w:proofErr w:type="spellEnd"/>
                  <w:r w:rsidRPr="007D517E">
                    <w:rPr>
                      <w:rFonts w:asciiTheme="majorHAnsi" w:hAnsiTheme="majorHAnsi" w:cs="Arial"/>
                      <w:color w:val="222222"/>
                      <w:sz w:val="20"/>
                      <w:szCs w:val="20"/>
                      <w:lang w:eastAsia="en-US"/>
                    </w:rPr>
                    <w:t xml:space="preserve"> : 20.87" x 1.97" x 16.85" (530 mm x 50 mm x 428 mm)</w:t>
                  </w:r>
                </w:p>
              </w:tc>
            </w:tr>
            <w:tr w:rsidR="002851BB" w:rsidRPr="007D517E" w:rsidTr="0075572D">
              <w:trPr>
                <w:trHeight w:val="760"/>
              </w:trPr>
              <w:tc>
                <w:tcPr>
                  <w:tcW w:w="8716" w:type="dxa"/>
                  <w:tcBorders>
                    <w:top w:val="nil"/>
                    <w:left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r w:rsidRPr="007D517E">
                    <w:rPr>
                      <w:rFonts w:asciiTheme="majorHAnsi" w:hAnsiTheme="majorHAnsi" w:cs="Arial"/>
                      <w:color w:val="222222"/>
                      <w:sz w:val="20"/>
                      <w:szCs w:val="20"/>
                      <w:lang w:eastAsia="en-US"/>
                    </w:rPr>
                    <w:t xml:space="preserve">Port    2 USB 3.0, 4 USB 2.0, 6-in-1 card reader, port HDMI-out </w:t>
                  </w:r>
                </w:p>
                <w:p w:rsidR="002851BB" w:rsidRPr="007D517E" w:rsidRDefault="002851BB"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opsional,headphone</w:t>
                  </w:r>
                  <w:proofErr w:type="spellEnd"/>
                  <w:r w:rsidRPr="007D517E">
                    <w:rPr>
                      <w:rFonts w:asciiTheme="majorHAnsi" w:hAnsiTheme="majorHAnsi" w:cs="Arial"/>
                      <w:color w:val="222222"/>
                      <w:sz w:val="20"/>
                      <w:szCs w:val="20"/>
                      <w:lang w:eastAsia="en-US"/>
                    </w:rPr>
                    <w:t xml:space="preserve">, </w:t>
                  </w:r>
                  <w:proofErr w:type="spellStart"/>
                  <w:r w:rsidRPr="007D517E">
                    <w:rPr>
                      <w:rFonts w:asciiTheme="majorHAnsi" w:hAnsiTheme="majorHAnsi" w:cs="Arial"/>
                      <w:color w:val="222222"/>
                      <w:sz w:val="20"/>
                      <w:szCs w:val="20"/>
                      <w:lang w:eastAsia="en-US"/>
                    </w:rPr>
                    <w:t>mic</w:t>
                  </w:r>
                  <w:proofErr w:type="spellEnd"/>
                  <w:r w:rsidRPr="007D517E">
                    <w:rPr>
                      <w:rFonts w:asciiTheme="majorHAnsi" w:hAnsiTheme="majorHAnsi" w:cs="Arial"/>
                      <w:color w:val="222222"/>
                      <w:sz w:val="20"/>
                      <w:szCs w:val="20"/>
                      <w:lang w:eastAsia="en-US"/>
                    </w:rPr>
                    <w:t>, LAN</w:t>
                  </w:r>
                </w:p>
              </w:tc>
            </w:tr>
            <w:tr w:rsidR="002851BB" w:rsidRPr="007D517E" w:rsidTr="0075572D">
              <w:trPr>
                <w:trHeight w:val="300"/>
              </w:trPr>
              <w:tc>
                <w:tcPr>
                  <w:tcW w:w="8716" w:type="dxa"/>
                  <w:tcBorders>
                    <w:top w:val="nil"/>
                    <w:left w:val="nil"/>
                    <w:bottom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Prosesor</w:t>
                  </w:r>
                  <w:proofErr w:type="spellEnd"/>
                  <w:r w:rsidRPr="007D517E">
                    <w:rPr>
                      <w:rFonts w:asciiTheme="majorHAnsi" w:hAnsiTheme="majorHAnsi" w:cs="Arial"/>
                      <w:color w:val="222222"/>
                      <w:sz w:val="20"/>
                      <w:szCs w:val="20"/>
                      <w:lang w:eastAsia="en-US"/>
                    </w:rPr>
                    <w:t xml:space="preserve"> : Intel® Core™ i3 </w:t>
                  </w:r>
                  <w:proofErr w:type="spellStart"/>
                  <w:r w:rsidRPr="007D517E">
                    <w:rPr>
                      <w:rFonts w:asciiTheme="majorHAnsi" w:hAnsiTheme="majorHAnsi" w:cs="Arial"/>
                      <w:color w:val="222222"/>
                      <w:sz w:val="20"/>
                      <w:szCs w:val="20"/>
                      <w:lang w:eastAsia="en-US"/>
                    </w:rPr>
                    <w:t>Generasi</w:t>
                  </w:r>
                  <w:proofErr w:type="spellEnd"/>
                  <w:r w:rsidRPr="007D517E">
                    <w:rPr>
                      <w:rFonts w:asciiTheme="majorHAnsi" w:hAnsiTheme="majorHAnsi" w:cs="Arial"/>
                      <w:color w:val="222222"/>
                      <w:sz w:val="20"/>
                      <w:szCs w:val="20"/>
                      <w:lang w:eastAsia="en-US"/>
                    </w:rPr>
                    <w:t xml:space="preserve"> </w:t>
                  </w:r>
                  <w:proofErr w:type="spellStart"/>
                  <w:r w:rsidRPr="007D517E">
                    <w:rPr>
                      <w:rFonts w:asciiTheme="majorHAnsi" w:hAnsiTheme="majorHAnsi" w:cs="Arial"/>
                      <w:color w:val="222222"/>
                      <w:sz w:val="20"/>
                      <w:szCs w:val="20"/>
                      <w:lang w:eastAsia="en-US"/>
                    </w:rPr>
                    <w:t>Keempat</w:t>
                  </w:r>
                  <w:proofErr w:type="spellEnd"/>
                </w:p>
              </w:tc>
            </w:tr>
            <w:tr w:rsidR="002851BB" w:rsidRPr="007D517E" w:rsidTr="0075572D">
              <w:trPr>
                <w:trHeight w:val="300"/>
              </w:trPr>
              <w:tc>
                <w:tcPr>
                  <w:tcW w:w="8716" w:type="dxa"/>
                  <w:tcBorders>
                    <w:top w:val="nil"/>
                    <w:left w:val="nil"/>
                    <w:bottom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r w:rsidRPr="007D517E">
                    <w:rPr>
                      <w:rFonts w:asciiTheme="majorHAnsi" w:hAnsiTheme="majorHAnsi" w:cs="Arial"/>
                      <w:color w:val="222222"/>
                      <w:sz w:val="20"/>
                      <w:szCs w:val="20"/>
                      <w:lang w:eastAsia="en-US"/>
                    </w:rPr>
                    <w:t>DOS     -</w:t>
                  </w:r>
                </w:p>
              </w:tc>
            </w:tr>
            <w:tr w:rsidR="002851BB" w:rsidRPr="007D517E" w:rsidTr="0075572D">
              <w:trPr>
                <w:trHeight w:val="300"/>
              </w:trPr>
              <w:tc>
                <w:tcPr>
                  <w:tcW w:w="8716" w:type="dxa"/>
                  <w:tcBorders>
                    <w:top w:val="nil"/>
                    <w:left w:val="nil"/>
                    <w:bottom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Kartu</w:t>
                  </w:r>
                  <w:proofErr w:type="spellEnd"/>
                  <w:r w:rsidRPr="007D517E">
                    <w:rPr>
                      <w:rFonts w:asciiTheme="majorHAnsi" w:hAnsiTheme="majorHAnsi" w:cs="Arial"/>
                      <w:color w:val="222222"/>
                      <w:sz w:val="20"/>
                      <w:szCs w:val="20"/>
                      <w:lang w:eastAsia="en-US"/>
                    </w:rPr>
                    <w:t xml:space="preserve"> </w:t>
                  </w:r>
                  <w:proofErr w:type="spellStart"/>
                  <w:r w:rsidRPr="007D517E">
                    <w:rPr>
                      <w:rFonts w:asciiTheme="majorHAnsi" w:hAnsiTheme="majorHAnsi" w:cs="Arial"/>
                      <w:color w:val="222222"/>
                      <w:sz w:val="20"/>
                      <w:szCs w:val="20"/>
                      <w:lang w:eastAsia="en-US"/>
                    </w:rPr>
                    <w:t>Grafis</w:t>
                  </w:r>
                  <w:proofErr w:type="spellEnd"/>
                  <w:r w:rsidRPr="007D517E">
                    <w:rPr>
                      <w:rFonts w:asciiTheme="majorHAnsi" w:hAnsiTheme="majorHAnsi" w:cs="Arial"/>
                      <w:color w:val="222222"/>
                      <w:sz w:val="20"/>
                      <w:szCs w:val="20"/>
                      <w:lang w:eastAsia="en-US"/>
                    </w:rPr>
                    <w:t xml:space="preserve"> : NVIDIA® GeForce® 705A 2GB</w:t>
                  </w:r>
                </w:p>
              </w:tc>
            </w:tr>
            <w:tr w:rsidR="002851BB" w:rsidRPr="007D517E" w:rsidTr="0075572D">
              <w:trPr>
                <w:trHeight w:val="300"/>
              </w:trPr>
              <w:tc>
                <w:tcPr>
                  <w:tcW w:w="8716" w:type="dxa"/>
                  <w:tcBorders>
                    <w:top w:val="nil"/>
                    <w:left w:val="nil"/>
                    <w:bottom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Layar</w:t>
                  </w:r>
                  <w:proofErr w:type="spellEnd"/>
                  <w:r w:rsidRPr="007D517E">
                    <w:rPr>
                      <w:rFonts w:asciiTheme="majorHAnsi" w:hAnsiTheme="majorHAnsi" w:cs="Arial"/>
                      <w:color w:val="222222"/>
                      <w:sz w:val="20"/>
                      <w:szCs w:val="20"/>
                      <w:lang w:eastAsia="en-US"/>
                    </w:rPr>
                    <w:t xml:space="preserve"> : LED 21.5" Full HD (1920 x 1080)</w:t>
                  </w:r>
                </w:p>
              </w:tc>
            </w:tr>
            <w:tr w:rsidR="002851BB" w:rsidRPr="007D517E" w:rsidTr="0075572D">
              <w:trPr>
                <w:trHeight w:val="300"/>
              </w:trPr>
              <w:tc>
                <w:tcPr>
                  <w:tcW w:w="8716" w:type="dxa"/>
                  <w:tcBorders>
                    <w:top w:val="nil"/>
                    <w:left w:val="nil"/>
                    <w:bottom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r w:rsidRPr="007D517E">
                    <w:rPr>
                      <w:rFonts w:asciiTheme="majorHAnsi" w:hAnsiTheme="majorHAnsi" w:cs="Arial"/>
                      <w:color w:val="222222"/>
                      <w:sz w:val="20"/>
                      <w:szCs w:val="20"/>
                      <w:lang w:eastAsia="en-US"/>
                    </w:rPr>
                    <w:t>HDD : 500GB &amp; 1TB</w:t>
                  </w:r>
                </w:p>
              </w:tc>
            </w:tr>
            <w:tr w:rsidR="002851BB" w:rsidRPr="007D517E" w:rsidTr="0075572D">
              <w:trPr>
                <w:trHeight w:val="300"/>
              </w:trPr>
              <w:tc>
                <w:tcPr>
                  <w:tcW w:w="8716" w:type="dxa"/>
                  <w:tcBorders>
                    <w:top w:val="nil"/>
                    <w:left w:val="nil"/>
                    <w:bottom w:val="nil"/>
                    <w:right w:val="nil"/>
                  </w:tcBorders>
                  <w:shd w:val="clear" w:color="auto" w:fill="auto"/>
                  <w:noWrap/>
                  <w:vAlign w:val="bottom"/>
                  <w:hideMark/>
                </w:tcPr>
                <w:p w:rsidR="002851BB" w:rsidRPr="007D517E" w:rsidRDefault="002851BB" w:rsidP="007D517E">
                  <w:pPr>
                    <w:suppressAutoHyphens w:val="0"/>
                    <w:rPr>
                      <w:rFonts w:asciiTheme="majorHAnsi" w:hAnsiTheme="majorHAnsi" w:cs="Arial"/>
                      <w:color w:val="222222"/>
                      <w:sz w:val="20"/>
                      <w:szCs w:val="20"/>
                      <w:lang w:eastAsia="en-US"/>
                    </w:rPr>
                  </w:pPr>
                  <w:proofErr w:type="spellStart"/>
                  <w:r w:rsidRPr="007D517E">
                    <w:rPr>
                      <w:rFonts w:asciiTheme="majorHAnsi" w:hAnsiTheme="majorHAnsi" w:cs="Arial"/>
                      <w:color w:val="222222"/>
                      <w:sz w:val="20"/>
                      <w:szCs w:val="20"/>
                      <w:lang w:eastAsia="en-US"/>
                    </w:rPr>
                    <w:t>Accesories</w:t>
                  </w:r>
                  <w:proofErr w:type="spellEnd"/>
                  <w:r w:rsidRPr="007D517E">
                    <w:rPr>
                      <w:rFonts w:asciiTheme="majorHAnsi" w:hAnsiTheme="majorHAnsi" w:cs="Arial"/>
                      <w:color w:val="222222"/>
                      <w:sz w:val="20"/>
                      <w:szCs w:val="20"/>
                      <w:lang w:eastAsia="en-US"/>
                    </w:rPr>
                    <w:t xml:space="preserve"> : Keyboard and mouse</w:t>
                  </w:r>
                </w:p>
              </w:tc>
            </w:tr>
          </w:tbl>
          <w:p w:rsidR="002851BB" w:rsidRPr="007D517E" w:rsidRDefault="002851BB" w:rsidP="007D517E">
            <w:pPr>
              <w:rPr>
                <w:rFonts w:asciiTheme="majorHAnsi" w:hAnsiTheme="majorHAnsi" w:cs="Calibri"/>
                <w:color w:val="000000"/>
                <w:sz w:val="20"/>
                <w:szCs w:val="20"/>
              </w:rPr>
            </w:pPr>
          </w:p>
        </w:tc>
        <w:tc>
          <w:tcPr>
            <w:tcW w:w="355" w:type="dxa"/>
            <w:tcBorders>
              <w:top w:val="single" w:sz="4" w:space="0" w:color="auto"/>
              <w:left w:val="nil"/>
              <w:bottom w:val="single" w:sz="4" w:space="0" w:color="auto"/>
              <w:right w:val="nil"/>
            </w:tcBorders>
            <w:noWrap/>
            <w:hideMark/>
          </w:tcPr>
          <w:p w:rsidR="004A591B" w:rsidRPr="007D517E" w:rsidRDefault="004A591B" w:rsidP="007D517E">
            <w:pPr>
              <w:ind w:right="-280"/>
              <w:rPr>
                <w:rFonts w:asciiTheme="majorHAnsi" w:hAnsiTheme="majorHAnsi" w:cs="Arial"/>
                <w:color w:val="000000"/>
                <w:sz w:val="20"/>
                <w:szCs w:val="20"/>
              </w:rPr>
            </w:pPr>
            <w:r w:rsidRPr="007D517E">
              <w:rPr>
                <w:rFonts w:asciiTheme="majorHAnsi" w:hAnsiTheme="majorHAnsi" w:cs="Arial"/>
                <w:color w:val="000000"/>
                <w:sz w:val="20"/>
                <w:szCs w:val="20"/>
              </w:rPr>
              <w:t xml:space="preserve">1 </w:t>
            </w:r>
          </w:p>
        </w:tc>
        <w:tc>
          <w:tcPr>
            <w:tcW w:w="725" w:type="dxa"/>
            <w:tcBorders>
              <w:top w:val="single" w:sz="4" w:space="0" w:color="auto"/>
              <w:left w:val="nil"/>
              <w:bottom w:val="single" w:sz="4" w:space="0" w:color="auto"/>
              <w:right w:val="single" w:sz="4" w:space="0" w:color="auto"/>
            </w:tcBorders>
            <w:hideMark/>
          </w:tcPr>
          <w:p w:rsidR="004A591B" w:rsidRPr="007D517E" w:rsidRDefault="007D517E" w:rsidP="007D517E">
            <w:pPr>
              <w:suppressAutoHyphens w:val="0"/>
              <w:rPr>
                <w:rFonts w:asciiTheme="majorHAnsi" w:eastAsia="Calibri" w:hAnsiTheme="majorHAnsi" w:cs="Arial"/>
                <w:sz w:val="20"/>
                <w:szCs w:val="20"/>
                <w:lang w:eastAsia="en-US"/>
              </w:rPr>
            </w:pPr>
            <w:r w:rsidRPr="007D517E">
              <w:rPr>
                <w:rFonts w:asciiTheme="majorHAnsi" w:hAnsiTheme="majorHAnsi" w:cs="Arial"/>
                <w:color w:val="000000"/>
                <w:sz w:val="20"/>
                <w:szCs w:val="20"/>
              </w:rPr>
              <w:t>un</w:t>
            </w:r>
            <w:r w:rsidRPr="007D517E">
              <w:rPr>
                <w:rFonts w:asciiTheme="majorHAnsi" w:hAnsiTheme="majorHAnsi" w:cs="Arial"/>
                <w:color w:val="000000"/>
                <w:sz w:val="20"/>
                <w:szCs w:val="20"/>
                <w:lang w:val="id-ID"/>
              </w:rPr>
              <w:t>it</w:t>
            </w:r>
          </w:p>
        </w:tc>
        <w:tc>
          <w:tcPr>
            <w:tcW w:w="1117" w:type="dxa"/>
            <w:tcBorders>
              <w:top w:val="single" w:sz="4" w:space="0" w:color="auto"/>
              <w:left w:val="nil"/>
              <w:bottom w:val="single" w:sz="4" w:space="0" w:color="auto"/>
              <w:right w:val="single" w:sz="4" w:space="0" w:color="auto"/>
            </w:tcBorders>
            <w:noWrap/>
          </w:tcPr>
          <w:p w:rsidR="004A591B" w:rsidRPr="007D517E" w:rsidRDefault="004A591B" w:rsidP="007D517E">
            <w:pPr>
              <w:rPr>
                <w:rFonts w:asciiTheme="majorHAnsi" w:eastAsia="Calibri" w:hAnsiTheme="majorHAnsi" w:cs="Arial"/>
                <w:sz w:val="20"/>
                <w:szCs w:val="20"/>
              </w:rPr>
            </w:pPr>
          </w:p>
        </w:tc>
        <w:tc>
          <w:tcPr>
            <w:tcW w:w="1276" w:type="dxa"/>
            <w:tcBorders>
              <w:top w:val="single" w:sz="4" w:space="0" w:color="auto"/>
              <w:left w:val="nil"/>
              <w:bottom w:val="single" w:sz="4" w:space="0" w:color="auto"/>
              <w:right w:val="single" w:sz="4" w:space="0" w:color="auto"/>
            </w:tcBorders>
          </w:tcPr>
          <w:p w:rsidR="004A591B" w:rsidRPr="007D517E" w:rsidRDefault="004A591B" w:rsidP="007D517E">
            <w:pPr>
              <w:jc w:val="center"/>
              <w:rPr>
                <w:rFonts w:asciiTheme="majorHAnsi" w:hAnsiTheme="majorHAnsi" w:cs="Arial"/>
                <w:color w:val="000000"/>
                <w:sz w:val="20"/>
                <w:szCs w:val="20"/>
              </w:rPr>
            </w:pPr>
          </w:p>
        </w:tc>
      </w:tr>
      <w:tr w:rsidR="004A591B" w:rsidTr="007D517E">
        <w:trPr>
          <w:trHeight w:val="318"/>
          <w:jc w:val="center"/>
        </w:trPr>
        <w:tc>
          <w:tcPr>
            <w:tcW w:w="9217" w:type="dxa"/>
            <w:gridSpan w:val="5"/>
            <w:tcBorders>
              <w:top w:val="single" w:sz="4" w:space="0" w:color="auto"/>
              <w:left w:val="single" w:sz="4" w:space="0" w:color="auto"/>
              <w:bottom w:val="single" w:sz="4" w:space="0" w:color="auto"/>
              <w:right w:val="single" w:sz="4" w:space="0" w:color="auto"/>
            </w:tcBorders>
            <w:noWrap/>
            <w:vAlign w:val="center"/>
            <w:hideMark/>
          </w:tcPr>
          <w:p w:rsidR="004A591B" w:rsidRDefault="004A591B">
            <w:pPr>
              <w:spacing w:line="276" w:lineRule="auto"/>
              <w:ind w:left="-84" w:right="79"/>
              <w:jc w:val="right"/>
              <w:rPr>
                <w:rFonts w:ascii="Cambria" w:hAnsi="Cambria" w:cs="Arial"/>
                <w:color w:val="000000"/>
                <w:szCs w:val="18"/>
              </w:rPr>
            </w:pPr>
            <w:r>
              <w:rPr>
                <w:rFonts w:ascii="Cambria" w:hAnsi="Cambria"/>
                <w:b/>
                <w:bCs/>
                <w:sz w:val="22"/>
                <w:szCs w:val="18"/>
                <w:lang w:val="id-ID"/>
              </w:rPr>
              <w:t>Jumlah</w:t>
            </w:r>
          </w:p>
        </w:tc>
        <w:tc>
          <w:tcPr>
            <w:tcW w:w="1276" w:type="dxa"/>
            <w:tcBorders>
              <w:top w:val="single" w:sz="4" w:space="0" w:color="auto"/>
              <w:left w:val="nil"/>
              <w:bottom w:val="single" w:sz="4" w:space="0" w:color="auto"/>
              <w:right w:val="single" w:sz="4" w:space="0" w:color="auto"/>
            </w:tcBorders>
          </w:tcPr>
          <w:p w:rsidR="004A591B" w:rsidRDefault="004A591B">
            <w:pPr>
              <w:spacing w:line="276" w:lineRule="auto"/>
              <w:jc w:val="center"/>
              <w:rPr>
                <w:rFonts w:ascii="Cambria" w:hAnsi="Cambria" w:cs="Arial"/>
                <w:color w:val="000000"/>
                <w:szCs w:val="18"/>
              </w:rPr>
            </w:pPr>
          </w:p>
        </w:tc>
      </w:tr>
      <w:tr w:rsidR="004A591B" w:rsidTr="007D517E">
        <w:trPr>
          <w:trHeight w:val="76"/>
          <w:jc w:val="center"/>
        </w:trPr>
        <w:tc>
          <w:tcPr>
            <w:tcW w:w="10493" w:type="dxa"/>
            <w:gridSpan w:val="6"/>
            <w:tcBorders>
              <w:top w:val="nil"/>
              <w:left w:val="single" w:sz="4" w:space="0" w:color="auto"/>
              <w:bottom w:val="single" w:sz="4" w:space="0" w:color="auto"/>
              <w:right w:val="single" w:sz="4" w:space="0" w:color="auto"/>
            </w:tcBorders>
            <w:noWrap/>
            <w:hideMark/>
          </w:tcPr>
          <w:p w:rsidR="004A591B" w:rsidRDefault="004A591B">
            <w:pPr>
              <w:spacing w:line="276" w:lineRule="auto"/>
              <w:ind w:left="-84" w:right="-160"/>
              <w:rPr>
                <w:rFonts w:ascii="Cambria" w:hAnsi="Cambria" w:cs="Arial"/>
                <w:color w:val="000000"/>
                <w:szCs w:val="18"/>
              </w:rPr>
            </w:pPr>
            <w:r>
              <w:rPr>
                <w:rFonts w:ascii="Cambria" w:hAnsi="Cambria" w:cs="Calibri"/>
                <w:b/>
                <w:color w:val="000000"/>
                <w:sz w:val="22"/>
                <w:szCs w:val="18"/>
                <w:lang w:val="id-ID"/>
              </w:rPr>
              <w:t>Terbilang</w:t>
            </w:r>
            <w:r>
              <w:rPr>
                <w:rFonts w:ascii="Cambria" w:hAnsi="Cambria" w:cs="Calibri"/>
                <w:b/>
                <w:color w:val="000000"/>
                <w:sz w:val="22"/>
                <w:szCs w:val="18"/>
              </w:rPr>
              <w:t xml:space="preserve"> : </w:t>
            </w:r>
          </w:p>
        </w:tc>
      </w:tr>
    </w:tbl>
    <w:p w:rsidR="004A591B" w:rsidRDefault="004A591B" w:rsidP="004A591B">
      <w:pPr>
        <w:tabs>
          <w:tab w:val="left" w:pos="900"/>
          <w:tab w:val="left" w:pos="1260"/>
        </w:tabs>
        <w:rPr>
          <w:rFonts w:ascii="Cambria" w:hAnsi="Cambria"/>
          <w:b/>
          <w:sz w:val="20"/>
          <w:szCs w:val="20"/>
          <w:lang w:val="id-ID"/>
        </w:rPr>
      </w:pPr>
      <w:r>
        <w:rPr>
          <w:rFonts w:ascii="Cambria" w:hAnsi="Cambria"/>
          <w:b/>
          <w:sz w:val="20"/>
          <w:szCs w:val="20"/>
          <w:lang w:val="id-ID"/>
        </w:rPr>
        <w:t xml:space="preserve">NB : </w:t>
      </w:r>
    </w:p>
    <w:p w:rsidR="004A591B" w:rsidRDefault="004A591B" w:rsidP="004A591B">
      <w:pPr>
        <w:tabs>
          <w:tab w:val="left" w:pos="900"/>
          <w:tab w:val="left" w:pos="1260"/>
        </w:tabs>
        <w:rPr>
          <w:rFonts w:ascii="Cambria" w:hAnsi="Cambria" w:cs="Calibri"/>
          <w:i/>
          <w:sz w:val="20"/>
          <w:szCs w:val="20"/>
          <w:lang w:val="id-ID"/>
        </w:rPr>
      </w:pPr>
      <w:r>
        <w:rPr>
          <w:rFonts w:ascii="Cambria" w:hAnsi="Cambria" w:cs="Calibri"/>
          <w:i/>
          <w:sz w:val="20"/>
          <w:szCs w:val="20"/>
          <w:lang w:val="id-ID"/>
        </w:rPr>
        <w:t>* harga sudah termasuk pajak, Engineering Service Charge, Accomodation &amp; Transportation</w:t>
      </w:r>
    </w:p>
    <w:p w:rsidR="004A591B" w:rsidRDefault="004A591B" w:rsidP="004A591B">
      <w:pPr>
        <w:ind w:left="4320" w:firstLine="720"/>
        <w:jc w:val="center"/>
        <w:rPr>
          <w:rFonts w:ascii="Cambria" w:hAnsi="Cambria"/>
          <w:color w:val="000000"/>
        </w:rPr>
      </w:pPr>
    </w:p>
    <w:p w:rsidR="004A591B" w:rsidRDefault="004A591B" w:rsidP="007D517E">
      <w:pPr>
        <w:ind w:left="5040" w:firstLine="720"/>
        <w:rPr>
          <w:rFonts w:ascii="Cambria" w:hAnsi="Cambria"/>
          <w:color w:val="000000"/>
        </w:rPr>
      </w:pPr>
      <w:proofErr w:type="spellStart"/>
      <w:r>
        <w:rPr>
          <w:rFonts w:ascii="Cambria" w:hAnsi="Cambria"/>
          <w:color w:val="000000"/>
        </w:rPr>
        <w:t>Pejabat</w:t>
      </w:r>
      <w:proofErr w:type="spellEnd"/>
      <w:r>
        <w:rPr>
          <w:rFonts w:ascii="Cambria" w:hAnsi="Cambria"/>
          <w:color w:val="000000"/>
        </w:rPr>
        <w:t xml:space="preserve"> </w:t>
      </w:r>
      <w:proofErr w:type="spellStart"/>
      <w:r>
        <w:rPr>
          <w:rFonts w:ascii="Cambria" w:hAnsi="Cambria"/>
          <w:color w:val="000000"/>
        </w:rPr>
        <w:t>Pembuat</w:t>
      </w:r>
      <w:proofErr w:type="spellEnd"/>
      <w:r>
        <w:rPr>
          <w:rFonts w:ascii="Cambria" w:hAnsi="Cambria"/>
          <w:color w:val="000000"/>
        </w:rPr>
        <w:t xml:space="preserve"> </w:t>
      </w:r>
      <w:proofErr w:type="spellStart"/>
      <w:proofErr w:type="gramStart"/>
      <w:r>
        <w:rPr>
          <w:rFonts w:ascii="Cambria" w:hAnsi="Cambria"/>
          <w:color w:val="000000"/>
        </w:rPr>
        <w:t>Komitmen</w:t>
      </w:r>
      <w:proofErr w:type="spellEnd"/>
      <w:r>
        <w:rPr>
          <w:rFonts w:ascii="Cambria" w:hAnsi="Cambria"/>
          <w:color w:val="000000"/>
        </w:rPr>
        <w:t xml:space="preserve"> ,</w:t>
      </w:r>
      <w:proofErr w:type="gramEnd"/>
    </w:p>
    <w:p w:rsidR="004A591B" w:rsidRDefault="004A591B" w:rsidP="004A591B">
      <w:pPr>
        <w:ind w:left="5041" w:firstLine="488"/>
        <w:rPr>
          <w:rFonts w:ascii="Cambria" w:hAnsi="Cambria"/>
          <w:color w:val="000000"/>
          <w:lang w:val="id-ID"/>
        </w:rPr>
      </w:pPr>
    </w:p>
    <w:p w:rsidR="007D517E" w:rsidRPr="007D517E" w:rsidRDefault="007D517E" w:rsidP="004A591B">
      <w:pPr>
        <w:ind w:left="5041" w:firstLine="488"/>
        <w:rPr>
          <w:rFonts w:ascii="Cambria" w:hAnsi="Cambria"/>
          <w:color w:val="000000"/>
          <w:lang w:val="id-ID"/>
        </w:rPr>
      </w:pPr>
    </w:p>
    <w:p w:rsidR="004A591B" w:rsidRPr="007D517E" w:rsidRDefault="004A591B" w:rsidP="004A591B">
      <w:pPr>
        <w:ind w:left="5041"/>
        <w:rPr>
          <w:rFonts w:ascii="Cambria" w:hAnsi="Cambria"/>
        </w:rPr>
      </w:pPr>
      <w:r>
        <w:rPr>
          <w:rFonts w:ascii="Cambria" w:hAnsi="Cambria"/>
          <w:b/>
          <w:bCs/>
        </w:rPr>
        <w:t xml:space="preserve">    </w:t>
      </w:r>
      <w:r w:rsidR="007D517E">
        <w:rPr>
          <w:rFonts w:ascii="Cambria" w:hAnsi="Cambria"/>
          <w:b/>
          <w:bCs/>
          <w:lang w:val="id-ID"/>
        </w:rPr>
        <w:tab/>
      </w:r>
      <w:r w:rsidRPr="007D517E">
        <w:rPr>
          <w:rFonts w:ascii="Cambria" w:hAnsi="Cambria"/>
          <w:lang w:val="id-ID"/>
        </w:rPr>
        <w:t xml:space="preserve">Dr. </w:t>
      </w:r>
      <w:r w:rsidRPr="007D517E">
        <w:rPr>
          <w:rFonts w:ascii="Cambria" w:hAnsi="Cambria"/>
        </w:rPr>
        <w:t xml:space="preserve">H. </w:t>
      </w:r>
      <w:proofErr w:type="spellStart"/>
      <w:r w:rsidRPr="007D517E">
        <w:rPr>
          <w:rFonts w:ascii="Cambria" w:hAnsi="Cambria"/>
        </w:rPr>
        <w:t>Sugeng</w:t>
      </w:r>
      <w:proofErr w:type="spellEnd"/>
      <w:r w:rsidRPr="007D517E">
        <w:rPr>
          <w:rFonts w:ascii="Cambria" w:hAnsi="Cambria"/>
        </w:rPr>
        <w:t xml:space="preserve"> </w:t>
      </w:r>
      <w:proofErr w:type="spellStart"/>
      <w:r w:rsidRPr="007D517E">
        <w:rPr>
          <w:rFonts w:ascii="Cambria" w:hAnsi="Cambria"/>
        </w:rPr>
        <w:t>Listyo</w:t>
      </w:r>
      <w:proofErr w:type="spellEnd"/>
      <w:r w:rsidRPr="007D517E">
        <w:rPr>
          <w:rFonts w:ascii="Cambria" w:hAnsi="Cambria"/>
        </w:rPr>
        <w:t xml:space="preserve"> </w:t>
      </w:r>
      <w:proofErr w:type="spellStart"/>
      <w:r w:rsidRPr="007D517E">
        <w:rPr>
          <w:rFonts w:ascii="Cambria" w:hAnsi="Cambria"/>
        </w:rPr>
        <w:t>Prabowo</w:t>
      </w:r>
      <w:proofErr w:type="spellEnd"/>
      <w:r w:rsidRPr="007D517E">
        <w:rPr>
          <w:rFonts w:ascii="Cambria" w:hAnsi="Cambria"/>
        </w:rPr>
        <w:t xml:space="preserve">, </w:t>
      </w:r>
      <w:proofErr w:type="spellStart"/>
      <w:r w:rsidRPr="007D517E">
        <w:rPr>
          <w:rFonts w:ascii="Cambria" w:hAnsi="Cambria"/>
        </w:rPr>
        <w:t>M.Pd</w:t>
      </w:r>
      <w:proofErr w:type="spellEnd"/>
    </w:p>
    <w:p w:rsidR="00DD36A4" w:rsidRPr="004A591B" w:rsidRDefault="004A591B" w:rsidP="007D517E">
      <w:pPr>
        <w:ind w:left="5760"/>
      </w:pPr>
      <w:r>
        <w:rPr>
          <w:rFonts w:ascii="Cambria" w:hAnsi="Cambria"/>
        </w:rPr>
        <w:t>NIP 19690526 200003 1 003</w:t>
      </w:r>
      <w:bookmarkStart w:id="0" w:name="_GoBack"/>
      <w:bookmarkEnd w:id="0"/>
    </w:p>
    <w:sectPr w:rsidR="00DD36A4" w:rsidRPr="004A591B" w:rsidSect="007D517E">
      <w:pgSz w:w="12240" w:h="18720" w:code="258"/>
      <w:pgMar w:top="289" w:right="1038" w:bottom="851" w:left="141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65610"/>
    <w:multiLevelType w:val="hybridMultilevel"/>
    <w:tmpl w:val="4300A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20192"/>
    <w:multiLevelType w:val="hybridMultilevel"/>
    <w:tmpl w:val="85FA6CE2"/>
    <w:lvl w:ilvl="0" w:tplc="718A2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A591B"/>
    <w:rsid w:val="002851BB"/>
    <w:rsid w:val="004A591B"/>
    <w:rsid w:val="00506731"/>
    <w:rsid w:val="007D517E"/>
    <w:rsid w:val="00C00F7F"/>
    <w:rsid w:val="00DD3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1B"/>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A591B"/>
    <w:rPr>
      <w:rFonts w:ascii="Times New Roman" w:hAnsi="Times New Roman" w:cs="Times New Roman" w:hint="default"/>
      <w:color w:val="0000FF"/>
      <w:u w:val="single"/>
    </w:rPr>
  </w:style>
  <w:style w:type="paragraph" w:styleId="ListParagraph">
    <w:name w:val="List Paragraph"/>
    <w:basedOn w:val="Normal"/>
    <w:uiPriority w:val="34"/>
    <w:qFormat/>
    <w:rsid w:val="004A591B"/>
    <w:pPr>
      <w:ind w:left="720"/>
      <w:contextualSpacing/>
    </w:pPr>
  </w:style>
  <w:style w:type="paragraph" w:styleId="NormalWeb">
    <w:name w:val="Normal (Web)"/>
    <w:basedOn w:val="Normal"/>
    <w:uiPriority w:val="99"/>
    <w:semiHidden/>
    <w:unhideWhenUsed/>
    <w:rsid w:val="004A591B"/>
    <w:pPr>
      <w:suppressAutoHyphens w:val="0"/>
      <w:spacing w:before="100" w:beforeAutospacing="1" w:after="100" w:afterAutospacing="1"/>
    </w:pPr>
    <w:rPr>
      <w:lang w:eastAsia="en-US"/>
    </w:rPr>
  </w:style>
  <w:style w:type="character" w:styleId="FollowedHyperlink">
    <w:name w:val="FollowedHyperlink"/>
    <w:basedOn w:val="DefaultParagraphFont"/>
    <w:uiPriority w:val="99"/>
    <w:semiHidden/>
    <w:unhideWhenUsed/>
    <w:rsid w:val="004A59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70188">
      <w:bodyDiv w:val="1"/>
      <w:marLeft w:val="0"/>
      <w:marRight w:val="0"/>
      <w:marTop w:val="0"/>
      <w:marBottom w:val="0"/>
      <w:divBdr>
        <w:top w:val="none" w:sz="0" w:space="0" w:color="auto"/>
        <w:left w:val="none" w:sz="0" w:space="0" w:color="auto"/>
        <w:bottom w:val="none" w:sz="0" w:space="0" w:color="auto"/>
        <w:right w:val="none" w:sz="0" w:space="0" w:color="auto"/>
      </w:divBdr>
    </w:div>
    <w:div w:id="481048438">
      <w:bodyDiv w:val="1"/>
      <w:marLeft w:val="0"/>
      <w:marRight w:val="0"/>
      <w:marTop w:val="0"/>
      <w:marBottom w:val="0"/>
      <w:divBdr>
        <w:top w:val="none" w:sz="0" w:space="0" w:color="auto"/>
        <w:left w:val="none" w:sz="0" w:space="0" w:color="auto"/>
        <w:bottom w:val="none" w:sz="0" w:space="0" w:color="auto"/>
        <w:right w:val="none" w:sz="0" w:space="0" w:color="auto"/>
      </w:divBdr>
    </w:div>
    <w:div w:id="663243662">
      <w:bodyDiv w:val="1"/>
      <w:marLeft w:val="0"/>
      <w:marRight w:val="0"/>
      <w:marTop w:val="0"/>
      <w:marBottom w:val="0"/>
      <w:divBdr>
        <w:top w:val="none" w:sz="0" w:space="0" w:color="auto"/>
        <w:left w:val="none" w:sz="0" w:space="0" w:color="auto"/>
        <w:bottom w:val="none" w:sz="0" w:space="0" w:color="auto"/>
        <w:right w:val="none" w:sz="0" w:space="0" w:color="auto"/>
      </w:divBdr>
    </w:div>
    <w:div w:id="187511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ari prasetyo</cp:lastModifiedBy>
  <cp:revision>3</cp:revision>
  <dcterms:created xsi:type="dcterms:W3CDTF">2016-07-20T02:34:00Z</dcterms:created>
  <dcterms:modified xsi:type="dcterms:W3CDTF">2016-07-29T00:56:00Z</dcterms:modified>
</cp:coreProperties>
</file>