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53" w:rsidRPr="0040225A" w:rsidRDefault="003C1A53" w:rsidP="003C1A53">
      <w:pPr>
        <w:spacing w:before="120"/>
        <w:ind w:left="5040" w:firstLine="720"/>
        <w:rPr>
          <w:rFonts w:asciiTheme="majorHAnsi" w:hAnsiTheme="majorHAnsi"/>
          <w:color w:val="000000"/>
        </w:rPr>
      </w:pPr>
    </w:p>
    <w:p w:rsidR="003C1A53" w:rsidRPr="0040225A" w:rsidRDefault="003C1A53" w:rsidP="003C1A53">
      <w:pPr>
        <w:jc w:val="center"/>
        <w:rPr>
          <w:rFonts w:asciiTheme="majorHAnsi" w:hAnsiTheme="majorHAnsi"/>
          <w:sz w:val="28"/>
          <w:szCs w:val="28"/>
          <w:lang w:val="id-ID"/>
        </w:rPr>
      </w:pPr>
      <w:r w:rsidRPr="0040225A">
        <w:rPr>
          <w:rFonts w:asciiTheme="majorHAnsi" w:hAnsiTheme="majorHAnsi"/>
          <w:noProof/>
          <w:sz w:val="26"/>
          <w:szCs w:val="26"/>
          <w:lang w:val="id-ID" w:eastAsia="id-ID"/>
        </w:rPr>
        <w:drawing>
          <wp:anchor distT="0" distB="0" distL="114300" distR="114300" simplePos="0" relativeHeight="251663360" behindDoc="1" locked="0" layoutInCell="1" allowOverlap="1" wp14:anchorId="73359C3E" wp14:editId="6AB7E424">
            <wp:simplePos x="0" y="0"/>
            <wp:positionH relativeFrom="column">
              <wp:posOffset>-46355</wp:posOffset>
            </wp:positionH>
            <wp:positionV relativeFrom="paragraph">
              <wp:posOffset>12700</wp:posOffset>
            </wp:positionV>
            <wp:extent cx="948055" cy="937260"/>
            <wp:effectExtent l="0" t="0" r="4445" b="0"/>
            <wp:wrapSquare wrapText="bothSides"/>
            <wp:docPr id="3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225A">
        <w:rPr>
          <w:rFonts w:asciiTheme="majorHAnsi" w:hAnsiTheme="majorHAnsi"/>
          <w:sz w:val="26"/>
          <w:szCs w:val="26"/>
        </w:rPr>
        <w:t>KEMENTERIAN AGAMA</w:t>
      </w:r>
    </w:p>
    <w:p w:rsidR="003C1A53" w:rsidRPr="0040225A" w:rsidRDefault="003C1A53" w:rsidP="003C1A53">
      <w:pPr>
        <w:jc w:val="center"/>
        <w:rPr>
          <w:rFonts w:asciiTheme="majorHAnsi" w:hAnsiTheme="majorHAnsi"/>
          <w:b/>
          <w:sz w:val="32"/>
          <w:szCs w:val="32"/>
        </w:rPr>
      </w:pPr>
      <w:r w:rsidRPr="0040225A">
        <w:rPr>
          <w:rFonts w:asciiTheme="majorHAnsi" w:hAnsiTheme="majorHAnsi"/>
          <w:b/>
          <w:sz w:val="30"/>
          <w:szCs w:val="30"/>
        </w:rPr>
        <w:t>UNIVERSITAS ISLAM NEGERI MAULANA MALIK IBRAHIM MALANG</w:t>
      </w:r>
    </w:p>
    <w:p w:rsidR="003C1A53" w:rsidRPr="0040225A" w:rsidRDefault="003C1A53" w:rsidP="003C1A53">
      <w:pPr>
        <w:jc w:val="center"/>
        <w:rPr>
          <w:rFonts w:asciiTheme="majorHAnsi" w:hAnsiTheme="majorHAnsi"/>
          <w:sz w:val="26"/>
          <w:szCs w:val="26"/>
          <w:lang w:val="id-ID"/>
        </w:rPr>
      </w:pPr>
      <w:r w:rsidRPr="0040225A">
        <w:rPr>
          <w:rFonts w:asciiTheme="majorHAnsi" w:hAnsiTheme="majorHAnsi"/>
          <w:sz w:val="26"/>
          <w:szCs w:val="26"/>
        </w:rPr>
        <w:t xml:space="preserve">Jl. </w:t>
      </w:r>
      <w:proofErr w:type="spellStart"/>
      <w:r w:rsidRPr="0040225A">
        <w:rPr>
          <w:rFonts w:asciiTheme="majorHAnsi" w:hAnsiTheme="majorHAnsi"/>
          <w:sz w:val="26"/>
          <w:szCs w:val="26"/>
        </w:rPr>
        <w:t>Gajayana</w:t>
      </w:r>
      <w:proofErr w:type="spellEnd"/>
      <w:r w:rsidRPr="0040225A">
        <w:rPr>
          <w:rFonts w:asciiTheme="majorHAnsi" w:hAnsiTheme="majorHAnsi"/>
          <w:sz w:val="26"/>
          <w:szCs w:val="26"/>
        </w:rPr>
        <w:t xml:space="preserve"> No. 50 Malang 65144</w:t>
      </w:r>
      <w:proofErr w:type="gramStart"/>
      <w:r w:rsidRPr="0040225A">
        <w:rPr>
          <w:rFonts w:asciiTheme="majorHAnsi" w:hAnsiTheme="majorHAnsi"/>
          <w:sz w:val="26"/>
          <w:szCs w:val="26"/>
        </w:rPr>
        <w:t xml:space="preserve">,  </w:t>
      </w:r>
      <w:proofErr w:type="spellStart"/>
      <w:r w:rsidRPr="0040225A">
        <w:rPr>
          <w:rFonts w:asciiTheme="majorHAnsi" w:hAnsiTheme="majorHAnsi"/>
          <w:sz w:val="26"/>
          <w:szCs w:val="26"/>
        </w:rPr>
        <w:t>Telp</w:t>
      </w:r>
      <w:proofErr w:type="spellEnd"/>
      <w:proofErr w:type="gramEnd"/>
      <w:r w:rsidRPr="0040225A">
        <w:rPr>
          <w:rFonts w:asciiTheme="majorHAnsi" w:hAnsiTheme="majorHAnsi"/>
          <w:sz w:val="26"/>
          <w:szCs w:val="26"/>
        </w:rPr>
        <w:t>. (0341) 551354, Fax. (0341) 572533</w:t>
      </w:r>
    </w:p>
    <w:p w:rsidR="003C1A53" w:rsidRPr="0040225A" w:rsidRDefault="003C1A53" w:rsidP="003C1A53">
      <w:pPr>
        <w:jc w:val="center"/>
        <w:rPr>
          <w:rFonts w:asciiTheme="majorHAnsi" w:hAnsiTheme="majorHAnsi"/>
          <w:color w:val="000000"/>
          <w:lang w:val="id-ID"/>
        </w:rPr>
      </w:pPr>
      <w:proofErr w:type="gramStart"/>
      <w:r w:rsidRPr="0040225A">
        <w:rPr>
          <w:rFonts w:asciiTheme="majorHAnsi" w:hAnsiTheme="majorHAnsi"/>
          <w:sz w:val="26"/>
          <w:szCs w:val="26"/>
        </w:rPr>
        <w:t>Website :</w:t>
      </w:r>
      <w:proofErr w:type="gramEnd"/>
      <w:r w:rsidRPr="0040225A">
        <w:rPr>
          <w:rFonts w:asciiTheme="majorHAnsi" w:hAnsiTheme="majorHAnsi"/>
          <w:sz w:val="26"/>
          <w:szCs w:val="26"/>
        </w:rPr>
        <w:t xml:space="preserve"> </w:t>
      </w:r>
      <w:hyperlink r:id="rId9" w:history="1">
        <w:r w:rsidRPr="0040225A">
          <w:rPr>
            <w:rStyle w:val="Hyperlink"/>
            <w:rFonts w:asciiTheme="majorHAnsi" w:hAnsiTheme="majorHAnsi"/>
            <w:sz w:val="26"/>
            <w:szCs w:val="26"/>
          </w:rPr>
          <w:t>www.uin-malang.ac.id</w:t>
        </w:r>
      </w:hyperlink>
      <w:r w:rsidRPr="0040225A">
        <w:rPr>
          <w:rFonts w:asciiTheme="majorHAnsi" w:hAnsiTheme="majorHAnsi"/>
          <w:sz w:val="26"/>
          <w:szCs w:val="26"/>
        </w:rPr>
        <w:t xml:space="preserve"> E-mail : </w:t>
      </w:r>
      <w:r w:rsidRPr="0040225A">
        <w:rPr>
          <w:rFonts w:asciiTheme="majorHAnsi" w:hAnsiTheme="majorHAnsi"/>
          <w:sz w:val="26"/>
          <w:szCs w:val="26"/>
          <w:u w:val="single"/>
        </w:rPr>
        <w:t>info@uin-malang.ac.id</w:t>
      </w:r>
    </w:p>
    <w:p w:rsidR="003C1A53" w:rsidRPr="0040225A" w:rsidRDefault="003C1A53" w:rsidP="003C1A53">
      <w:pPr>
        <w:ind w:left="5670"/>
        <w:rPr>
          <w:rFonts w:asciiTheme="majorHAnsi" w:hAnsiTheme="majorHAnsi"/>
          <w:color w:val="000000"/>
          <w:sz w:val="22"/>
          <w:szCs w:val="22"/>
          <w:lang w:val="id-ID"/>
        </w:rPr>
      </w:pPr>
    </w:p>
    <w:p w:rsidR="007278B1" w:rsidRPr="0040225A" w:rsidRDefault="007278B1" w:rsidP="007278B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 xml:space="preserve">Nomor </w:t>
      </w:r>
      <w:r w:rsidRPr="0040225A">
        <w:rPr>
          <w:rFonts w:asciiTheme="majorHAnsi" w:hAnsiTheme="majorHAnsi"/>
          <w:color w:val="000000"/>
          <w:lang w:val="id-ID"/>
        </w:rPr>
        <w:tab/>
      </w:r>
      <w:r w:rsidRPr="0040225A">
        <w:rPr>
          <w:rFonts w:asciiTheme="majorHAnsi" w:hAnsiTheme="majorHAnsi"/>
          <w:color w:val="000000"/>
          <w:lang w:val="id-ID"/>
        </w:rPr>
        <w:tab/>
        <w:t>:  Un.03/KS.01.7/</w:t>
      </w:r>
      <w:r w:rsidR="000C35AD" w:rsidRPr="00BA1BA4">
        <w:rPr>
          <w:rFonts w:asciiTheme="majorHAnsi" w:hAnsiTheme="majorHAnsi"/>
          <w:color w:val="000000"/>
          <w:lang w:val="id-ID"/>
        </w:rPr>
        <w:t>3764</w:t>
      </w:r>
      <w:r w:rsidRPr="0040225A">
        <w:rPr>
          <w:rFonts w:asciiTheme="majorHAnsi" w:hAnsiTheme="majorHAnsi"/>
          <w:color w:val="000000"/>
          <w:lang w:val="id-ID"/>
        </w:rPr>
        <w:t>/201</w:t>
      </w:r>
      <w:r w:rsidRPr="0040225A">
        <w:rPr>
          <w:rFonts w:asciiTheme="majorHAnsi" w:hAnsiTheme="majorHAnsi"/>
          <w:color w:val="000000"/>
        </w:rPr>
        <w:t>6</w:t>
      </w:r>
      <w:r w:rsidRPr="0040225A">
        <w:rPr>
          <w:rFonts w:asciiTheme="majorHAnsi" w:hAnsiTheme="majorHAnsi"/>
          <w:color w:val="000000"/>
          <w:lang w:val="id-ID"/>
        </w:rPr>
        <w:tab/>
      </w:r>
      <w:r w:rsidRPr="0040225A">
        <w:rPr>
          <w:rFonts w:asciiTheme="majorHAnsi" w:hAnsiTheme="majorHAnsi"/>
          <w:color w:val="000000"/>
          <w:lang w:val="id-ID"/>
        </w:rPr>
        <w:tab/>
      </w:r>
      <w:r w:rsidRPr="0040225A">
        <w:rPr>
          <w:rFonts w:asciiTheme="majorHAnsi" w:hAnsiTheme="majorHAnsi"/>
          <w:color w:val="000000"/>
          <w:lang w:val="id-ID"/>
        </w:rPr>
        <w:tab/>
      </w:r>
      <w:r w:rsidRPr="0040225A">
        <w:rPr>
          <w:rFonts w:asciiTheme="majorHAnsi" w:hAnsiTheme="majorHAnsi"/>
          <w:color w:val="000000"/>
        </w:rPr>
        <w:t xml:space="preserve">                 </w:t>
      </w:r>
      <w:r w:rsidR="00823426">
        <w:rPr>
          <w:rFonts w:asciiTheme="majorHAnsi" w:hAnsiTheme="majorHAnsi"/>
          <w:color w:val="000000"/>
          <w:lang w:val="id-ID"/>
        </w:rPr>
        <w:t xml:space="preserve">                         </w:t>
      </w:r>
      <w:r w:rsidRPr="0040225A">
        <w:rPr>
          <w:rFonts w:asciiTheme="majorHAnsi" w:hAnsiTheme="majorHAnsi"/>
          <w:color w:val="000000"/>
        </w:rPr>
        <w:t xml:space="preserve">Malang, </w:t>
      </w:r>
      <w:r w:rsidRPr="0040225A">
        <w:rPr>
          <w:rFonts w:asciiTheme="majorHAnsi" w:hAnsiTheme="majorHAnsi"/>
          <w:color w:val="000000"/>
          <w:lang w:val="id-ID"/>
        </w:rPr>
        <w:t xml:space="preserve">3 </w:t>
      </w:r>
      <w:r w:rsidRPr="0040225A">
        <w:rPr>
          <w:rFonts w:asciiTheme="majorHAnsi" w:hAnsiTheme="majorHAnsi"/>
          <w:lang w:val="id-ID"/>
        </w:rPr>
        <w:t xml:space="preserve">Oktober </w:t>
      </w:r>
      <w:r w:rsidRPr="0040225A">
        <w:rPr>
          <w:rFonts w:asciiTheme="majorHAnsi" w:hAnsiTheme="majorHAnsi"/>
          <w:color w:val="000000"/>
        </w:rPr>
        <w:t>2016</w:t>
      </w:r>
    </w:p>
    <w:p w:rsidR="007278B1" w:rsidRPr="0040225A" w:rsidRDefault="007278B1" w:rsidP="007278B1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 xml:space="preserve">Lampiran </w:t>
      </w:r>
      <w:r w:rsidRPr="0040225A">
        <w:rPr>
          <w:rFonts w:asciiTheme="majorHAnsi" w:hAnsiTheme="majorHAnsi"/>
          <w:color w:val="000000"/>
          <w:lang w:val="id-ID"/>
        </w:rPr>
        <w:tab/>
        <w:t>:  1 (satu) bendel</w:t>
      </w:r>
    </w:p>
    <w:p w:rsidR="007278B1" w:rsidRPr="0040225A" w:rsidRDefault="007278B1" w:rsidP="007278B1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 xml:space="preserve">Perihal </w:t>
      </w:r>
      <w:r w:rsidRPr="0040225A">
        <w:rPr>
          <w:rFonts w:asciiTheme="majorHAnsi" w:hAnsiTheme="majorHAnsi"/>
          <w:color w:val="000000"/>
          <w:lang w:val="id-ID"/>
        </w:rPr>
        <w:tab/>
      </w:r>
      <w:r w:rsidRPr="0040225A">
        <w:rPr>
          <w:rFonts w:asciiTheme="majorHAnsi" w:hAnsiTheme="majorHAnsi"/>
          <w:color w:val="000000"/>
          <w:lang w:val="id-ID"/>
        </w:rPr>
        <w:tab/>
        <w:t xml:space="preserve">:  </w:t>
      </w:r>
      <w:r w:rsidRPr="0040225A">
        <w:rPr>
          <w:rFonts w:asciiTheme="majorHAnsi" w:hAnsiTheme="majorHAnsi"/>
          <w:b/>
          <w:color w:val="000000"/>
          <w:lang w:val="id-ID"/>
        </w:rPr>
        <w:t>Per</w:t>
      </w:r>
      <w:proofErr w:type="spellStart"/>
      <w:r w:rsidRPr="0040225A">
        <w:rPr>
          <w:rFonts w:asciiTheme="majorHAnsi" w:hAnsiTheme="majorHAnsi"/>
          <w:b/>
          <w:color w:val="000000"/>
        </w:rPr>
        <w:t>mohonan</w:t>
      </w:r>
      <w:proofErr w:type="spellEnd"/>
      <w:r w:rsidRPr="0040225A">
        <w:rPr>
          <w:rFonts w:asciiTheme="majorHAnsi" w:hAnsiTheme="majorHAnsi"/>
          <w:b/>
          <w:color w:val="000000"/>
        </w:rPr>
        <w:t xml:space="preserve"> </w:t>
      </w:r>
      <w:r w:rsidRPr="0040225A">
        <w:rPr>
          <w:rFonts w:asciiTheme="majorHAnsi" w:hAnsiTheme="majorHAnsi"/>
          <w:b/>
          <w:color w:val="000000"/>
          <w:lang w:val="id-ID"/>
        </w:rPr>
        <w:t>Informasi Harga</w:t>
      </w:r>
      <w:r w:rsidRPr="0040225A">
        <w:rPr>
          <w:rFonts w:asciiTheme="majorHAnsi" w:hAnsiTheme="majorHAnsi"/>
          <w:color w:val="000000"/>
          <w:lang w:val="id-ID"/>
        </w:rPr>
        <w:tab/>
      </w:r>
      <w:r w:rsidRPr="0040225A">
        <w:rPr>
          <w:rFonts w:asciiTheme="majorHAnsi" w:hAnsiTheme="majorHAnsi"/>
          <w:color w:val="000000"/>
          <w:lang w:val="id-ID"/>
        </w:rPr>
        <w:tab/>
      </w:r>
      <w:r w:rsidRPr="0040225A">
        <w:rPr>
          <w:rFonts w:asciiTheme="majorHAnsi" w:hAnsiTheme="majorHAnsi"/>
          <w:color w:val="000000"/>
          <w:lang w:val="id-ID"/>
        </w:rPr>
        <w:tab/>
      </w:r>
      <w:r w:rsidRPr="0040225A">
        <w:rPr>
          <w:rFonts w:asciiTheme="majorHAnsi" w:hAnsiTheme="majorHAnsi"/>
          <w:color w:val="000000"/>
          <w:lang w:val="id-ID"/>
        </w:rPr>
        <w:tab/>
      </w:r>
    </w:p>
    <w:p w:rsidR="007278B1" w:rsidRPr="0040225A" w:rsidRDefault="007278B1" w:rsidP="007278B1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</w:p>
    <w:p w:rsidR="007278B1" w:rsidRPr="0040225A" w:rsidRDefault="007278B1" w:rsidP="007278B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ab/>
      </w:r>
      <w:r w:rsidRPr="0040225A">
        <w:rPr>
          <w:rFonts w:asciiTheme="majorHAnsi" w:hAnsiTheme="majorHAnsi"/>
          <w:color w:val="000000"/>
        </w:rPr>
        <w:tab/>
      </w:r>
      <w:r w:rsidRPr="0040225A">
        <w:rPr>
          <w:rFonts w:asciiTheme="majorHAnsi" w:hAnsiTheme="majorHAnsi"/>
          <w:lang w:val="id-ID"/>
        </w:rPr>
        <w:t xml:space="preserve">Kepada Yth. </w:t>
      </w:r>
    </w:p>
    <w:p w:rsidR="007278B1" w:rsidRPr="0040225A" w:rsidRDefault="007278B1" w:rsidP="007278B1">
      <w:pPr>
        <w:ind w:left="1276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7278B1" w:rsidRPr="0040225A" w:rsidRDefault="007278B1" w:rsidP="007278B1">
      <w:pPr>
        <w:ind w:left="1276"/>
        <w:rPr>
          <w:rFonts w:asciiTheme="majorHAnsi" w:hAnsiTheme="majorHAnsi"/>
          <w:lang w:val="id-ID"/>
        </w:rPr>
      </w:pPr>
      <w:proofErr w:type="gramStart"/>
      <w:r w:rsidRPr="0040225A">
        <w:rPr>
          <w:rFonts w:asciiTheme="majorHAnsi" w:hAnsiTheme="majorHAnsi"/>
        </w:rPr>
        <w:t>d</w:t>
      </w:r>
      <w:r w:rsidRPr="0040225A">
        <w:rPr>
          <w:rFonts w:asciiTheme="majorHAnsi" w:hAnsiTheme="majorHAnsi"/>
          <w:lang w:val="id-ID"/>
        </w:rPr>
        <w:t>i</w:t>
      </w:r>
      <w:proofErr w:type="gramEnd"/>
    </w:p>
    <w:p w:rsidR="007278B1" w:rsidRPr="0040225A" w:rsidRDefault="007278B1" w:rsidP="007278B1">
      <w:pPr>
        <w:ind w:left="1996" w:firstLine="164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color w:val="FFFFFF"/>
          <w:lang w:val="id-ID"/>
        </w:rPr>
        <w:t>‘</w:t>
      </w:r>
      <w:r w:rsidRPr="0040225A">
        <w:rPr>
          <w:rFonts w:asciiTheme="majorHAnsi" w:hAnsiTheme="majorHAnsi"/>
          <w:lang w:val="id-ID"/>
        </w:rPr>
        <w:t xml:space="preserve">- T e m p a t – </w:t>
      </w:r>
    </w:p>
    <w:p w:rsidR="007278B1" w:rsidRPr="0040225A" w:rsidRDefault="007278B1" w:rsidP="007278B1">
      <w:pPr>
        <w:ind w:left="1996" w:firstLine="164"/>
        <w:rPr>
          <w:rFonts w:asciiTheme="majorHAnsi" w:hAnsiTheme="majorHAnsi"/>
          <w:lang w:val="id-ID"/>
        </w:rPr>
      </w:pPr>
    </w:p>
    <w:p w:rsidR="007278B1" w:rsidRPr="0040225A" w:rsidRDefault="007278B1" w:rsidP="007278B1">
      <w:pPr>
        <w:rPr>
          <w:rFonts w:asciiTheme="majorHAnsi" w:hAnsiTheme="majorHAnsi"/>
          <w:lang w:val="id-ID"/>
        </w:rPr>
      </w:pPr>
    </w:p>
    <w:p w:rsidR="007278B1" w:rsidRPr="0040225A" w:rsidRDefault="007278B1" w:rsidP="007278B1">
      <w:pPr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Dengan hormat,</w:t>
      </w:r>
    </w:p>
    <w:p w:rsidR="007278B1" w:rsidRPr="0040225A" w:rsidRDefault="007278B1" w:rsidP="007278B1">
      <w:pPr>
        <w:spacing w:before="120"/>
        <w:jc w:val="both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Sehubungan rencana realisasi pelaksanaan pekerjaan </w:t>
      </w:r>
      <w:r w:rsidRPr="0040225A">
        <w:rPr>
          <w:rFonts w:asciiTheme="majorHAnsi" w:hAnsiTheme="majorHAnsi" w:cs="Arial"/>
          <w:b/>
          <w:bCs/>
          <w:i/>
          <w:iCs/>
          <w:lang w:val="id-ID"/>
        </w:rPr>
        <w:t xml:space="preserve">Pengadaan Belanja Barang Untuk Persediaan Barang Konsumsi </w:t>
      </w:r>
      <w:r w:rsidRPr="0040225A">
        <w:rPr>
          <w:rFonts w:asciiTheme="majorHAnsi" w:hAnsiTheme="majorHAnsi" w:cs="Arial"/>
          <w:lang w:val="id-ID"/>
        </w:rPr>
        <w:t>Fakultas Sains dan Teknologi</w:t>
      </w:r>
      <w:r w:rsidRPr="0040225A">
        <w:rPr>
          <w:rFonts w:asciiTheme="majorHAnsi" w:hAnsiTheme="majorHAnsi"/>
          <w:b/>
          <w:bCs/>
          <w:i/>
          <w:iCs/>
          <w:lang w:val="id-ID"/>
        </w:rPr>
        <w:t xml:space="preserve"> </w:t>
      </w:r>
      <w:r w:rsidRPr="0040225A">
        <w:rPr>
          <w:rFonts w:asciiTheme="majorHAnsi" w:hAnsiTheme="majorHAnsi" w:cs="Arial"/>
          <w:i/>
          <w:iCs/>
          <w:lang w:val="id-ID"/>
        </w:rPr>
        <w:t>UIN Maulana Malik Ibrahim Malang</w:t>
      </w:r>
      <w:r w:rsidRPr="0040225A">
        <w:rPr>
          <w:rFonts w:asciiTheme="majorHAnsi" w:hAnsiTheme="majorHAnsi"/>
          <w:i/>
          <w:iCs/>
          <w:lang w:val="id-ID"/>
        </w:rPr>
        <w:t xml:space="preserve"> Tahun Anggaran 2016</w:t>
      </w:r>
      <w:r w:rsidRPr="0040225A">
        <w:rPr>
          <w:rFonts w:asciiTheme="majorHAnsi" w:hAnsiTheme="majorHAnsi"/>
          <w:i/>
          <w:lang w:val="id-ID"/>
        </w:rPr>
        <w:t>,</w:t>
      </w:r>
      <w:r w:rsidRPr="0040225A">
        <w:rPr>
          <w:rFonts w:asciiTheme="majorHAnsi" w:hAnsiTheme="majorHAnsi"/>
          <w:b/>
          <w:i/>
          <w:lang w:val="id-ID"/>
        </w:rPr>
        <w:t xml:space="preserve"> </w:t>
      </w:r>
      <w:r w:rsidRPr="0040225A">
        <w:rPr>
          <w:rFonts w:asciiTheme="majorHAnsi" w:hAnsiTheme="majorHAnsi"/>
          <w:lang w:val="id-ID"/>
        </w:rPr>
        <w:t>bersama ini kami bermaksud agar</w:t>
      </w:r>
      <w:r w:rsidRPr="0040225A">
        <w:rPr>
          <w:rFonts w:asciiTheme="majorHAnsi" w:hAnsiTheme="majorHAnsi"/>
        </w:rPr>
        <w:t xml:space="preserve"> </w:t>
      </w:r>
      <w:r w:rsidRPr="0040225A">
        <w:rPr>
          <w:rFonts w:asciiTheme="majorHAnsi" w:hAnsiTheme="majorHAnsi"/>
          <w:lang w:val="id-ID"/>
        </w:rPr>
        <w:t>perusahaan saudara memberikan informasi tentang harga barang sesuai dengan Rencana Anggaran Biaya (RAB) yang kami lampirkan dalam surat ini.</w:t>
      </w:r>
    </w:p>
    <w:p w:rsidR="007278B1" w:rsidRPr="0040225A" w:rsidRDefault="007278B1" w:rsidP="00D0684C">
      <w:pPr>
        <w:spacing w:before="120"/>
        <w:jc w:val="both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Apabila informasi harga yang saudara berikan sesuai dan kami nilai wajar, serta kualifikasi perusahaan saudara memenui kriteria untuk pengadaan </w:t>
      </w:r>
      <w:r w:rsidR="00D0684C">
        <w:rPr>
          <w:rFonts w:asciiTheme="majorHAnsi" w:hAnsiTheme="majorHAnsi"/>
          <w:lang w:val="id-ID"/>
        </w:rPr>
        <w:t>bahan</w:t>
      </w:r>
      <w:r w:rsidRPr="0040225A">
        <w:rPr>
          <w:rFonts w:asciiTheme="majorHAnsi" w:hAnsiTheme="majorHAnsi"/>
          <w:lang w:val="id-ID"/>
        </w:rPr>
        <w:t xml:space="preserve"> </w:t>
      </w:r>
      <w:r w:rsidR="00D0684C">
        <w:rPr>
          <w:rFonts w:asciiTheme="majorHAnsi" w:hAnsiTheme="majorHAnsi"/>
          <w:lang w:val="id-ID"/>
        </w:rPr>
        <w:t xml:space="preserve">tersebut pada lampiran  </w:t>
      </w:r>
      <w:r w:rsidRPr="0040225A">
        <w:rPr>
          <w:rFonts w:asciiTheme="majorHAnsi" w:hAnsiTheme="majorHAnsi"/>
          <w:lang w:val="id-ID"/>
        </w:rPr>
        <w:t>(berdasarkan SIUP), maka kami akan memberi kesempatan perusahaan saudara untuk membuat penawaran terhadap pekerjaaan tersebut.</w:t>
      </w:r>
    </w:p>
    <w:p w:rsidR="007278B1" w:rsidRPr="0040225A" w:rsidRDefault="007278B1" w:rsidP="007278B1">
      <w:pPr>
        <w:spacing w:before="120" w:after="240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Kami harap data harga barang dapat kami terima paling lambat pada :</w:t>
      </w:r>
    </w:p>
    <w:p w:rsidR="007278B1" w:rsidRPr="0040225A" w:rsidRDefault="007278B1" w:rsidP="007278B1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Hari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  <w:t xml:space="preserve">Rabu </w:t>
      </w:r>
    </w:p>
    <w:p w:rsidR="007278B1" w:rsidRPr="0040225A" w:rsidRDefault="007278B1" w:rsidP="007278B1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Tanggal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  <w:t>5 Oktober 2016</w:t>
      </w:r>
    </w:p>
    <w:p w:rsidR="007278B1" w:rsidRPr="0040225A" w:rsidRDefault="007278B1" w:rsidP="007278B1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bookmarkStart w:id="0" w:name="_GoBack"/>
      <w:bookmarkEnd w:id="0"/>
      <w:r w:rsidRPr="0040225A">
        <w:rPr>
          <w:rFonts w:asciiTheme="majorHAnsi" w:hAnsiTheme="majorHAnsi"/>
          <w:lang w:val="id-ID"/>
        </w:rPr>
        <w:t xml:space="preserve">Tempat 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  <w:t xml:space="preserve">Unit Layanan Pengadaan </w:t>
      </w:r>
    </w:p>
    <w:p w:rsidR="007278B1" w:rsidRPr="0040225A" w:rsidRDefault="007278B1" w:rsidP="007278B1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7278B1" w:rsidRPr="0040225A" w:rsidRDefault="007278B1" w:rsidP="007278B1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>Jl. Gajayana No. 50 Malang (0341) 570886</w:t>
      </w:r>
    </w:p>
    <w:p w:rsidR="007278B1" w:rsidRPr="0040225A" w:rsidRDefault="007278B1" w:rsidP="007278B1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</w:r>
    </w:p>
    <w:p w:rsidR="007278B1" w:rsidRPr="0040225A" w:rsidRDefault="007278B1" w:rsidP="007278B1">
      <w:pPr>
        <w:jc w:val="both"/>
        <w:rPr>
          <w:rFonts w:asciiTheme="majorHAnsi" w:hAnsiTheme="majorHAnsi"/>
          <w:color w:val="000000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>Adapun informasi harga tersebut bisa dikirim ke kantor ULP</w:t>
      </w:r>
      <w:r w:rsidRPr="0040225A">
        <w:rPr>
          <w:rFonts w:asciiTheme="majorHAnsi" w:hAnsiTheme="majorHAnsi"/>
          <w:color w:val="000000"/>
        </w:rPr>
        <w:t xml:space="preserve"> UIN </w:t>
      </w:r>
      <w:proofErr w:type="spellStart"/>
      <w:r w:rsidRPr="0040225A">
        <w:rPr>
          <w:rFonts w:asciiTheme="majorHAnsi" w:hAnsiTheme="majorHAnsi"/>
          <w:color w:val="000000"/>
        </w:rPr>
        <w:t>Maulana</w:t>
      </w:r>
      <w:proofErr w:type="spellEnd"/>
      <w:r w:rsidRPr="0040225A">
        <w:rPr>
          <w:rFonts w:asciiTheme="majorHAnsi" w:hAnsiTheme="majorHAnsi"/>
          <w:color w:val="000000"/>
        </w:rPr>
        <w:t xml:space="preserve"> Malik Ibrahim Malang</w:t>
      </w:r>
      <w:r w:rsidRPr="0040225A">
        <w:rPr>
          <w:rFonts w:asciiTheme="majorHAnsi" w:hAnsiTheme="majorHAnsi"/>
          <w:color w:val="000000"/>
          <w:lang w:val="id-ID"/>
        </w:rPr>
        <w:t xml:space="preserve">, </w:t>
      </w:r>
      <w:proofErr w:type="spellStart"/>
      <w:r w:rsidRPr="0040225A">
        <w:rPr>
          <w:rFonts w:asciiTheme="majorHAnsi" w:hAnsiTheme="majorHAnsi"/>
          <w:color w:val="000000"/>
        </w:rPr>
        <w:t>atau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r w:rsidRPr="0040225A">
        <w:rPr>
          <w:rFonts w:asciiTheme="majorHAnsi" w:hAnsiTheme="majorHAnsi"/>
          <w:color w:val="000000"/>
          <w:lang w:val="id-ID"/>
        </w:rPr>
        <w:t xml:space="preserve">di fax di no (0341) 570886 dan atau </w:t>
      </w:r>
      <w:proofErr w:type="spellStart"/>
      <w:r w:rsidRPr="0040225A">
        <w:rPr>
          <w:rFonts w:asciiTheme="majorHAnsi" w:hAnsiTheme="majorHAnsi"/>
          <w:color w:val="000000"/>
        </w:rPr>
        <w:t>dikirim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r w:rsidRPr="0040225A">
        <w:rPr>
          <w:rFonts w:asciiTheme="majorHAnsi" w:hAnsiTheme="majorHAnsi"/>
          <w:color w:val="000000"/>
          <w:lang w:val="id-ID"/>
        </w:rPr>
        <w:t xml:space="preserve">via e-mail ke : </w:t>
      </w:r>
      <w:r w:rsidRPr="0040225A">
        <w:rPr>
          <w:rFonts w:asciiTheme="majorHAnsi" w:hAnsiTheme="majorHAnsi"/>
        </w:rPr>
        <w:fldChar w:fldCharType="begin"/>
      </w:r>
      <w:r w:rsidRPr="0040225A">
        <w:rPr>
          <w:rFonts w:asciiTheme="majorHAnsi" w:hAnsiTheme="majorHAnsi"/>
        </w:rPr>
        <w:instrText>HYPERLINK "mailto:ulp@uin-malang.ac.id"</w:instrText>
      </w:r>
      <w:r w:rsidRPr="0040225A">
        <w:rPr>
          <w:rFonts w:asciiTheme="majorHAnsi" w:hAnsiTheme="majorHAnsi"/>
        </w:rPr>
        <w:fldChar w:fldCharType="separate"/>
      </w:r>
      <w:r w:rsidRPr="0040225A">
        <w:rPr>
          <w:rFonts w:asciiTheme="majorHAnsi" w:hAnsiTheme="majorHAnsi"/>
          <w:b/>
          <w:bCs/>
          <w:color w:val="000000"/>
          <w:lang w:val="id-ID"/>
        </w:rPr>
        <w:t>ulp@uin-malang.ac.id</w:t>
      </w:r>
      <w:r w:rsidRPr="0040225A">
        <w:rPr>
          <w:rFonts w:asciiTheme="majorHAnsi" w:hAnsiTheme="majorHAnsi"/>
        </w:rPr>
        <w:fldChar w:fldCharType="end"/>
      </w:r>
      <w:r w:rsidRPr="0040225A">
        <w:rPr>
          <w:rFonts w:asciiTheme="majorHAnsi" w:hAnsiTheme="majorHAnsi"/>
          <w:color w:val="000000"/>
          <w:lang w:val="id-ID"/>
        </w:rPr>
        <w:t xml:space="preserve"> atau </w:t>
      </w:r>
      <w:r w:rsidRPr="0040225A">
        <w:rPr>
          <w:rFonts w:asciiTheme="majorHAnsi" w:hAnsiTheme="majorHAnsi"/>
          <w:b/>
          <w:bCs/>
          <w:color w:val="000000"/>
          <w:lang w:val="id-ID"/>
        </w:rPr>
        <w:fldChar w:fldCharType="begin"/>
      </w:r>
      <w:r w:rsidRPr="0040225A">
        <w:rPr>
          <w:rFonts w:asciiTheme="majorHAnsi" w:hAnsiTheme="majorHAnsi"/>
          <w:b/>
          <w:bCs/>
          <w:color w:val="000000"/>
          <w:lang w:val="id-ID"/>
        </w:rPr>
        <w:instrText xml:space="preserve"> HYPERLINK "mailto:ulp_uinmalang@kemenag.go.id" </w:instrText>
      </w:r>
      <w:r w:rsidRPr="0040225A">
        <w:rPr>
          <w:rFonts w:asciiTheme="majorHAnsi" w:hAnsiTheme="majorHAnsi"/>
          <w:b/>
          <w:bCs/>
          <w:color w:val="000000"/>
          <w:lang w:val="id-ID"/>
        </w:rPr>
        <w:fldChar w:fldCharType="separate"/>
      </w:r>
      <w:r w:rsidRPr="0040225A">
        <w:rPr>
          <w:rStyle w:val="Hyperlink"/>
          <w:rFonts w:asciiTheme="majorHAnsi" w:hAnsiTheme="majorHAnsi"/>
          <w:b/>
          <w:bCs/>
          <w:lang w:val="id-ID"/>
        </w:rPr>
        <w:t>ulp_uinmalang@kemenag.go.id</w:t>
      </w:r>
      <w:r w:rsidRPr="0040225A"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Pr="0040225A">
        <w:rPr>
          <w:rFonts w:asciiTheme="majorHAnsi" w:hAnsiTheme="majorHAnsi"/>
          <w:color w:val="000000"/>
          <w:lang w:val="id-ID"/>
        </w:rPr>
        <w:t>.</w:t>
      </w:r>
    </w:p>
    <w:p w:rsidR="007278B1" w:rsidRPr="0040225A" w:rsidRDefault="007278B1" w:rsidP="007278B1">
      <w:pPr>
        <w:spacing w:before="120"/>
        <w:rPr>
          <w:rFonts w:asciiTheme="majorHAnsi" w:hAnsiTheme="majorHAnsi"/>
          <w:color w:val="000000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>Demikian atas perhatian dan kerjasamanya yang baik, kami sampaikan terima kasih.</w:t>
      </w:r>
    </w:p>
    <w:p w:rsidR="007278B1" w:rsidRPr="0040225A" w:rsidRDefault="007278B1" w:rsidP="007278B1">
      <w:pPr>
        <w:spacing w:before="120"/>
        <w:rPr>
          <w:rFonts w:asciiTheme="majorHAnsi" w:hAnsiTheme="majorHAnsi"/>
          <w:color w:val="000000"/>
          <w:lang w:val="id-ID"/>
        </w:rPr>
      </w:pPr>
    </w:p>
    <w:p w:rsidR="007278B1" w:rsidRPr="0040225A" w:rsidRDefault="007278B1" w:rsidP="007278B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i/>
          <w:color w:val="000000"/>
          <w:lang w:val="id-ID"/>
        </w:rPr>
      </w:pPr>
    </w:p>
    <w:p w:rsidR="007278B1" w:rsidRPr="0040225A" w:rsidRDefault="007278B1" w:rsidP="007278B1">
      <w:pPr>
        <w:spacing w:line="360" w:lineRule="auto"/>
        <w:ind w:firstLine="720"/>
        <w:jc w:val="both"/>
        <w:rPr>
          <w:rFonts w:asciiTheme="majorHAnsi" w:hAnsiTheme="majorHAnsi"/>
          <w:i/>
          <w:color w:val="000000"/>
        </w:rPr>
      </w:pPr>
      <w:proofErr w:type="spellStart"/>
      <w:proofErr w:type="gramStart"/>
      <w:r w:rsidRPr="0040225A">
        <w:rPr>
          <w:rFonts w:asciiTheme="majorHAnsi" w:hAnsiTheme="majorHAnsi"/>
          <w:i/>
          <w:color w:val="000000"/>
        </w:rPr>
        <w:t>Wassalamu’alaikum</w:t>
      </w:r>
      <w:proofErr w:type="spellEnd"/>
      <w:r w:rsidRPr="0040225A">
        <w:rPr>
          <w:rFonts w:asciiTheme="majorHAnsi" w:hAnsiTheme="majorHAnsi"/>
          <w:i/>
          <w:color w:val="000000"/>
        </w:rPr>
        <w:t xml:space="preserve"> </w:t>
      </w:r>
      <w:proofErr w:type="spellStart"/>
      <w:r w:rsidRPr="0040225A">
        <w:rPr>
          <w:rFonts w:asciiTheme="majorHAnsi" w:hAnsiTheme="majorHAnsi"/>
          <w:i/>
          <w:color w:val="000000"/>
        </w:rPr>
        <w:t>Wr</w:t>
      </w:r>
      <w:proofErr w:type="spellEnd"/>
      <w:r w:rsidRPr="0040225A">
        <w:rPr>
          <w:rFonts w:asciiTheme="majorHAnsi" w:hAnsiTheme="majorHAnsi"/>
          <w:i/>
          <w:color w:val="000000"/>
        </w:rPr>
        <w:t xml:space="preserve">. </w:t>
      </w:r>
      <w:proofErr w:type="spellStart"/>
      <w:r w:rsidRPr="0040225A">
        <w:rPr>
          <w:rFonts w:asciiTheme="majorHAnsi" w:hAnsiTheme="majorHAnsi"/>
          <w:i/>
          <w:color w:val="000000"/>
        </w:rPr>
        <w:t>Wb</w:t>
      </w:r>
      <w:proofErr w:type="spellEnd"/>
      <w:r w:rsidRPr="0040225A">
        <w:rPr>
          <w:rFonts w:asciiTheme="majorHAnsi" w:hAnsiTheme="majorHAnsi"/>
          <w:i/>
          <w:color w:val="000000"/>
        </w:rPr>
        <w:t>.</w:t>
      </w:r>
      <w:proofErr w:type="gramEnd"/>
    </w:p>
    <w:p w:rsidR="007278B1" w:rsidRPr="0040225A" w:rsidRDefault="007278B1" w:rsidP="007278B1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color w:val="000000"/>
          <w:lang w:val="id-ID"/>
        </w:rPr>
      </w:pPr>
    </w:p>
    <w:p w:rsidR="007278B1" w:rsidRPr="0040225A" w:rsidRDefault="007278B1" w:rsidP="007278B1">
      <w:pPr>
        <w:ind w:left="4320" w:firstLine="720"/>
        <w:rPr>
          <w:rFonts w:asciiTheme="majorHAnsi" w:hAnsiTheme="majorHAnsi"/>
          <w:color w:val="000000"/>
        </w:rPr>
      </w:pPr>
      <w:proofErr w:type="spellStart"/>
      <w:r w:rsidRPr="0040225A">
        <w:rPr>
          <w:rFonts w:asciiTheme="majorHAnsi" w:hAnsiTheme="majorHAnsi"/>
          <w:color w:val="000000"/>
        </w:rPr>
        <w:t>Pejabat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r w:rsidRPr="0040225A">
        <w:rPr>
          <w:rFonts w:asciiTheme="majorHAnsi" w:hAnsiTheme="majorHAnsi"/>
          <w:color w:val="000000"/>
        </w:rPr>
        <w:t>Pembuat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40225A">
        <w:rPr>
          <w:rFonts w:asciiTheme="majorHAnsi" w:hAnsiTheme="majorHAnsi"/>
          <w:color w:val="000000"/>
        </w:rPr>
        <w:t>Komitmen</w:t>
      </w:r>
      <w:proofErr w:type="spellEnd"/>
      <w:r w:rsidRPr="0040225A">
        <w:rPr>
          <w:rFonts w:asciiTheme="majorHAnsi" w:hAnsiTheme="majorHAnsi"/>
          <w:color w:val="000000"/>
        </w:rPr>
        <w:t xml:space="preserve"> ,</w:t>
      </w:r>
      <w:proofErr w:type="gramEnd"/>
    </w:p>
    <w:p w:rsidR="007278B1" w:rsidRPr="0040225A" w:rsidRDefault="007278B1" w:rsidP="007278B1">
      <w:pPr>
        <w:ind w:left="5041" w:firstLine="488"/>
        <w:rPr>
          <w:rFonts w:asciiTheme="majorHAnsi" w:hAnsiTheme="majorHAnsi"/>
          <w:color w:val="000000"/>
        </w:rPr>
      </w:pPr>
    </w:p>
    <w:p w:rsidR="007278B1" w:rsidRPr="0040225A" w:rsidRDefault="007278B1" w:rsidP="007278B1">
      <w:pPr>
        <w:spacing w:before="120"/>
        <w:ind w:left="5040" w:firstLine="720"/>
        <w:rPr>
          <w:rFonts w:asciiTheme="majorHAnsi" w:hAnsiTheme="majorHAnsi"/>
          <w:color w:val="000000"/>
        </w:rPr>
      </w:pPr>
    </w:p>
    <w:p w:rsidR="007278B1" w:rsidRPr="0040225A" w:rsidRDefault="007278B1" w:rsidP="007278B1">
      <w:pPr>
        <w:spacing w:before="120"/>
        <w:ind w:left="5040" w:firstLine="720"/>
        <w:rPr>
          <w:rFonts w:asciiTheme="majorHAnsi" w:hAnsiTheme="majorHAnsi"/>
          <w:color w:val="000000"/>
        </w:rPr>
      </w:pPr>
    </w:p>
    <w:p w:rsidR="007278B1" w:rsidRPr="0040225A" w:rsidRDefault="007278B1" w:rsidP="007278B1">
      <w:pPr>
        <w:ind w:left="5041"/>
        <w:rPr>
          <w:rFonts w:asciiTheme="majorHAnsi" w:hAnsiTheme="majorHAnsi"/>
          <w:b/>
          <w:bCs/>
          <w:color w:val="000000"/>
        </w:rPr>
      </w:pPr>
      <w:r w:rsidRPr="0040225A">
        <w:rPr>
          <w:rFonts w:asciiTheme="majorHAnsi" w:hAnsiTheme="majorHAnsi"/>
          <w:b/>
          <w:bCs/>
          <w:color w:val="000000"/>
          <w:lang w:val="id-ID"/>
        </w:rPr>
        <w:t>Dr. drh. Hj. Bayyinatul Muchtaromah, M.Si</w:t>
      </w:r>
    </w:p>
    <w:p w:rsidR="007278B1" w:rsidRPr="0040225A" w:rsidRDefault="007278B1" w:rsidP="007278B1">
      <w:pPr>
        <w:ind w:left="4320" w:firstLine="720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t>NIP 19710919 200003 2 001</w:t>
      </w:r>
    </w:p>
    <w:p w:rsidR="007278B1" w:rsidRPr="0040225A" w:rsidRDefault="007278B1" w:rsidP="007278B1">
      <w:pPr>
        <w:ind w:left="5041" w:firstLine="488"/>
        <w:rPr>
          <w:rFonts w:asciiTheme="majorHAnsi" w:hAnsiTheme="majorHAnsi"/>
          <w:color w:val="000000"/>
          <w:lang w:val="id-ID"/>
        </w:rPr>
      </w:pPr>
    </w:p>
    <w:p w:rsidR="007278B1" w:rsidRPr="0040225A" w:rsidRDefault="007278B1" w:rsidP="007278B1">
      <w:pPr>
        <w:suppressAutoHyphens w:val="0"/>
        <w:spacing w:after="200" w:line="276" w:lineRule="auto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br w:type="page"/>
      </w:r>
    </w:p>
    <w:p w:rsidR="007278B1" w:rsidRPr="0040225A" w:rsidRDefault="007278B1" w:rsidP="007278B1">
      <w:pPr>
        <w:spacing w:before="120"/>
        <w:ind w:left="5040" w:firstLine="720"/>
        <w:rPr>
          <w:rFonts w:asciiTheme="majorHAnsi" w:hAnsiTheme="majorHAnsi"/>
          <w:color w:val="000000"/>
        </w:rPr>
      </w:pPr>
    </w:p>
    <w:p w:rsidR="007278B1" w:rsidRPr="0040225A" w:rsidRDefault="007278B1" w:rsidP="007278B1">
      <w:pPr>
        <w:jc w:val="center"/>
        <w:rPr>
          <w:rFonts w:asciiTheme="majorHAnsi" w:hAnsiTheme="majorHAnsi"/>
          <w:sz w:val="28"/>
          <w:szCs w:val="28"/>
          <w:lang w:val="id-ID"/>
        </w:rPr>
      </w:pPr>
      <w:r w:rsidRPr="0040225A">
        <w:rPr>
          <w:rFonts w:asciiTheme="majorHAnsi" w:hAnsiTheme="majorHAnsi"/>
          <w:noProof/>
          <w:sz w:val="26"/>
          <w:szCs w:val="26"/>
          <w:lang w:val="id-ID" w:eastAsia="id-ID"/>
        </w:rPr>
        <w:drawing>
          <wp:anchor distT="0" distB="0" distL="114300" distR="114300" simplePos="0" relativeHeight="251660288" behindDoc="1" locked="0" layoutInCell="1" allowOverlap="1" wp14:anchorId="2FC0C7D5" wp14:editId="11BF085B">
            <wp:simplePos x="0" y="0"/>
            <wp:positionH relativeFrom="column">
              <wp:posOffset>-46355</wp:posOffset>
            </wp:positionH>
            <wp:positionV relativeFrom="paragraph">
              <wp:posOffset>12700</wp:posOffset>
            </wp:positionV>
            <wp:extent cx="948055" cy="937260"/>
            <wp:effectExtent l="0" t="0" r="4445" b="0"/>
            <wp:wrapSquare wrapText="bothSides"/>
            <wp:docPr id="10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225A">
        <w:rPr>
          <w:rFonts w:asciiTheme="majorHAnsi" w:hAnsiTheme="majorHAnsi"/>
          <w:sz w:val="26"/>
          <w:szCs w:val="26"/>
        </w:rPr>
        <w:t>KEMENTERIAN AGAMA</w:t>
      </w:r>
    </w:p>
    <w:p w:rsidR="007278B1" w:rsidRPr="0040225A" w:rsidRDefault="007278B1" w:rsidP="007278B1">
      <w:pPr>
        <w:jc w:val="center"/>
        <w:rPr>
          <w:rFonts w:asciiTheme="majorHAnsi" w:hAnsiTheme="majorHAnsi"/>
          <w:b/>
          <w:sz w:val="32"/>
          <w:szCs w:val="32"/>
        </w:rPr>
      </w:pPr>
      <w:r w:rsidRPr="0040225A">
        <w:rPr>
          <w:rFonts w:asciiTheme="majorHAnsi" w:hAnsiTheme="majorHAnsi"/>
          <w:b/>
          <w:sz w:val="30"/>
          <w:szCs w:val="30"/>
        </w:rPr>
        <w:t>UNIVERSITAS ISLAM NEGERI MAULANA MALIK IBRAHIM MALANG</w:t>
      </w:r>
    </w:p>
    <w:p w:rsidR="007278B1" w:rsidRPr="0040225A" w:rsidRDefault="007278B1" w:rsidP="007278B1">
      <w:pPr>
        <w:jc w:val="center"/>
        <w:rPr>
          <w:rFonts w:asciiTheme="majorHAnsi" w:hAnsiTheme="majorHAnsi"/>
          <w:sz w:val="26"/>
          <w:szCs w:val="26"/>
          <w:lang w:val="id-ID"/>
        </w:rPr>
      </w:pPr>
      <w:r w:rsidRPr="0040225A">
        <w:rPr>
          <w:rFonts w:asciiTheme="majorHAnsi" w:hAnsiTheme="majorHAnsi"/>
          <w:sz w:val="26"/>
          <w:szCs w:val="26"/>
        </w:rPr>
        <w:t xml:space="preserve">Jl. </w:t>
      </w:r>
      <w:proofErr w:type="spellStart"/>
      <w:r w:rsidRPr="0040225A">
        <w:rPr>
          <w:rFonts w:asciiTheme="majorHAnsi" w:hAnsiTheme="majorHAnsi"/>
          <w:sz w:val="26"/>
          <w:szCs w:val="26"/>
        </w:rPr>
        <w:t>Gajayana</w:t>
      </w:r>
      <w:proofErr w:type="spellEnd"/>
      <w:r w:rsidRPr="0040225A">
        <w:rPr>
          <w:rFonts w:asciiTheme="majorHAnsi" w:hAnsiTheme="majorHAnsi"/>
          <w:sz w:val="26"/>
          <w:szCs w:val="26"/>
        </w:rPr>
        <w:t xml:space="preserve"> No. 50 Malang 65144</w:t>
      </w:r>
      <w:proofErr w:type="gramStart"/>
      <w:r w:rsidRPr="0040225A">
        <w:rPr>
          <w:rFonts w:asciiTheme="majorHAnsi" w:hAnsiTheme="majorHAnsi"/>
          <w:sz w:val="26"/>
          <w:szCs w:val="26"/>
        </w:rPr>
        <w:t xml:space="preserve">,  </w:t>
      </w:r>
      <w:proofErr w:type="spellStart"/>
      <w:r w:rsidRPr="0040225A">
        <w:rPr>
          <w:rFonts w:asciiTheme="majorHAnsi" w:hAnsiTheme="majorHAnsi"/>
          <w:sz w:val="26"/>
          <w:szCs w:val="26"/>
        </w:rPr>
        <w:t>Telp</w:t>
      </w:r>
      <w:proofErr w:type="spellEnd"/>
      <w:proofErr w:type="gramEnd"/>
      <w:r w:rsidRPr="0040225A">
        <w:rPr>
          <w:rFonts w:asciiTheme="majorHAnsi" w:hAnsiTheme="majorHAnsi"/>
          <w:sz w:val="26"/>
          <w:szCs w:val="26"/>
        </w:rPr>
        <w:t>. (0341) 551354, Fax. (0341) 572533</w:t>
      </w:r>
    </w:p>
    <w:p w:rsidR="007278B1" w:rsidRPr="0040225A" w:rsidRDefault="007278B1" w:rsidP="007278B1">
      <w:pPr>
        <w:jc w:val="center"/>
        <w:rPr>
          <w:rFonts w:asciiTheme="majorHAnsi" w:hAnsiTheme="majorHAnsi"/>
          <w:color w:val="000000"/>
          <w:lang w:val="id-ID"/>
        </w:rPr>
      </w:pPr>
      <w:proofErr w:type="gramStart"/>
      <w:r w:rsidRPr="0040225A">
        <w:rPr>
          <w:rFonts w:asciiTheme="majorHAnsi" w:hAnsiTheme="majorHAnsi"/>
          <w:sz w:val="26"/>
          <w:szCs w:val="26"/>
        </w:rPr>
        <w:t>Website :</w:t>
      </w:r>
      <w:proofErr w:type="gramEnd"/>
      <w:r w:rsidRPr="0040225A">
        <w:rPr>
          <w:rFonts w:asciiTheme="majorHAnsi" w:hAnsiTheme="majorHAnsi"/>
          <w:sz w:val="26"/>
          <w:szCs w:val="26"/>
        </w:rPr>
        <w:t xml:space="preserve"> </w:t>
      </w:r>
      <w:hyperlink r:id="rId10" w:history="1">
        <w:r w:rsidRPr="0040225A">
          <w:rPr>
            <w:rStyle w:val="Hyperlink"/>
            <w:rFonts w:asciiTheme="majorHAnsi" w:hAnsiTheme="majorHAnsi"/>
            <w:sz w:val="26"/>
            <w:szCs w:val="26"/>
          </w:rPr>
          <w:t>www.uin-malang.ac.id</w:t>
        </w:r>
      </w:hyperlink>
      <w:r w:rsidRPr="0040225A">
        <w:rPr>
          <w:rFonts w:asciiTheme="majorHAnsi" w:hAnsiTheme="majorHAnsi"/>
          <w:sz w:val="26"/>
          <w:szCs w:val="26"/>
        </w:rPr>
        <w:t xml:space="preserve"> E-mail : </w:t>
      </w:r>
      <w:r w:rsidRPr="0040225A">
        <w:rPr>
          <w:rFonts w:asciiTheme="majorHAnsi" w:hAnsiTheme="majorHAnsi"/>
          <w:sz w:val="26"/>
          <w:szCs w:val="26"/>
          <w:u w:val="single"/>
        </w:rPr>
        <w:t>info@uin-malang.ac.id</w:t>
      </w:r>
    </w:p>
    <w:p w:rsidR="007278B1" w:rsidRPr="0040225A" w:rsidRDefault="007278B1" w:rsidP="007278B1">
      <w:pPr>
        <w:ind w:left="5670"/>
        <w:rPr>
          <w:rFonts w:asciiTheme="majorHAnsi" w:hAnsiTheme="majorHAnsi"/>
          <w:color w:val="000000"/>
          <w:sz w:val="22"/>
          <w:szCs w:val="22"/>
          <w:lang w:val="id-ID"/>
        </w:rPr>
      </w:pPr>
    </w:p>
    <w:p w:rsidR="007278B1" w:rsidRPr="00F67C76" w:rsidRDefault="007278B1" w:rsidP="007278B1">
      <w:pPr>
        <w:spacing w:before="120"/>
        <w:ind w:left="5670"/>
        <w:rPr>
          <w:rFonts w:asciiTheme="majorHAnsi" w:hAnsiTheme="majorHAnsi"/>
          <w:color w:val="000000"/>
        </w:rPr>
      </w:pPr>
      <w:r w:rsidRPr="00F67C76">
        <w:rPr>
          <w:rFonts w:asciiTheme="majorHAnsi" w:hAnsiTheme="majorHAnsi"/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277BF22" wp14:editId="36EC4010">
                <wp:simplePos x="0" y="0"/>
                <wp:positionH relativeFrom="column">
                  <wp:posOffset>40005</wp:posOffset>
                </wp:positionH>
                <wp:positionV relativeFrom="paragraph">
                  <wp:posOffset>34925</wp:posOffset>
                </wp:positionV>
                <wp:extent cx="6736080" cy="0"/>
                <wp:effectExtent l="0" t="19050" r="762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60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15pt,2.75pt" to="533.5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" strokeweight="3pt">
                <v:stroke linestyle="thinThin"/>
              </v:line>
            </w:pict>
          </mc:Fallback>
        </mc:AlternateContent>
      </w:r>
      <w:r w:rsidRPr="00F67C76">
        <w:rPr>
          <w:rFonts w:asciiTheme="majorHAnsi" w:hAnsiTheme="majorHAnsi"/>
          <w:color w:val="000000"/>
          <w:lang w:val="id-ID"/>
        </w:rPr>
        <w:t>Lampiran</w:t>
      </w:r>
      <w:r w:rsidRPr="00F67C76">
        <w:rPr>
          <w:rFonts w:asciiTheme="majorHAnsi" w:hAnsiTheme="majorHAnsi"/>
          <w:color w:val="000000"/>
          <w:lang w:val="id-ID"/>
        </w:rPr>
        <w:tab/>
        <w:t xml:space="preserve">: </w:t>
      </w:r>
      <w:r w:rsidRPr="00F67C76">
        <w:rPr>
          <w:rFonts w:asciiTheme="majorHAnsi" w:hAnsiTheme="majorHAnsi"/>
          <w:color w:val="000000"/>
        </w:rPr>
        <w:t>I (</w:t>
      </w:r>
      <w:proofErr w:type="spellStart"/>
      <w:r w:rsidRPr="00F67C76">
        <w:rPr>
          <w:rFonts w:asciiTheme="majorHAnsi" w:hAnsiTheme="majorHAnsi"/>
          <w:color w:val="000000"/>
        </w:rPr>
        <w:t>satu</w:t>
      </w:r>
      <w:proofErr w:type="spellEnd"/>
      <w:r w:rsidRPr="00F67C76">
        <w:rPr>
          <w:rFonts w:asciiTheme="majorHAnsi" w:hAnsiTheme="majorHAnsi"/>
          <w:color w:val="000000"/>
        </w:rPr>
        <w:t>)</w:t>
      </w:r>
    </w:p>
    <w:p w:rsidR="007278B1" w:rsidRPr="00F67C76" w:rsidRDefault="007278B1" w:rsidP="007278B1">
      <w:pPr>
        <w:ind w:left="5670"/>
        <w:rPr>
          <w:rFonts w:asciiTheme="majorHAnsi" w:hAnsiTheme="majorHAnsi"/>
          <w:color w:val="000000"/>
          <w:lang w:val="id-ID"/>
        </w:rPr>
      </w:pPr>
      <w:r w:rsidRPr="00F67C76">
        <w:rPr>
          <w:rFonts w:asciiTheme="majorHAnsi" w:hAnsiTheme="majorHAnsi"/>
          <w:color w:val="000000"/>
          <w:lang w:val="id-ID"/>
        </w:rPr>
        <w:t>Surat Permohonan Informasi Harga Barang</w:t>
      </w:r>
    </w:p>
    <w:p w:rsidR="007278B1" w:rsidRPr="0040225A" w:rsidRDefault="007278B1" w:rsidP="007278B1">
      <w:pPr>
        <w:tabs>
          <w:tab w:val="left" w:pos="900"/>
          <w:tab w:val="left" w:pos="1260"/>
        </w:tabs>
        <w:ind w:left="5670"/>
        <w:rPr>
          <w:rFonts w:asciiTheme="majorHAnsi" w:hAnsiTheme="majorHAnsi"/>
          <w:color w:val="000000"/>
          <w:sz w:val="22"/>
          <w:szCs w:val="22"/>
        </w:rPr>
      </w:pP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 xml:space="preserve">Nomor </w:t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  <w:t xml:space="preserve">: </w:t>
      </w:r>
      <w:r w:rsidRPr="0040225A">
        <w:rPr>
          <w:rFonts w:asciiTheme="majorHAnsi" w:hAnsiTheme="majorHAnsi"/>
          <w:color w:val="000000"/>
          <w:lang w:val="id-ID"/>
        </w:rPr>
        <w:t>Un.03/KS.01.7/</w:t>
      </w:r>
      <w:r w:rsidR="000C35AD">
        <w:rPr>
          <w:rFonts w:asciiTheme="majorHAnsi" w:hAnsiTheme="majorHAnsi"/>
          <w:color w:val="000000"/>
          <w:lang w:val="id-ID"/>
        </w:rPr>
        <w:t>3764</w:t>
      </w:r>
      <w:r w:rsidRPr="0040225A">
        <w:rPr>
          <w:rFonts w:asciiTheme="majorHAnsi" w:hAnsiTheme="majorHAnsi"/>
          <w:color w:val="000000"/>
          <w:lang w:val="id-ID"/>
        </w:rPr>
        <w:t>/201</w:t>
      </w:r>
      <w:r w:rsidRPr="0040225A">
        <w:rPr>
          <w:rFonts w:asciiTheme="majorHAnsi" w:hAnsiTheme="majorHAnsi"/>
          <w:color w:val="000000"/>
        </w:rPr>
        <w:t>6</w:t>
      </w:r>
    </w:p>
    <w:p w:rsidR="007278B1" w:rsidRPr="0040225A" w:rsidRDefault="007278B1" w:rsidP="007278B1">
      <w:pPr>
        <w:tabs>
          <w:tab w:val="left" w:pos="900"/>
          <w:tab w:val="left" w:pos="1260"/>
        </w:tabs>
        <w:ind w:left="5670"/>
        <w:rPr>
          <w:rFonts w:asciiTheme="majorHAnsi" w:hAnsiTheme="majorHAnsi"/>
          <w:color w:val="000000"/>
          <w:sz w:val="22"/>
          <w:szCs w:val="22"/>
          <w:lang w:val="id-ID"/>
        </w:rPr>
      </w:pP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 xml:space="preserve">Tanggal </w:t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  <w:t xml:space="preserve">: </w:t>
      </w:r>
      <w:r w:rsidRPr="0040225A">
        <w:rPr>
          <w:rFonts w:asciiTheme="majorHAnsi" w:hAnsiTheme="majorHAnsi"/>
          <w:color w:val="000000"/>
          <w:lang w:val="id-ID"/>
        </w:rPr>
        <w:t xml:space="preserve">3 </w:t>
      </w:r>
      <w:r w:rsidRPr="0040225A">
        <w:rPr>
          <w:rFonts w:asciiTheme="majorHAnsi" w:hAnsiTheme="majorHAnsi"/>
          <w:lang w:val="id-ID"/>
        </w:rPr>
        <w:t xml:space="preserve">Oktober </w:t>
      </w:r>
      <w:r w:rsidRPr="0040225A">
        <w:rPr>
          <w:rFonts w:asciiTheme="majorHAnsi" w:hAnsiTheme="majorHAnsi"/>
          <w:color w:val="000000"/>
        </w:rPr>
        <w:t>2016</w:t>
      </w:r>
    </w:p>
    <w:p w:rsidR="007278B1" w:rsidRPr="0040225A" w:rsidRDefault="007278B1" w:rsidP="007278B1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sz w:val="22"/>
          <w:szCs w:val="22"/>
          <w:lang w:val="id-ID"/>
        </w:rPr>
      </w:pP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</w:p>
    <w:p w:rsidR="007278B1" w:rsidRPr="0040225A" w:rsidRDefault="007278B1" w:rsidP="00950874">
      <w:pPr>
        <w:tabs>
          <w:tab w:val="left" w:pos="900"/>
          <w:tab w:val="left" w:pos="1260"/>
          <w:tab w:val="left" w:pos="1843"/>
        </w:tabs>
        <w:ind w:left="1985" w:hanging="1985"/>
        <w:jc w:val="both"/>
        <w:rPr>
          <w:rFonts w:asciiTheme="majorHAnsi" w:hAnsiTheme="majorHAnsi"/>
        </w:rPr>
      </w:pPr>
      <w:r w:rsidRPr="0040225A">
        <w:rPr>
          <w:rFonts w:asciiTheme="majorHAnsi" w:hAnsiTheme="majorHAnsi"/>
          <w:lang w:val="id-ID"/>
        </w:rPr>
        <w:t xml:space="preserve">Pekerjaan </w:t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 xml:space="preserve"> : </w:t>
      </w:r>
      <w:r w:rsidR="00950874" w:rsidRPr="0040225A">
        <w:rPr>
          <w:rFonts w:asciiTheme="majorHAnsi" w:hAnsiTheme="majorHAnsi" w:cs="Arial"/>
          <w:b/>
          <w:bCs/>
          <w:i/>
          <w:iCs/>
          <w:lang w:val="id-ID"/>
        </w:rPr>
        <w:t>Pengadaan Belanja Barang Untuk Persediaan Barang Konsumsi</w:t>
      </w:r>
    </w:p>
    <w:p w:rsidR="007278B1" w:rsidRPr="0040225A" w:rsidRDefault="007278B1" w:rsidP="007278B1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Lokasi</w:t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b/>
          <w:bCs/>
          <w:lang w:val="id-ID"/>
        </w:rPr>
        <w:t>Fakultas Sains dan Teknologi</w:t>
      </w:r>
      <w:r w:rsidRPr="0040225A">
        <w:rPr>
          <w:rFonts w:asciiTheme="majorHAnsi" w:hAnsiTheme="majorHAnsi"/>
          <w:lang w:val="id-ID"/>
        </w:rPr>
        <w:t xml:space="preserve"> </w:t>
      </w:r>
      <w:r w:rsidRPr="0040225A">
        <w:rPr>
          <w:rFonts w:asciiTheme="majorHAnsi" w:hAnsiTheme="majorHAnsi"/>
          <w:b/>
          <w:lang w:val="id-ID"/>
        </w:rPr>
        <w:t>UIN Maulana Malik Ibrahim Malang</w:t>
      </w:r>
    </w:p>
    <w:p w:rsidR="007278B1" w:rsidRPr="0040225A" w:rsidRDefault="007278B1" w:rsidP="007278B1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  <w:r w:rsidRPr="0040225A">
        <w:rPr>
          <w:rFonts w:asciiTheme="majorHAnsi" w:hAnsiTheme="majorHAnsi"/>
          <w:lang w:val="id-ID"/>
        </w:rPr>
        <w:t xml:space="preserve">Tahun Anggaran 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b/>
          <w:lang w:val="id-ID"/>
        </w:rPr>
        <w:t>2016</w:t>
      </w:r>
    </w:p>
    <w:p w:rsidR="00950874" w:rsidRPr="0040225A" w:rsidRDefault="00950874" w:rsidP="007278B1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</w:rPr>
      </w:pPr>
    </w:p>
    <w:p w:rsidR="007278B1" w:rsidRPr="0040225A" w:rsidRDefault="00950874" w:rsidP="00950874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1843"/>
        </w:tabs>
        <w:rPr>
          <w:rFonts w:asciiTheme="majorHAnsi" w:hAnsiTheme="majorHAnsi"/>
          <w:b/>
          <w:lang w:val="id-ID"/>
        </w:rPr>
      </w:pPr>
      <w:r w:rsidRPr="0040225A">
        <w:rPr>
          <w:rFonts w:asciiTheme="majorHAnsi" w:hAnsiTheme="majorHAnsi"/>
          <w:b/>
          <w:lang w:val="id-ID"/>
        </w:rPr>
        <w:t>Pengadaan ATK</w:t>
      </w:r>
    </w:p>
    <w:p w:rsidR="00950874" w:rsidRPr="0040225A" w:rsidRDefault="00950874" w:rsidP="007278B1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</w:p>
    <w:tbl>
      <w:tblPr>
        <w:tblW w:w="11060" w:type="dxa"/>
        <w:tblInd w:w="93" w:type="dxa"/>
        <w:tblLook w:val="04A0" w:firstRow="1" w:lastRow="0" w:firstColumn="1" w:lastColumn="0" w:noHBand="0" w:noVBand="1"/>
      </w:tblPr>
      <w:tblGrid>
        <w:gridCol w:w="540"/>
        <w:gridCol w:w="3870"/>
        <w:gridCol w:w="1692"/>
        <w:gridCol w:w="1001"/>
        <w:gridCol w:w="1417"/>
        <w:gridCol w:w="1200"/>
        <w:gridCol w:w="1340"/>
      </w:tblGrid>
      <w:tr w:rsidR="00950874" w:rsidRPr="004568D5" w:rsidTr="00A96BD6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950874">
              <w:rPr>
                <w:rFonts w:asciiTheme="majorHAnsi" w:hAnsiTheme="majorHAnsi" w:cs="Arial"/>
                <w:b/>
                <w:bCs/>
                <w:lang w:val="id-ID" w:eastAsia="id-ID"/>
              </w:rPr>
              <w:t>No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950874">
              <w:rPr>
                <w:rFonts w:asciiTheme="majorHAnsi" w:hAnsiTheme="majorHAnsi" w:cs="Arial"/>
                <w:b/>
                <w:bCs/>
                <w:lang w:val="id-ID" w:eastAsia="id-ID"/>
              </w:rPr>
              <w:t>Nama Barang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950874">
              <w:rPr>
                <w:rFonts w:asciiTheme="majorHAnsi" w:hAnsiTheme="majorHAnsi" w:cs="Arial"/>
                <w:b/>
                <w:bCs/>
                <w:lang w:val="id-ID" w:eastAsia="id-ID"/>
              </w:rPr>
              <w:t>Merk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4568D5">
              <w:rPr>
                <w:rFonts w:asciiTheme="majorHAnsi" w:hAnsiTheme="majorHAnsi" w:cs="Arial"/>
                <w:b/>
                <w:bCs/>
                <w:lang w:val="id-ID" w:eastAsia="id-ID"/>
              </w:rPr>
              <w:t>Jumlah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950874">
              <w:rPr>
                <w:rFonts w:asciiTheme="majorHAnsi" w:hAnsiTheme="majorHAnsi" w:cs="Arial"/>
                <w:b/>
                <w:bCs/>
                <w:lang w:val="id-ID" w:eastAsia="id-ID"/>
              </w:rPr>
              <w:t>Satuan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4568D5">
              <w:rPr>
                <w:rFonts w:asciiTheme="majorHAnsi" w:hAnsiTheme="majorHAnsi" w:cs="Arial"/>
                <w:b/>
                <w:bCs/>
                <w:lang w:val="id-ID" w:eastAsia="id-ID"/>
              </w:rPr>
              <w:t xml:space="preserve">Harga </w:t>
            </w:r>
            <w:r w:rsidRPr="00950874">
              <w:rPr>
                <w:rFonts w:asciiTheme="majorHAnsi" w:hAnsiTheme="majorHAnsi" w:cs="Arial"/>
                <w:b/>
                <w:bCs/>
                <w:lang w:val="id-ID" w:eastAsia="id-ID"/>
              </w:rPr>
              <w:t>Satuan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950874">
              <w:rPr>
                <w:rFonts w:asciiTheme="majorHAnsi" w:hAnsiTheme="majorHAnsi" w:cs="Arial"/>
                <w:b/>
                <w:bCs/>
                <w:lang w:val="id-ID" w:eastAsia="id-ID"/>
              </w:rPr>
              <w:t>Harga Total</w:t>
            </w:r>
          </w:p>
        </w:tc>
      </w:tr>
      <w:tr w:rsidR="00950874" w:rsidRPr="004568D5" w:rsidTr="00A96BD6">
        <w:trPr>
          <w:trHeight w:val="2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Ballpoin Gel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Baoke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Baterai Tanggung AA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Alkaline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Baterai AAA 1,5 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Alkaline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2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Baterai GF22NT 9 V (Baterai Kotak)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ABC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Catridge Hitam IP 2770 / 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Canon Pixma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Catridge Warna IP 2770 / 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Canon Pixma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2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DVD Blank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GT Pro DVD-R Plus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2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Flash Disk 8 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Kingston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Folio Garis isi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Rim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4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10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Kabel Stop Kontak 8M Colokan Listrik (4 Lubang)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Handmade (Kualitas serabut yang bagus)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3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11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Kertas F4 / 70 gsm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Sinar Dunia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Rim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2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12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Kertas A4 / 70 gsm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Sinar Dunia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Rim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13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Kertas Bufallo Warna Biru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Pak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2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14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Kertas Bufallo Warna Kuning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Pak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2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15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Kertas HVS Warna Biru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Rim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16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Kertas HVS Warna Hijau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Rim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17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Kertas HVS Warna Merah Muda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Rim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18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Lem Glue Stick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19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Odner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 xml:space="preserve">Bantex plastik (Ukuran </w:t>
            </w:r>
            <w:r w:rsidRPr="00950874">
              <w:rPr>
                <w:rFonts w:asciiTheme="majorHAnsi" w:hAnsiTheme="majorHAnsi" w:cs="Calibri"/>
                <w:lang w:val="id-ID" w:eastAsia="id-ID"/>
              </w:rPr>
              <w:t>±</w:t>
            </w:r>
            <w:r w:rsidRPr="00950874">
              <w:rPr>
                <w:rFonts w:asciiTheme="majorHAnsi" w:hAnsiTheme="majorHAnsi" w:cs="Arial"/>
                <w:lang w:val="id-ID" w:eastAsia="id-ID"/>
              </w:rPr>
              <w:t xml:space="preserve"> 28x34 cm)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1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20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Paper Clip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Pak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21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Reffil Bolpoint Pentel/ Isi Pentel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Pentel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2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22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 xml:space="preserve">Refil Spidol Boardmarker </w:t>
            </w:r>
            <w:r w:rsidRPr="00950874">
              <w:rPr>
                <w:rFonts w:asciiTheme="majorHAnsi" w:hAnsiTheme="majorHAnsi" w:cs="Arial"/>
                <w:b/>
                <w:bCs/>
                <w:lang w:val="id-ID" w:eastAsia="id-ID"/>
              </w:rPr>
              <w:t>Biru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Snowman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1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23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 xml:space="preserve">Refil Spidol Boardmarker </w:t>
            </w:r>
            <w:r w:rsidRPr="00950874">
              <w:rPr>
                <w:rFonts w:asciiTheme="majorHAnsi" w:hAnsiTheme="majorHAnsi" w:cs="Arial"/>
                <w:b/>
                <w:bCs/>
                <w:lang w:val="id-ID" w:eastAsia="id-ID"/>
              </w:rPr>
              <w:t>Hitam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Snowman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1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24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 xml:space="preserve">Refil Spidol Boardmarker </w:t>
            </w:r>
            <w:r w:rsidRPr="00950874">
              <w:rPr>
                <w:rFonts w:asciiTheme="majorHAnsi" w:hAnsiTheme="majorHAnsi" w:cs="Arial"/>
                <w:b/>
                <w:bCs/>
                <w:lang w:val="id-ID" w:eastAsia="id-ID"/>
              </w:rPr>
              <w:t>Merah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Snowman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25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Replacement Ink Film For KX-FA 93A/KX-FA57E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Panasonic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3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26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 xml:space="preserve">Spidol Kecil </w:t>
            </w:r>
            <w:r w:rsidRPr="00950874">
              <w:rPr>
                <w:rFonts w:asciiTheme="majorHAnsi" w:hAnsiTheme="majorHAnsi" w:cs="Arial"/>
                <w:b/>
                <w:bCs/>
                <w:lang w:val="id-ID" w:eastAsia="id-ID"/>
              </w:rPr>
              <w:t>Biru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Snowman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27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 xml:space="preserve">Spidol Kecil </w:t>
            </w:r>
            <w:r w:rsidRPr="00950874">
              <w:rPr>
                <w:rFonts w:asciiTheme="majorHAnsi" w:hAnsiTheme="majorHAnsi" w:cs="Arial"/>
                <w:b/>
                <w:bCs/>
                <w:lang w:val="id-ID" w:eastAsia="id-ID"/>
              </w:rPr>
              <w:t>Hitam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Snowman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4568D5" w:rsidTr="00A96BD6">
        <w:trPr>
          <w:trHeight w:val="1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lastRenderedPageBreak/>
              <w:t>28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 xml:space="preserve">Spidol Kecil </w:t>
            </w:r>
            <w:r w:rsidRPr="00950874">
              <w:rPr>
                <w:rFonts w:asciiTheme="majorHAnsi" w:hAnsiTheme="majorHAnsi" w:cs="Arial"/>
                <w:b/>
                <w:bCs/>
                <w:lang w:val="id-ID" w:eastAsia="id-ID"/>
              </w:rPr>
              <w:t>Merah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Snowman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950874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950874" w:rsidTr="00A96BD6">
        <w:trPr>
          <w:trHeight w:val="211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50874" w:rsidRPr="00950874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950874">
              <w:rPr>
                <w:rFonts w:asciiTheme="majorHAnsi" w:hAnsiTheme="majorHAnsi" w:cs="Arial"/>
                <w:b/>
                <w:bCs/>
                <w:lang w:val="id-ID" w:eastAsia="id-ID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950874" w:rsidRDefault="00950874" w:rsidP="00A96BD6">
            <w:pPr>
              <w:suppressAutoHyphens w:val="0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</w:p>
        </w:tc>
      </w:tr>
    </w:tbl>
    <w:p w:rsidR="007278B1" w:rsidRPr="0040225A" w:rsidRDefault="007278B1" w:rsidP="007278B1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</w:p>
    <w:p w:rsidR="00A96BD6" w:rsidRPr="0040225A" w:rsidRDefault="00A96BD6" w:rsidP="007278B1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</w:p>
    <w:p w:rsidR="00A96BD6" w:rsidRPr="0040225A" w:rsidRDefault="00A96BD6" w:rsidP="007278B1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</w:p>
    <w:p w:rsidR="00A96BD6" w:rsidRPr="0040225A" w:rsidRDefault="00A96BD6" w:rsidP="00A96BD6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1843"/>
        </w:tabs>
        <w:rPr>
          <w:rFonts w:asciiTheme="majorHAnsi" w:hAnsiTheme="majorHAnsi"/>
          <w:b/>
          <w:lang w:val="id-ID"/>
        </w:rPr>
      </w:pPr>
      <w:r w:rsidRPr="0040225A">
        <w:rPr>
          <w:rFonts w:asciiTheme="majorHAnsi" w:hAnsiTheme="majorHAnsi"/>
          <w:b/>
          <w:lang w:val="id-ID"/>
        </w:rPr>
        <w:t>Pengadaan Bahan Cetak</w:t>
      </w:r>
    </w:p>
    <w:p w:rsidR="0040225A" w:rsidRPr="0040225A" w:rsidRDefault="0040225A" w:rsidP="0040225A">
      <w:pPr>
        <w:pStyle w:val="ListParagraph"/>
        <w:tabs>
          <w:tab w:val="left" w:pos="900"/>
          <w:tab w:val="left" w:pos="1260"/>
          <w:tab w:val="left" w:pos="1843"/>
        </w:tabs>
        <w:rPr>
          <w:rFonts w:asciiTheme="majorHAnsi" w:hAnsiTheme="majorHAnsi"/>
          <w:b/>
          <w:lang w:val="id-ID"/>
        </w:rPr>
      </w:pPr>
    </w:p>
    <w:tbl>
      <w:tblPr>
        <w:tblW w:w="10745" w:type="dxa"/>
        <w:tblInd w:w="93" w:type="dxa"/>
        <w:tblLook w:val="04A0" w:firstRow="1" w:lastRow="0" w:firstColumn="1" w:lastColumn="0" w:noHBand="0" w:noVBand="1"/>
      </w:tblPr>
      <w:tblGrid>
        <w:gridCol w:w="546"/>
        <w:gridCol w:w="3620"/>
        <w:gridCol w:w="2140"/>
        <w:gridCol w:w="1001"/>
        <w:gridCol w:w="1001"/>
        <w:gridCol w:w="972"/>
        <w:gridCol w:w="1465"/>
      </w:tblGrid>
      <w:tr w:rsidR="00A96BD6" w:rsidRPr="0040225A" w:rsidTr="00A96BD6">
        <w:trPr>
          <w:trHeight w:val="4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96BD6" w:rsidRPr="00A96BD6" w:rsidRDefault="00A96BD6" w:rsidP="00A96BD6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A96BD6">
              <w:rPr>
                <w:rFonts w:asciiTheme="majorHAnsi" w:hAnsiTheme="majorHAnsi" w:cs="Arial"/>
                <w:b/>
                <w:bCs/>
                <w:lang w:val="id-ID" w:eastAsia="id-ID"/>
              </w:rPr>
              <w:t>NO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96BD6" w:rsidRPr="00A96BD6" w:rsidRDefault="00A96BD6" w:rsidP="00A96BD6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A96BD6">
              <w:rPr>
                <w:rFonts w:asciiTheme="majorHAnsi" w:hAnsiTheme="majorHAnsi" w:cs="Arial"/>
                <w:b/>
                <w:bCs/>
                <w:lang w:val="id-ID" w:eastAsia="id-ID"/>
              </w:rPr>
              <w:t>NAMA BARANG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96BD6" w:rsidRPr="00A96BD6" w:rsidRDefault="00A96BD6" w:rsidP="00A96BD6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A96BD6">
              <w:rPr>
                <w:rFonts w:asciiTheme="majorHAnsi" w:hAnsiTheme="majorHAnsi" w:cs="Arial"/>
                <w:b/>
                <w:bCs/>
                <w:lang w:val="id-ID" w:eastAsia="id-ID"/>
              </w:rPr>
              <w:t>Keterangan Satuan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96BD6" w:rsidRPr="00A96BD6" w:rsidRDefault="00A96BD6" w:rsidP="001A4130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A96BD6">
              <w:rPr>
                <w:rFonts w:asciiTheme="majorHAnsi" w:hAnsiTheme="majorHAnsi" w:cs="Arial"/>
                <w:b/>
                <w:bCs/>
                <w:lang w:val="id-ID" w:eastAsia="id-ID"/>
              </w:rPr>
              <w:t>Jumlah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96BD6" w:rsidRPr="00A96BD6" w:rsidRDefault="00A96BD6" w:rsidP="001A4130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A96BD6">
              <w:rPr>
                <w:rFonts w:asciiTheme="majorHAnsi" w:hAnsiTheme="majorHAnsi" w:cs="Arial"/>
                <w:b/>
                <w:bCs/>
                <w:lang w:val="id-ID" w:eastAsia="id-ID"/>
              </w:rPr>
              <w:t>Satuan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96BD6" w:rsidRPr="00A96BD6" w:rsidRDefault="00A96BD6" w:rsidP="00A96BD6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40225A">
              <w:rPr>
                <w:rFonts w:asciiTheme="majorHAnsi" w:hAnsiTheme="majorHAnsi" w:cs="Arial"/>
                <w:b/>
                <w:bCs/>
                <w:lang w:val="id-ID" w:eastAsia="id-ID"/>
              </w:rPr>
              <w:t>Harga Satuan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96BD6" w:rsidRPr="00A96BD6" w:rsidRDefault="00A96BD6" w:rsidP="00A96BD6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A96BD6">
              <w:rPr>
                <w:rFonts w:asciiTheme="majorHAnsi" w:hAnsiTheme="majorHAnsi" w:cs="Arial"/>
                <w:b/>
                <w:bCs/>
                <w:lang w:val="id-ID" w:eastAsia="id-ID"/>
              </w:rPr>
              <w:t>Harga Total</w:t>
            </w:r>
          </w:p>
        </w:tc>
      </w:tr>
      <w:tr w:rsidR="00A96BD6" w:rsidRPr="0040225A" w:rsidTr="00A96BD6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BD6" w:rsidRPr="00A96BD6" w:rsidRDefault="00A96BD6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A96BD6">
              <w:rPr>
                <w:rFonts w:asciiTheme="majorHAnsi" w:hAnsiTheme="majorHAnsi" w:cs="Arial"/>
                <w:lang w:val="id-ID" w:eastAsia="id-ID"/>
              </w:rPr>
              <w:t>1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BD6" w:rsidRPr="00A96BD6" w:rsidRDefault="00A96BD6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A96BD6">
              <w:rPr>
                <w:rFonts w:asciiTheme="majorHAnsi" w:hAnsiTheme="majorHAnsi" w:cs="Arial"/>
                <w:lang w:val="id-ID" w:eastAsia="id-ID"/>
              </w:rPr>
              <w:t>Amplop Coklat (12x28 cm)/Cetak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BD6" w:rsidRPr="00A96BD6" w:rsidRDefault="00A96BD6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A96BD6">
              <w:rPr>
                <w:rFonts w:asciiTheme="majorHAnsi" w:hAnsiTheme="majorHAnsi" w:cs="Arial"/>
                <w:lang w:val="id-ID" w:eastAsia="id-ID"/>
              </w:rPr>
              <w:t>1 Pak = 100 Lembar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BD6" w:rsidRPr="00A96BD6" w:rsidRDefault="00A96BD6" w:rsidP="005B695D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A96BD6">
              <w:rPr>
                <w:rFonts w:asciiTheme="majorHAnsi" w:hAnsiTheme="majorHAnsi" w:cs="Arial"/>
                <w:lang w:val="id-ID" w:eastAsia="id-ID"/>
              </w:rPr>
              <w:t>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BD6" w:rsidRPr="00A96BD6" w:rsidRDefault="00A96BD6" w:rsidP="005B695D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A96BD6">
              <w:rPr>
                <w:rFonts w:asciiTheme="majorHAnsi" w:hAnsiTheme="majorHAnsi" w:cs="Arial"/>
                <w:lang w:val="id-ID" w:eastAsia="id-ID"/>
              </w:rPr>
              <w:t>Pak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BD6" w:rsidRPr="00A96BD6" w:rsidRDefault="00A96BD6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BD6" w:rsidRPr="00A96BD6" w:rsidRDefault="00A96BD6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A96BD6" w:rsidRPr="0040225A" w:rsidTr="00A96BD6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BD6" w:rsidRPr="00A96BD6" w:rsidRDefault="00A96BD6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A96BD6">
              <w:rPr>
                <w:rFonts w:asciiTheme="majorHAnsi" w:hAnsiTheme="majorHAnsi" w:cs="Arial"/>
                <w:lang w:val="id-ID" w:eastAsia="id-ID"/>
              </w:rPr>
              <w:t>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BD6" w:rsidRPr="00A96BD6" w:rsidRDefault="00A96BD6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A96BD6">
              <w:rPr>
                <w:rFonts w:asciiTheme="majorHAnsi" w:hAnsiTheme="majorHAnsi" w:cs="Arial"/>
                <w:lang w:val="id-ID" w:eastAsia="id-ID"/>
              </w:rPr>
              <w:t>Amplop Coklat (27.5x39.5 cm) Cetak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BD6" w:rsidRPr="00A96BD6" w:rsidRDefault="00A96BD6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A96BD6">
              <w:rPr>
                <w:rFonts w:asciiTheme="majorHAnsi" w:hAnsiTheme="majorHAnsi" w:cs="Arial"/>
                <w:lang w:val="id-ID" w:eastAsia="id-ID"/>
              </w:rPr>
              <w:t>1 Pak = 100 Lembar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BD6" w:rsidRPr="00A96BD6" w:rsidRDefault="00A96BD6" w:rsidP="005B695D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A96BD6">
              <w:rPr>
                <w:rFonts w:asciiTheme="majorHAnsi" w:hAnsiTheme="majorHAnsi" w:cs="Arial"/>
                <w:lang w:val="id-ID" w:eastAsia="id-ID"/>
              </w:rPr>
              <w:t>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BD6" w:rsidRPr="00A96BD6" w:rsidRDefault="00A96BD6" w:rsidP="005B695D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A96BD6">
              <w:rPr>
                <w:rFonts w:asciiTheme="majorHAnsi" w:hAnsiTheme="majorHAnsi" w:cs="Arial"/>
                <w:lang w:val="id-ID" w:eastAsia="id-ID"/>
              </w:rPr>
              <w:t>Pak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BD6" w:rsidRPr="00A96BD6" w:rsidRDefault="00A96BD6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BD6" w:rsidRPr="00A96BD6" w:rsidRDefault="00A96BD6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A96BD6" w:rsidRPr="0040225A" w:rsidTr="00A96BD6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BD6" w:rsidRPr="00A96BD6" w:rsidRDefault="00A96BD6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A96BD6">
              <w:rPr>
                <w:rFonts w:asciiTheme="majorHAnsi" w:hAnsiTheme="majorHAnsi" w:cs="Arial"/>
                <w:lang w:val="id-ID" w:eastAsia="id-ID"/>
              </w:rPr>
              <w:t>3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BD6" w:rsidRPr="00A96BD6" w:rsidRDefault="00A96BD6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A96BD6">
              <w:rPr>
                <w:rFonts w:asciiTheme="majorHAnsi" w:hAnsiTheme="majorHAnsi" w:cs="Arial"/>
                <w:lang w:val="id-ID" w:eastAsia="id-ID"/>
              </w:rPr>
              <w:t>Amplop UAS/UTS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BD6" w:rsidRPr="00A96BD6" w:rsidRDefault="00A96BD6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A96BD6">
              <w:rPr>
                <w:rFonts w:asciiTheme="majorHAnsi" w:hAnsiTheme="majorHAnsi" w:cs="Arial"/>
                <w:lang w:val="id-ID" w:eastAsia="id-ID"/>
              </w:rPr>
              <w:t>1 Pak = 100 Lembar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BD6" w:rsidRPr="00A96BD6" w:rsidRDefault="00A96BD6" w:rsidP="005B695D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A96BD6">
              <w:rPr>
                <w:rFonts w:asciiTheme="majorHAnsi" w:hAnsiTheme="majorHAnsi" w:cs="Arial"/>
                <w:lang w:val="id-ID" w:eastAsia="id-ID"/>
              </w:rPr>
              <w:t>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BD6" w:rsidRPr="00A96BD6" w:rsidRDefault="00A96BD6" w:rsidP="005B695D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A96BD6">
              <w:rPr>
                <w:rFonts w:asciiTheme="majorHAnsi" w:hAnsiTheme="majorHAnsi" w:cs="Arial"/>
                <w:lang w:val="id-ID" w:eastAsia="id-ID"/>
              </w:rPr>
              <w:t>Pak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BD6" w:rsidRPr="00A96BD6" w:rsidRDefault="00A96BD6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BD6" w:rsidRPr="00A96BD6" w:rsidRDefault="00A96BD6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A96BD6" w:rsidRPr="0040225A" w:rsidTr="00A96BD6">
        <w:trPr>
          <w:trHeight w:val="27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BD6" w:rsidRPr="00A96BD6" w:rsidRDefault="00A96BD6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A96BD6">
              <w:rPr>
                <w:rFonts w:asciiTheme="majorHAnsi" w:hAnsiTheme="majorHAnsi" w:cs="Arial"/>
                <w:lang w:val="id-ID" w:eastAsia="id-ID"/>
              </w:rPr>
              <w:t>4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BD6" w:rsidRPr="00A96BD6" w:rsidRDefault="00A96BD6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A96BD6">
              <w:rPr>
                <w:rFonts w:asciiTheme="majorHAnsi" w:hAnsiTheme="majorHAnsi" w:cs="Arial"/>
                <w:lang w:val="id-ID" w:eastAsia="id-ID"/>
              </w:rPr>
              <w:t>Cetak tas spundbond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BD6" w:rsidRPr="00A96BD6" w:rsidRDefault="00A96BD6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A96BD6">
              <w:rPr>
                <w:rFonts w:asciiTheme="majorHAnsi" w:hAnsiTheme="majorHAnsi" w:cs="Arial"/>
                <w:lang w:val="id-ID"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BD6" w:rsidRPr="00A96BD6" w:rsidRDefault="00A96BD6" w:rsidP="005B695D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A96BD6">
              <w:rPr>
                <w:rFonts w:asciiTheme="majorHAnsi" w:hAnsiTheme="majorHAnsi" w:cs="Arial"/>
                <w:lang w:val="id-ID" w:eastAsia="id-ID"/>
              </w:rPr>
              <w:t>600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BD6" w:rsidRPr="00A96BD6" w:rsidRDefault="00A96BD6" w:rsidP="005B695D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A96BD6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BD6" w:rsidRPr="00A96BD6" w:rsidRDefault="00A96BD6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BD6" w:rsidRPr="00A96BD6" w:rsidRDefault="00A96BD6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A96BD6" w:rsidRPr="00A96BD6" w:rsidTr="00A96BD6">
        <w:trPr>
          <w:trHeight w:val="600"/>
        </w:trPr>
        <w:tc>
          <w:tcPr>
            <w:tcW w:w="9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BD6" w:rsidRPr="00A96BD6" w:rsidRDefault="00A96BD6" w:rsidP="00A96BD6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A96BD6">
              <w:rPr>
                <w:rFonts w:asciiTheme="majorHAnsi" w:hAnsiTheme="majorHAnsi" w:cs="Arial"/>
                <w:b/>
                <w:bCs/>
                <w:lang w:val="id-ID" w:eastAsia="id-ID"/>
              </w:rPr>
              <w:t>TOTAL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BD6" w:rsidRPr="00A96BD6" w:rsidRDefault="00A96BD6" w:rsidP="00A96BD6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</w:p>
        </w:tc>
      </w:tr>
    </w:tbl>
    <w:p w:rsidR="00A96BD6" w:rsidRPr="0040225A" w:rsidRDefault="00A96BD6" w:rsidP="00A96BD6">
      <w:pPr>
        <w:pStyle w:val="ListParagraph"/>
        <w:tabs>
          <w:tab w:val="left" w:pos="900"/>
          <w:tab w:val="left" w:pos="1260"/>
          <w:tab w:val="left" w:pos="1843"/>
        </w:tabs>
        <w:rPr>
          <w:rFonts w:asciiTheme="majorHAnsi" w:hAnsiTheme="majorHAnsi"/>
          <w:b/>
          <w:lang w:val="id-ID"/>
        </w:rPr>
      </w:pPr>
    </w:p>
    <w:p w:rsidR="00A96BD6" w:rsidRPr="0040225A" w:rsidRDefault="0040225A" w:rsidP="0040225A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1843"/>
        </w:tabs>
        <w:rPr>
          <w:rFonts w:asciiTheme="majorHAnsi" w:hAnsiTheme="majorHAnsi"/>
          <w:b/>
          <w:lang w:val="id-ID"/>
        </w:rPr>
      </w:pPr>
      <w:r w:rsidRPr="0040225A">
        <w:rPr>
          <w:rFonts w:asciiTheme="majorHAnsi" w:hAnsiTheme="majorHAnsi"/>
          <w:b/>
          <w:lang w:val="id-ID"/>
        </w:rPr>
        <w:t>Pengadaan Bahan Cleaning Service</w:t>
      </w:r>
    </w:p>
    <w:p w:rsidR="0040225A" w:rsidRPr="0040225A" w:rsidRDefault="0040225A" w:rsidP="0040225A">
      <w:pPr>
        <w:pStyle w:val="ListParagraph"/>
        <w:tabs>
          <w:tab w:val="left" w:pos="900"/>
          <w:tab w:val="left" w:pos="1260"/>
          <w:tab w:val="left" w:pos="1843"/>
        </w:tabs>
        <w:rPr>
          <w:rFonts w:asciiTheme="majorHAnsi" w:hAnsiTheme="majorHAnsi"/>
          <w:b/>
          <w:lang w:val="id-ID"/>
        </w:rPr>
      </w:pP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546"/>
        <w:gridCol w:w="3438"/>
        <w:gridCol w:w="222"/>
        <w:gridCol w:w="1379"/>
        <w:gridCol w:w="1080"/>
        <w:gridCol w:w="972"/>
        <w:gridCol w:w="1592"/>
        <w:gridCol w:w="1559"/>
      </w:tblGrid>
      <w:tr w:rsidR="0040225A" w:rsidRPr="004568D5" w:rsidTr="0040225A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0225A" w:rsidRPr="0040225A" w:rsidRDefault="0040225A" w:rsidP="0040225A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40225A">
              <w:rPr>
                <w:rFonts w:asciiTheme="majorHAnsi" w:hAnsiTheme="majorHAnsi" w:cs="Arial"/>
                <w:b/>
                <w:bCs/>
                <w:lang w:val="id-ID" w:eastAsia="id-ID"/>
              </w:rPr>
              <w:t>NO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40225A">
              <w:rPr>
                <w:rFonts w:asciiTheme="majorHAnsi" w:hAnsiTheme="majorHAnsi" w:cs="Arial"/>
                <w:b/>
                <w:bCs/>
                <w:lang w:val="id-ID" w:eastAsia="id-ID"/>
              </w:rPr>
              <w:t>NAMA BARANG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40225A">
              <w:rPr>
                <w:rFonts w:asciiTheme="majorHAnsi" w:hAnsiTheme="majorHAnsi" w:cs="Arial"/>
                <w:b/>
                <w:bCs/>
                <w:lang w:val="id-ID" w:eastAsia="id-ID"/>
              </w:rPr>
              <w:t>Merk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40225A" w:rsidRPr="0040225A" w:rsidRDefault="0040225A" w:rsidP="006D63C7">
            <w:pPr>
              <w:suppressAutoHyphens w:val="0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40225A">
              <w:rPr>
                <w:rFonts w:asciiTheme="majorHAnsi" w:hAnsiTheme="majorHAnsi" w:cs="Arial"/>
                <w:b/>
                <w:bCs/>
                <w:lang w:val="id-ID" w:eastAsia="id-ID"/>
              </w:rPr>
              <w:t>Jumlah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40225A" w:rsidRPr="0040225A" w:rsidRDefault="0040225A" w:rsidP="006D63C7">
            <w:pPr>
              <w:suppressAutoHyphens w:val="0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40225A">
              <w:rPr>
                <w:rFonts w:asciiTheme="majorHAnsi" w:hAnsiTheme="majorHAnsi" w:cs="Arial"/>
                <w:b/>
                <w:bCs/>
                <w:lang w:val="id-ID" w:eastAsia="id-ID"/>
              </w:rPr>
              <w:t>Satuan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40225A">
              <w:rPr>
                <w:rFonts w:asciiTheme="majorHAnsi" w:hAnsiTheme="majorHAnsi" w:cs="Arial"/>
                <w:b/>
                <w:bCs/>
                <w:lang w:val="id-ID" w:eastAsia="id-ID"/>
              </w:rPr>
              <w:t>Harga</w:t>
            </w:r>
            <w:r w:rsidRPr="004568D5">
              <w:rPr>
                <w:rFonts w:asciiTheme="majorHAnsi" w:hAnsiTheme="majorHAnsi" w:cs="Arial"/>
                <w:b/>
                <w:bCs/>
                <w:lang w:val="id-ID" w:eastAsia="id-ID"/>
              </w:rPr>
              <w:t xml:space="preserve"> Satuan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40225A">
              <w:rPr>
                <w:rFonts w:asciiTheme="majorHAnsi" w:hAnsiTheme="majorHAnsi" w:cs="Arial"/>
                <w:b/>
                <w:bCs/>
                <w:lang w:val="id-ID" w:eastAsia="id-ID"/>
              </w:rPr>
              <w:t>Harga Total</w:t>
            </w:r>
          </w:p>
        </w:tc>
      </w:tr>
      <w:tr w:rsidR="0040225A" w:rsidRPr="004568D5" w:rsidTr="0040225A">
        <w:trPr>
          <w:trHeight w:val="2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225A" w:rsidRPr="0040225A" w:rsidRDefault="0040225A" w:rsidP="0040225A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Handsoap Refil 37 liter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Yuri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5B695D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5B695D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40225A" w:rsidRPr="004568D5" w:rsidTr="0040225A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40225A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Kain lap kaca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Scoth Brite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5B695D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5B695D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40225A" w:rsidRPr="004568D5" w:rsidTr="0040225A">
        <w:trPr>
          <w:trHeight w:val="2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225A" w:rsidRPr="0040225A" w:rsidRDefault="0040225A" w:rsidP="0040225A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Kain Lap Pel Biru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5B695D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5B695D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40225A" w:rsidRPr="004568D5" w:rsidTr="0040225A">
        <w:trPr>
          <w:trHeight w:val="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40225A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Kamper Ball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Swallow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5B695D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288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5B695D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Pak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40225A" w:rsidRPr="004568D5" w:rsidTr="0040225A">
        <w:trPr>
          <w:trHeight w:val="3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225A" w:rsidRPr="0040225A" w:rsidRDefault="0040225A" w:rsidP="0040225A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Kanebo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5B695D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12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5B695D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40225A" w:rsidRPr="004568D5" w:rsidTr="0040225A">
        <w:trPr>
          <w:trHeight w:val="2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40225A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Kantong Plastik Sampah Besar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5B695D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12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5B695D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Pak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40225A" w:rsidRPr="004568D5" w:rsidTr="0040225A">
        <w:trPr>
          <w:trHeight w:val="2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225A" w:rsidRPr="0040225A" w:rsidRDefault="0040225A" w:rsidP="0040225A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Lampu 22 W (Lampu Bundar )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Philip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5B695D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5B695D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40225A" w:rsidRPr="004568D5" w:rsidTr="0040225A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40225A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Sapu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5B695D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12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5B695D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40225A" w:rsidRPr="004568D5" w:rsidTr="0040225A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225A" w:rsidRPr="0040225A" w:rsidRDefault="0040225A" w:rsidP="0040225A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Stater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5B695D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5B695D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40225A" w:rsidRPr="004568D5" w:rsidTr="0040225A">
        <w:trPr>
          <w:trHeight w:val="2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40225A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10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Tempat Tissu Acrilik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5B695D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14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5B695D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40225A" w:rsidRPr="004568D5" w:rsidTr="0040225A">
        <w:trPr>
          <w:trHeight w:val="2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225A" w:rsidRPr="0040225A" w:rsidRDefault="0040225A" w:rsidP="0040225A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11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Tisu Kotak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5B695D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5B695D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Pak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40225A" w:rsidRPr="004568D5" w:rsidTr="0040225A">
        <w:trPr>
          <w:trHeight w:val="1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40225A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12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Pel Sumbu Lengkap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5B695D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5B695D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40225A">
              <w:rPr>
                <w:rFonts w:asciiTheme="majorHAnsi" w:hAnsiTheme="majorHAnsi" w:cs="Arial"/>
                <w:lang w:val="id-ID" w:eastAsia="id-ID"/>
              </w:rPr>
              <w:t>Buah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40225A" w:rsidRPr="0040225A" w:rsidTr="0040225A">
        <w:trPr>
          <w:trHeight w:val="169"/>
        </w:trPr>
        <w:tc>
          <w:tcPr>
            <w:tcW w:w="9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25A" w:rsidRPr="0040225A" w:rsidRDefault="0040225A" w:rsidP="0040225A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40225A">
              <w:rPr>
                <w:rFonts w:asciiTheme="majorHAnsi" w:hAnsiTheme="majorHAnsi" w:cs="Arial"/>
                <w:b/>
                <w:bCs/>
                <w:lang w:val="id-ID" w:eastAsia="id-ID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25A" w:rsidRPr="0040225A" w:rsidRDefault="0040225A" w:rsidP="0040225A">
            <w:pPr>
              <w:suppressAutoHyphens w:val="0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</w:p>
        </w:tc>
      </w:tr>
    </w:tbl>
    <w:p w:rsidR="0040225A" w:rsidRPr="0040225A" w:rsidRDefault="0040225A" w:rsidP="00A96BD6">
      <w:pPr>
        <w:pStyle w:val="ListParagraph"/>
        <w:tabs>
          <w:tab w:val="left" w:pos="900"/>
          <w:tab w:val="left" w:pos="1260"/>
          <w:tab w:val="left" w:pos="1843"/>
        </w:tabs>
        <w:rPr>
          <w:rFonts w:asciiTheme="majorHAnsi" w:hAnsiTheme="majorHAnsi"/>
          <w:b/>
          <w:lang w:val="id-ID"/>
        </w:rPr>
      </w:pPr>
    </w:p>
    <w:p w:rsidR="007278B1" w:rsidRPr="0040225A" w:rsidRDefault="007278B1" w:rsidP="007278B1">
      <w:pPr>
        <w:tabs>
          <w:tab w:val="left" w:pos="900"/>
          <w:tab w:val="left" w:pos="1260"/>
        </w:tabs>
        <w:rPr>
          <w:rFonts w:asciiTheme="majorHAnsi" w:hAnsiTheme="majorHAnsi"/>
          <w:b/>
          <w:sz w:val="20"/>
          <w:szCs w:val="20"/>
          <w:lang w:val="id-ID"/>
        </w:rPr>
      </w:pPr>
      <w:r w:rsidRPr="0040225A">
        <w:rPr>
          <w:rFonts w:asciiTheme="majorHAnsi" w:hAnsiTheme="majorHAnsi"/>
          <w:b/>
          <w:sz w:val="20"/>
          <w:szCs w:val="20"/>
          <w:lang w:val="id-ID"/>
        </w:rPr>
        <w:t xml:space="preserve">NB : </w:t>
      </w:r>
    </w:p>
    <w:p w:rsidR="007278B1" w:rsidRPr="0040225A" w:rsidRDefault="007278B1" w:rsidP="007278B1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0"/>
          <w:szCs w:val="20"/>
          <w:lang w:val="id-ID"/>
        </w:rPr>
      </w:pPr>
      <w:r w:rsidRPr="0040225A">
        <w:rPr>
          <w:rFonts w:asciiTheme="majorHAnsi" w:hAnsiTheme="majorHAnsi" w:cstheme="minorHAnsi"/>
          <w:i/>
          <w:sz w:val="20"/>
          <w:szCs w:val="20"/>
          <w:lang w:val="id-ID"/>
        </w:rPr>
        <w:t>* harga sudah termasuk pajak</w:t>
      </w:r>
    </w:p>
    <w:p w:rsidR="0040225A" w:rsidRDefault="0040225A" w:rsidP="0040225A">
      <w:pPr>
        <w:tabs>
          <w:tab w:val="left" w:pos="900"/>
          <w:tab w:val="left" w:pos="1260"/>
        </w:tabs>
        <w:ind w:left="142" w:hanging="142"/>
        <w:rPr>
          <w:rFonts w:asciiTheme="majorHAnsi" w:hAnsiTheme="majorHAnsi" w:cstheme="minorHAnsi"/>
          <w:i/>
          <w:sz w:val="20"/>
          <w:szCs w:val="20"/>
          <w:lang w:val="id-ID"/>
        </w:rPr>
      </w:pPr>
      <w:r w:rsidRPr="0040225A">
        <w:rPr>
          <w:rFonts w:asciiTheme="majorHAnsi" w:hAnsiTheme="majorHAnsi" w:cstheme="minorHAnsi"/>
          <w:i/>
          <w:sz w:val="20"/>
          <w:szCs w:val="20"/>
          <w:lang w:val="id-ID"/>
        </w:rPr>
        <w:t xml:space="preserve">* Penawaran / Informasi harga dimohon dibuat  terpisah.  Dan penyedia diperbolehkan menawar sebagian </w:t>
      </w:r>
      <w:r w:rsidR="00BE6659">
        <w:rPr>
          <w:rFonts w:asciiTheme="majorHAnsi" w:hAnsiTheme="majorHAnsi" w:cstheme="minorHAnsi"/>
          <w:i/>
          <w:sz w:val="20"/>
          <w:szCs w:val="20"/>
          <w:lang w:val="id-ID"/>
        </w:rPr>
        <w:t xml:space="preserve">item </w:t>
      </w:r>
      <w:r w:rsidRPr="0040225A">
        <w:rPr>
          <w:rFonts w:asciiTheme="majorHAnsi" w:hAnsiTheme="majorHAnsi" w:cstheme="minorHAnsi"/>
          <w:i/>
          <w:sz w:val="20"/>
          <w:szCs w:val="20"/>
          <w:lang w:val="id-ID"/>
        </w:rPr>
        <w:t xml:space="preserve">bahan dari 3 macam </w:t>
      </w:r>
      <w:r w:rsidR="00BE6659">
        <w:rPr>
          <w:rFonts w:asciiTheme="majorHAnsi" w:hAnsiTheme="majorHAnsi" w:cstheme="minorHAnsi"/>
          <w:i/>
          <w:sz w:val="20"/>
          <w:szCs w:val="20"/>
          <w:lang w:val="id-ID"/>
        </w:rPr>
        <w:t xml:space="preserve">item </w:t>
      </w:r>
      <w:r w:rsidRPr="0040225A">
        <w:rPr>
          <w:rFonts w:asciiTheme="majorHAnsi" w:hAnsiTheme="majorHAnsi" w:cstheme="minorHAnsi"/>
          <w:i/>
          <w:sz w:val="20"/>
          <w:szCs w:val="20"/>
          <w:lang w:val="id-ID"/>
        </w:rPr>
        <w:t>bahan diatas (ATK, Bahan Cetak, atau Bahan Cleaning Service)</w:t>
      </w:r>
    </w:p>
    <w:p w:rsidR="003F588C" w:rsidRPr="0040225A" w:rsidRDefault="003F588C" w:rsidP="003F588C">
      <w:pPr>
        <w:tabs>
          <w:tab w:val="left" w:pos="900"/>
          <w:tab w:val="left" w:pos="1260"/>
        </w:tabs>
        <w:ind w:left="142" w:hanging="142"/>
        <w:rPr>
          <w:rFonts w:asciiTheme="majorHAnsi" w:hAnsiTheme="majorHAnsi" w:cstheme="minorHAnsi"/>
          <w:i/>
          <w:sz w:val="20"/>
          <w:szCs w:val="20"/>
          <w:lang w:val="id-ID"/>
        </w:rPr>
      </w:pPr>
      <w:r>
        <w:rPr>
          <w:rFonts w:asciiTheme="majorHAnsi" w:hAnsiTheme="majorHAnsi" w:cstheme="minorHAnsi"/>
          <w:i/>
          <w:sz w:val="20"/>
          <w:szCs w:val="20"/>
          <w:lang w:val="id-ID"/>
        </w:rPr>
        <w:t>* Jika ada hal yang ditanyakan terkait pengadaan diatas bisa menanyakan langsung kepada sdr. Eka Arief Santoso HP: 0</w:t>
      </w:r>
      <w:r w:rsidRPr="003F588C">
        <w:rPr>
          <w:rFonts w:asciiTheme="majorHAnsi" w:hAnsiTheme="majorHAnsi" w:cstheme="minorHAnsi"/>
          <w:i/>
          <w:sz w:val="20"/>
          <w:szCs w:val="20"/>
          <w:lang w:val="id-ID"/>
        </w:rPr>
        <w:t>821</w:t>
      </w:r>
      <w:r>
        <w:rPr>
          <w:rFonts w:asciiTheme="majorHAnsi" w:hAnsiTheme="majorHAnsi" w:cstheme="minorHAnsi"/>
          <w:i/>
          <w:sz w:val="20"/>
          <w:szCs w:val="20"/>
          <w:lang w:val="id-ID"/>
        </w:rPr>
        <w:t>4322</w:t>
      </w:r>
      <w:r w:rsidRPr="003F588C">
        <w:rPr>
          <w:rFonts w:asciiTheme="majorHAnsi" w:hAnsiTheme="majorHAnsi" w:cstheme="minorHAnsi"/>
          <w:i/>
          <w:sz w:val="20"/>
          <w:szCs w:val="20"/>
          <w:lang w:val="id-ID"/>
        </w:rPr>
        <w:t>5399</w:t>
      </w:r>
    </w:p>
    <w:p w:rsidR="007278B1" w:rsidRPr="0040225A" w:rsidRDefault="007278B1" w:rsidP="007278B1">
      <w:pPr>
        <w:tabs>
          <w:tab w:val="left" w:pos="2127"/>
          <w:tab w:val="left" w:pos="2410"/>
        </w:tabs>
        <w:ind w:left="2410" w:hanging="2410"/>
        <w:rPr>
          <w:rFonts w:asciiTheme="majorHAnsi" w:hAnsiTheme="majorHAnsi"/>
          <w:b/>
          <w:color w:val="000000"/>
        </w:rPr>
      </w:pPr>
    </w:p>
    <w:p w:rsidR="007278B1" w:rsidRPr="0040225A" w:rsidRDefault="007278B1" w:rsidP="007278B1">
      <w:pPr>
        <w:ind w:left="5526" w:firstLine="78"/>
        <w:rPr>
          <w:rFonts w:asciiTheme="majorHAnsi" w:hAnsiTheme="majorHAnsi"/>
          <w:color w:val="000000"/>
        </w:rPr>
      </w:pPr>
      <w:proofErr w:type="spellStart"/>
      <w:r w:rsidRPr="0040225A">
        <w:rPr>
          <w:rFonts w:asciiTheme="majorHAnsi" w:hAnsiTheme="majorHAnsi"/>
          <w:color w:val="000000"/>
        </w:rPr>
        <w:t>Pejabat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r w:rsidRPr="0040225A">
        <w:rPr>
          <w:rFonts w:asciiTheme="majorHAnsi" w:hAnsiTheme="majorHAnsi"/>
          <w:color w:val="000000"/>
        </w:rPr>
        <w:t>Pembuat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40225A">
        <w:rPr>
          <w:rFonts w:asciiTheme="majorHAnsi" w:hAnsiTheme="majorHAnsi"/>
          <w:color w:val="000000"/>
        </w:rPr>
        <w:t>Komitmen</w:t>
      </w:r>
      <w:proofErr w:type="spellEnd"/>
      <w:r w:rsidRPr="0040225A">
        <w:rPr>
          <w:rFonts w:asciiTheme="majorHAnsi" w:hAnsiTheme="majorHAnsi"/>
          <w:color w:val="000000"/>
        </w:rPr>
        <w:t xml:space="preserve"> ,</w:t>
      </w:r>
      <w:proofErr w:type="gramEnd"/>
    </w:p>
    <w:p w:rsidR="007278B1" w:rsidRPr="0040225A" w:rsidRDefault="007278B1" w:rsidP="007278B1">
      <w:pPr>
        <w:ind w:left="10490"/>
        <w:rPr>
          <w:rFonts w:asciiTheme="majorHAnsi" w:hAnsiTheme="majorHAnsi"/>
          <w:color w:val="000000"/>
        </w:rPr>
      </w:pPr>
    </w:p>
    <w:p w:rsidR="007278B1" w:rsidRPr="0040225A" w:rsidRDefault="007278B1" w:rsidP="007278B1">
      <w:pPr>
        <w:spacing w:before="120"/>
        <w:ind w:left="10490"/>
        <w:rPr>
          <w:rFonts w:asciiTheme="majorHAnsi" w:hAnsiTheme="majorHAnsi"/>
          <w:color w:val="000000"/>
        </w:rPr>
      </w:pPr>
    </w:p>
    <w:p w:rsidR="007278B1" w:rsidRPr="0040225A" w:rsidRDefault="007278B1" w:rsidP="007278B1">
      <w:pPr>
        <w:spacing w:before="120"/>
        <w:ind w:left="10490"/>
        <w:rPr>
          <w:rFonts w:asciiTheme="majorHAnsi" w:hAnsiTheme="majorHAnsi"/>
          <w:color w:val="000000"/>
        </w:rPr>
      </w:pPr>
    </w:p>
    <w:p w:rsidR="007278B1" w:rsidRPr="0040225A" w:rsidRDefault="007278B1" w:rsidP="007278B1">
      <w:pPr>
        <w:ind w:left="5604" w:firstLine="78"/>
        <w:rPr>
          <w:rFonts w:asciiTheme="majorHAnsi" w:hAnsiTheme="majorHAnsi"/>
          <w:b/>
          <w:bCs/>
          <w:color w:val="000000"/>
        </w:rPr>
      </w:pPr>
      <w:r w:rsidRPr="0040225A">
        <w:rPr>
          <w:rFonts w:asciiTheme="majorHAnsi" w:hAnsiTheme="majorHAnsi"/>
          <w:b/>
          <w:bCs/>
          <w:color w:val="000000"/>
          <w:lang w:val="id-ID"/>
        </w:rPr>
        <w:t>Dr. drh. Hj. Bayyinatul Muchtaromah, M.Si</w:t>
      </w:r>
    </w:p>
    <w:p w:rsidR="007278B1" w:rsidRPr="0040225A" w:rsidRDefault="007278B1" w:rsidP="00BE6659">
      <w:pPr>
        <w:ind w:left="5682" w:hanging="12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t>NIP 19710919 200003 2 001</w:t>
      </w:r>
    </w:p>
    <w:p w:rsidR="007278B1" w:rsidRPr="0040225A" w:rsidRDefault="007278B1" w:rsidP="007278B1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  <w:sectPr w:rsidR="007278B1" w:rsidRPr="0040225A" w:rsidSect="004C249D">
          <w:headerReference w:type="default" r:id="rId11"/>
          <w:pgSz w:w="12242" w:h="18722" w:code="258"/>
          <w:pgMar w:top="1276" w:right="759" w:bottom="1418" w:left="851" w:header="284" w:footer="720" w:gutter="0"/>
          <w:cols w:space="720"/>
          <w:docGrid w:linePitch="360"/>
        </w:sectPr>
      </w:pPr>
    </w:p>
    <w:p w:rsidR="00A07514" w:rsidRPr="0040225A" w:rsidRDefault="00FD0FDE" w:rsidP="00BE6659">
      <w:pPr>
        <w:rPr>
          <w:rFonts w:asciiTheme="majorHAnsi" w:hAnsiTheme="majorHAnsi"/>
        </w:rPr>
      </w:pPr>
    </w:p>
    <w:sectPr w:rsidR="00A07514" w:rsidRPr="004022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FDE" w:rsidRDefault="00FD0FDE">
      <w:r>
        <w:separator/>
      </w:r>
    </w:p>
  </w:endnote>
  <w:endnote w:type="continuationSeparator" w:id="0">
    <w:p w:rsidR="00FD0FDE" w:rsidRDefault="00FD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FDE" w:rsidRDefault="00FD0FDE">
      <w:r>
        <w:separator/>
      </w:r>
    </w:p>
  </w:footnote>
  <w:footnote w:type="continuationSeparator" w:id="0">
    <w:p w:rsidR="00FD0FDE" w:rsidRDefault="00FD0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49D" w:rsidRDefault="00FD0FDE" w:rsidP="004C249D">
    <w:pPr>
      <w:pStyle w:val="Header"/>
      <w:tabs>
        <w:tab w:val="clear" w:pos="4320"/>
        <w:tab w:val="clear" w:pos="8640"/>
        <w:tab w:val="left" w:pos="1909"/>
      </w:tabs>
    </w:pPr>
  </w:p>
  <w:p w:rsidR="004C249D" w:rsidRPr="000D201A" w:rsidRDefault="00BA1BA4">
    <w:pPr>
      <w:pStyle w:val="Header"/>
    </w:pPr>
    <w:r>
      <w:rPr>
        <w:noProof/>
        <w:lang w:val="id-ID" w:eastAsia="id-ID"/>
      </w:rPr>
      <w:drawing>
        <wp:inline distT="0" distB="0" distL="0" distR="0" wp14:anchorId="56A5B577" wp14:editId="2E2F6EB9">
          <wp:extent cx="11111230" cy="1071753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1230" cy="1071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249D" w:rsidRDefault="00FD0FDE">
    <w:pPr>
      <w:pStyle w:val="Header"/>
    </w:pPr>
  </w:p>
  <w:p w:rsidR="004C249D" w:rsidRDefault="00FD0FDE">
    <w:pPr>
      <w:pStyle w:val="Header"/>
    </w:pPr>
  </w:p>
  <w:p w:rsidR="004C249D" w:rsidRDefault="00FD0FDE">
    <w:pPr>
      <w:pStyle w:val="Header"/>
    </w:pPr>
  </w:p>
  <w:p w:rsidR="004C249D" w:rsidRDefault="00FD0FDE">
    <w:pPr>
      <w:pStyle w:val="Header"/>
    </w:pPr>
  </w:p>
  <w:p w:rsidR="004C249D" w:rsidRDefault="00FD0FDE">
    <w:pPr>
      <w:pStyle w:val="Header"/>
    </w:pPr>
  </w:p>
  <w:p w:rsidR="004C249D" w:rsidRDefault="00FD0F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821"/>
    <w:multiLevelType w:val="hybridMultilevel"/>
    <w:tmpl w:val="070E0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B1"/>
    <w:rsid w:val="000C35AD"/>
    <w:rsid w:val="000D11D6"/>
    <w:rsid w:val="003C1A53"/>
    <w:rsid w:val="003F588C"/>
    <w:rsid w:val="0040225A"/>
    <w:rsid w:val="004407D8"/>
    <w:rsid w:val="004568D5"/>
    <w:rsid w:val="00642447"/>
    <w:rsid w:val="007278B1"/>
    <w:rsid w:val="007A495E"/>
    <w:rsid w:val="00823426"/>
    <w:rsid w:val="0086647E"/>
    <w:rsid w:val="00950874"/>
    <w:rsid w:val="00A749B7"/>
    <w:rsid w:val="00A96BD6"/>
    <w:rsid w:val="00B727CF"/>
    <w:rsid w:val="00BA1BA4"/>
    <w:rsid w:val="00BE6659"/>
    <w:rsid w:val="00C62D60"/>
    <w:rsid w:val="00D0684C"/>
    <w:rsid w:val="00F20623"/>
    <w:rsid w:val="00F67C76"/>
    <w:rsid w:val="00FD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8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78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8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uiPriority w:val="99"/>
    <w:unhideWhenUsed/>
    <w:rsid w:val="007278B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7278B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08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8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78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8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uiPriority w:val="99"/>
    <w:unhideWhenUsed/>
    <w:rsid w:val="007278B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7278B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0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in-malang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in-malang.ac.i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ulp3</dc:creator>
  <cp:lastModifiedBy>ulp3</cp:lastModifiedBy>
  <cp:revision>3</cp:revision>
  <dcterms:created xsi:type="dcterms:W3CDTF">2016-10-03T03:56:00Z</dcterms:created>
  <dcterms:modified xsi:type="dcterms:W3CDTF">2016-10-05T02:58:00Z</dcterms:modified>
</cp:coreProperties>
</file>