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Borders>
          <w:bottom w:val="double" w:sz="4" w:space="0" w:color="auto"/>
        </w:tblBorders>
        <w:tblLayout w:type="fixed"/>
        <w:tblLook w:val="01E0" w:firstRow="1" w:lastRow="1" w:firstColumn="1" w:lastColumn="1" w:noHBand="0" w:noVBand="0"/>
      </w:tblPr>
      <w:tblGrid>
        <w:gridCol w:w="1331"/>
        <w:gridCol w:w="8074"/>
      </w:tblGrid>
      <w:tr w:rsidR="005C3EE1" w:rsidRPr="00E55AF3" w:rsidTr="00820476">
        <w:trPr>
          <w:trHeight w:val="1285"/>
          <w:jc w:val="center"/>
        </w:trPr>
        <w:tc>
          <w:tcPr>
            <w:tcW w:w="1331" w:type="dxa"/>
            <w:tcBorders>
              <w:top w:val="nil"/>
              <w:left w:val="nil"/>
              <w:bottom w:val="double" w:sz="4" w:space="0" w:color="auto"/>
              <w:right w:val="nil"/>
            </w:tcBorders>
            <w:vAlign w:val="center"/>
          </w:tcPr>
          <w:p w:rsidR="005C3EE1" w:rsidRPr="00E55AF3" w:rsidRDefault="005C3EE1" w:rsidP="00820476">
            <w:pPr>
              <w:spacing w:line="276" w:lineRule="auto"/>
              <w:jc w:val="center"/>
              <w:rPr>
                <w:rFonts w:ascii="Cambria" w:hAnsi="Cambria"/>
              </w:rPr>
            </w:pPr>
            <w:r w:rsidRPr="00E55AF3">
              <w:rPr>
                <w:rFonts w:ascii="Cambria" w:hAnsi="Cambria"/>
                <w:noProof/>
                <w:sz w:val="20"/>
                <w:szCs w:val="20"/>
                <w:lang w:val="en-US"/>
              </w:rPr>
              <w:drawing>
                <wp:anchor distT="0" distB="0" distL="114300" distR="114300" simplePos="0" relativeHeight="251659264" behindDoc="0" locked="0" layoutInCell="1" allowOverlap="1" wp14:anchorId="7924E490" wp14:editId="17614E1B">
                  <wp:simplePos x="0" y="0"/>
                  <wp:positionH relativeFrom="column">
                    <wp:posOffset>17780</wp:posOffset>
                  </wp:positionH>
                  <wp:positionV relativeFrom="paragraph">
                    <wp:posOffset>-97155</wp:posOffset>
                  </wp:positionV>
                  <wp:extent cx="688975" cy="680720"/>
                  <wp:effectExtent l="0" t="0" r="0" b="5080"/>
                  <wp:wrapNone/>
                  <wp:docPr id="15" name="Picture 15" descr="Description: G:\Logo UIN Maulana Malik Ibrahim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ogo UIN Maulana Malik Ibrahim_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8975" cy="680720"/>
                          </a:xfrm>
                          <a:prstGeom prst="rect">
                            <a:avLst/>
                          </a:prstGeom>
                          <a:noFill/>
                        </pic:spPr>
                      </pic:pic>
                    </a:graphicData>
                  </a:graphic>
                  <wp14:sizeRelH relativeFrom="page">
                    <wp14:pctWidth>0</wp14:pctWidth>
                  </wp14:sizeRelH>
                  <wp14:sizeRelV relativeFrom="page">
                    <wp14:pctHeight>0</wp14:pctHeight>
                  </wp14:sizeRelV>
                </wp:anchor>
              </w:drawing>
            </w:r>
            <w:r w:rsidRPr="00E55AF3">
              <w:rPr>
                <w:rFonts w:ascii="Cambria" w:hAnsi="Cambria"/>
              </w:rPr>
              <w:br w:type="page"/>
            </w:r>
            <w:r w:rsidRPr="00E55AF3">
              <w:rPr>
                <w:rFonts w:ascii="Cambria" w:hAnsi="Cambria"/>
                <w:lang w:val="id-ID"/>
              </w:rPr>
              <w:br w:type="page"/>
            </w:r>
            <w:r w:rsidRPr="00E55AF3">
              <w:rPr>
                <w:rFonts w:ascii="Cambria" w:hAnsi="Cambria"/>
              </w:rPr>
              <w:br w:type="page"/>
            </w:r>
            <w:r w:rsidRPr="00E55AF3">
              <w:rPr>
                <w:rFonts w:ascii="Cambria" w:hAnsi="Cambria"/>
              </w:rPr>
              <w:br w:type="page"/>
            </w:r>
            <w:r w:rsidRPr="00E55AF3">
              <w:rPr>
                <w:rFonts w:ascii="Cambria" w:hAnsi="Cambria"/>
              </w:rPr>
              <w:br w:type="page"/>
            </w:r>
            <w:r w:rsidRPr="00E55AF3">
              <w:rPr>
                <w:rFonts w:ascii="Cambria" w:hAnsi="Cambria"/>
              </w:rPr>
              <w:br w:type="page"/>
            </w:r>
            <w:r w:rsidRPr="00E55AF3">
              <w:rPr>
                <w:rFonts w:ascii="Cambria" w:hAnsi="Cambria"/>
              </w:rPr>
              <w:br w:type="page"/>
            </w:r>
            <w:r w:rsidRPr="00E55AF3">
              <w:rPr>
                <w:rFonts w:ascii="Cambria" w:hAnsi="Cambria"/>
              </w:rPr>
              <w:br w:type="page"/>
            </w:r>
            <w:r w:rsidRPr="00E55AF3">
              <w:rPr>
                <w:rFonts w:ascii="Cambria" w:hAnsi="Cambria"/>
              </w:rPr>
              <w:br w:type="page"/>
            </w:r>
            <w:r w:rsidRPr="00E55AF3">
              <w:rPr>
                <w:rFonts w:ascii="Cambria" w:hAnsi="Cambria"/>
              </w:rPr>
              <w:br w:type="page"/>
            </w:r>
          </w:p>
        </w:tc>
        <w:tc>
          <w:tcPr>
            <w:tcW w:w="8074" w:type="dxa"/>
            <w:tcBorders>
              <w:top w:val="nil"/>
              <w:left w:val="nil"/>
              <w:bottom w:val="double" w:sz="4" w:space="0" w:color="auto"/>
              <w:right w:val="nil"/>
            </w:tcBorders>
            <w:hideMark/>
          </w:tcPr>
          <w:p w:rsidR="005C3EE1" w:rsidRPr="00E55AF3" w:rsidRDefault="005C3EE1" w:rsidP="00820476">
            <w:pPr>
              <w:spacing w:line="276" w:lineRule="auto"/>
              <w:jc w:val="center"/>
              <w:rPr>
                <w:rFonts w:ascii="Cambria" w:hAnsi="Cambria"/>
                <w:b/>
                <w:color w:val="000000"/>
                <w:sz w:val="20"/>
                <w:szCs w:val="20"/>
              </w:rPr>
            </w:pPr>
            <w:r w:rsidRPr="00E55AF3">
              <w:rPr>
                <w:rFonts w:ascii="Cambria" w:hAnsi="Cambria"/>
                <w:b/>
                <w:color w:val="000000"/>
              </w:rPr>
              <w:t>KEMENTERIAN AGAMA</w:t>
            </w:r>
          </w:p>
          <w:p w:rsidR="005C3EE1" w:rsidRPr="00E55AF3" w:rsidRDefault="005C3EE1" w:rsidP="00820476">
            <w:pPr>
              <w:spacing w:line="276" w:lineRule="auto"/>
              <w:jc w:val="center"/>
              <w:rPr>
                <w:rFonts w:ascii="Cambria" w:hAnsi="Cambria" w:cs="Arial"/>
                <w:b/>
                <w:bCs/>
                <w:w w:val="90"/>
                <w:sz w:val="26"/>
                <w:szCs w:val="28"/>
                <w:lang w:val="id-ID"/>
              </w:rPr>
            </w:pPr>
            <w:r w:rsidRPr="00E55AF3">
              <w:rPr>
                <w:rFonts w:ascii="Cambria" w:hAnsi="Cambria" w:cs="Arial"/>
                <w:b/>
                <w:bCs/>
                <w:w w:val="90"/>
                <w:sz w:val="26"/>
                <w:szCs w:val="28"/>
                <w:lang w:val="id-ID"/>
              </w:rPr>
              <w:t xml:space="preserve">UNIVERSITAS ISLAM NEGERI </w:t>
            </w:r>
            <w:r w:rsidRPr="00E55AF3">
              <w:rPr>
                <w:rFonts w:ascii="Cambria" w:hAnsi="Cambria" w:cs="Arial"/>
                <w:b/>
                <w:bCs/>
                <w:w w:val="90"/>
                <w:sz w:val="26"/>
                <w:szCs w:val="28"/>
                <w:lang w:val="sv-SE"/>
              </w:rPr>
              <w:t xml:space="preserve">MAULANA MALIK IBRAHIM </w:t>
            </w:r>
            <w:r w:rsidRPr="00E55AF3">
              <w:rPr>
                <w:rFonts w:ascii="Cambria" w:hAnsi="Cambria" w:cs="Arial"/>
                <w:b/>
                <w:bCs/>
                <w:w w:val="90"/>
                <w:sz w:val="26"/>
                <w:szCs w:val="28"/>
                <w:lang w:val="id-ID"/>
              </w:rPr>
              <w:t>MALANG</w:t>
            </w:r>
          </w:p>
          <w:p w:rsidR="005C3EE1" w:rsidRPr="00E55AF3" w:rsidRDefault="005C3EE1" w:rsidP="00820476">
            <w:pPr>
              <w:spacing w:line="276" w:lineRule="auto"/>
              <w:jc w:val="center"/>
              <w:rPr>
                <w:rFonts w:ascii="Cambria" w:hAnsi="Cambria" w:cs="Arial"/>
                <w:sz w:val="18"/>
                <w:szCs w:val="20"/>
                <w:lang w:val="id-ID"/>
              </w:rPr>
            </w:pPr>
            <w:r w:rsidRPr="00E55AF3">
              <w:rPr>
                <w:rFonts w:ascii="Cambria" w:hAnsi="Cambria" w:cs="Arial"/>
                <w:sz w:val="22"/>
                <w:lang w:val="id-ID"/>
              </w:rPr>
              <w:t>Jalan Gajayana 50, Malang 65144 Telepon (0341) 551354 Faks (0341) 572533</w:t>
            </w:r>
          </w:p>
          <w:p w:rsidR="005C3EE1" w:rsidRPr="00E55AF3" w:rsidRDefault="005C3EE1" w:rsidP="00820476">
            <w:pPr>
              <w:spacing w:line="276" w:lineRule="auto"/>
              <w:jc w:val="center"/>
              <w:rPr>
                <w:rFonts w:ascii="Cambria" w:hAnsi="Cambria" w:cs="Arial"/>
                <w:b/>
                <w:bCs/>
                <w:lang w:val="id-ID"/>
              </w:rPr>
            </w:pPr>
            <w:r w:rsidRPr="00E55AF3">
              <w:rPr>
                <w:rFonts w:ascii="Cambria" w:hAnsi="Cambria" w:cs="Arial"/>
                <w:sz w:val="22"/>
                <w:szCs w:val="22"/>
                <w:lang w:val="id-ID"/>
              </w:rPr>
              <w:t xml:space="preserve">Website: </w:t>
            </w:r>
            <w:hyperlink r:id="rId6" w:history="1">
              <w:r w:rsidRPr="00E55AF3">
                <w:rPr>
                  <w:rStyle w:val="Hyperlink"/>
                  <w:rFonts w:ascii="Cambria" w:eastAsiaTheme="majorEastAsia" w:hAnsi="Cambria" w:cs="Arial"/>
                  <w:sz w:val="22"/>
                  <w:szCs w:val="22"/>
                  <w:lang w:val="id-ID"/>
                </w:rPr>
                <w:t>www.uin-malang.ac.id</w:t>
              </w:r>
            </w:hyperlink>
            <w:r w:rsidRPr="00E55AF3">
              <w:rPr>
                <w:rFonts w:ascii="Cambria" w:hAnsi="Cambria" w:cs="Arial"/>
                <w:sz w:val="22"/>
                <w:szCs w:val="22"/>
                <w:lang w:val="id-ID"/>
              </w:rPr>
              <w:t xml:space="preserve"> E-mail: </w:t>
            </w:r>
            <w:hyperlink r:id="rId7" w:history="1">
              <w:r w:rsidRPr="00E55AF3">
                <w:rPr>
                  <w:rStyle w:val="Hyperlink"/>
                  <w:rFonts w:ascii="Cambria" w:eastAsiaTheme="majorEastAsia" w:hAnsi="Cambria" w:cs="Arial"/>
                  <w:sz w:val="22"/>
                  <w:szCs w:val="22"/>
                  <w:lang w:val="id-ID"/>
                </w:rPr>
                <w:t>info@uin-malang.ac.id</w:t>
              </w:r>
            </w:hyperlink>
          </w:p>
        </w:tc>
      </w:tr>
    </w:tbl>
    <w:p w:rsidR="005C3EE1" w:rsidRPr="00E55AF3" w:rsidRDefault="005C3EE1" w:rsidP="005C3EE1">
      <w:pPr>
        <w:tabs>
          <w:tab w:val="left" w:pos="900"/>
          <w:tab w:val="left" w:pos="1260"/>
        </w:tabs>
        <w:spacing w:before="240"/>
        <w:rPr>
          <w:rFonts w:ascii="Cambria" w:hAnsi="Cambria"/>
          <w:color w:val="000000"/>
          <w:sz w:val="22"/>
          <w:szCs w:val="22"/>
        </w:rPr>
      </w:pPr>
      <w:proofErr w:type="spellStart"/>
      <w:r w:rsidRPr="00E55AF3">
        <w:rPr>
          <w:rFonts w:ascii="Cambria" w:hAnsi="Cambria"/>
          <w:color w:val="000000"/>
          <w:sz w:val="22"/>
          <w:szCs w:val="22"/>
        </w:rPr>
        <w:t>Nomor</w:t>
      </w:r>
      <w:proofErr w:type="spellEnd"/>
      <w:r w:rsidRPr="00E55AF3">
        <w:rPr>
          <w:rFonts w:ascii="Cambria" w:hAnsi="Cambria"/>
          <w:color w:val="000000"/>
          <w:sz w:val="22"/>
          <w:szCs w:val="22"/>
        </w:rPr>
        <w:t xml:space="preserve"> </w:t>
      </w:r>
      <w:r w:rsidRPr="00E55AF3">
        <w:rPr>
          <w:rFonts w:ascii="Cambria" w:hAnsi="Cambria"/>
          <w:color w:val="000000"/>
          <w:sz w:val="22"/>
          <w:szCs w:val="22"/>
        </w:rPr>
        <w:tab/>
      </w:r>
      <w:r w:rsidRPr="00E55AF3">
        <w:rPr>
          <w:rFonts w:ascii="Cambria" w:hAnsi="Cambria"/>
          <w:color w:val="000000"/>
          <w:sz w:val="22"/>
          <w:szCs w:val="22"/>
        </w:rPr>
        <w:tab/>
        <w:t>:</w:t>
      </w:r>
      <w:r w:rsidRPr="00E55AF3">
        <w:rPr>
          <w:rFonts w:ascii="Cambria" w:hAnsi="Cambria"/>
          <w:color w:val="000000"/>
          <w:sz w:val="22"/>
          <w:szCs w:val="22"/>
          <w:lang w:val="id-ID"/>
        </w:rPr>
        <w:t xml:space="preserve"> </w:t>
      </w:r>
      <w:r w:rsidRPr="00E55AF3">
        <w:rPr>
          <w:rFonts w:ascii="Cambria" w:hAnsi="Cambria"/>
          <w:sz w:val="22"/>
          <w:szCs w:val="22"/>
        </w:rPr>
        <w:t>Un.03/KS.01.7/</w:t>
      </w:r>
      <w:r>
        <w:rPr>
          <w:rFonts w:ascii="Cambria" w:hAnsi="Cambria"/>
          <w:sz w:val="22"/>
          <w:szCs w:val="22"/>
        </w:rPr>
        <w:t>4650</w:t>
      </w:r>
      <w:r w:rsidRPr="00E55AF3">
        <w:rPr>
          <w:rFonts w:ascii="Cambria" w:hAnsi="Cambria"/>
          <w:sz w:val="22"/>
          <w:szCs w:val="22"/>
        </w:rPr>
        <w:t>/2016</w:t>
      </w:r>
      <w:r w:rsidRPr="00E55AF3">
        <w:rPr>
          <w:rFonts w:ascii="Cambria" w:hAnsi="Cambria"/>
          <w:sz w:val="22"/>
          <w:szCs w:val="22"/>
        </w:rPr>
        <w:tab/>
      </w:r>
      <w:r w:rsidRPr="00E55AF3">
        <w:rPr>
          <w:rFonts w:ascii="Cambria" w:hAnsi="Cambria"/>
          <w:color w:val="000000"/>
          <w:sz w:val="22"/>
          <w:szCs w:val="22"/>
        </w:rPr>
        <w:tab/>
      </w:r>
      <w:r w:rsidRPr="00E55AF3">
        <w:rPr>
          <w:rFonts w:ascii="Cambria" w:hAnsi="Cambria"/>
          <w:color w:val="000000"/>
          <w:sz w:val="22"/>
          <w:szCs w:val="22"/>
        </w:rPr>
        <w:tab/>
      </w:r>
      <w:r w:rsidRPr="00E55AF3">
        <w:rPr>
          <w:rFonts w:ascii="Cambria" w:hAnsi="Cambria"/>
          <w:color w:val="000000"/>
          <w:sz w:val="22"/>
          <w:szCs w:val="22"/>
        </w:rPr>
        <w:tab/>
      </w:r>
      <w:r w:rsidRPr="00E55AF3">
        <w:rPr>
          <w:rFonts w:ascii="Cambria" w:hAnsi="Cambria"/>
          <w:color w:val="000000"/>
          <w:sz w:val="22"/>
          <w:szCs w:val="22"/>
        </w:rPr>
        <w:tab/>
      </w:r>
      <w:r>
        <w:rPr>
          <w:rFonts w:ascii="Cambria" w:hAnsi="Cambria"/>
          <w:color w:val="000000"/>
          <w:sz w:val="22"/>
          <w:szCs w:val="22"/>
        </w:rPr>
        <w:t xml:space="preserve">02 </w:t>
      </w:r>
      <w:proofErr w:type="spellStart"/>
      <w:r>
        <w:rPr>
          <w:rFonts w:ascii="Cambria" w:hAnsi="Cambria"/>
          <w:color w:val="000000"/>
          <w:sz w:val="22"/>
          <w:szCs w:val="22"/>
        </w:rPr>
        <w:t>Desember</w:t>
      </w:r>
      <w:proofErr w:type="spellEnd"/>
      <w:r>
        <w:rPr>
          <w:rFonts w:ascii="Cambria" w:hAnsi="Cambria"/>
          <w:color w:val="000000"/>
          <w:sz w:val="22"/>
          <w:szCs w:val="22"/>
        </w:rPr>
        <w:t xml:space="preserve"> 2016</w:t>
      </w:r>
    </w:p>
    <w:p w:rsidR="005C3EE1" w:rsidRPr="00E55AF3" w:rsidRDefault="005C3EE1" w:rsidP="005C3EE1">
      <w:pPr>
        <w:tabs>
          <w:tab w:val="left" w:pos="900"/>
          <w:tab w:val="left" w:pos="1260"/>
        </w:tabs>
        <w:rPr>
          <w:rFonts w:ascii="Cambria" w:hAnsi="Cambria"/>
          <w:color w:val="000000"/>
          <w:sz w:val="22"/>
          <w:szCs w:val="22"/>
        </w:rPr>
      </w:pPr>
      <w:proofErr w:type="spellStart"/>
      <w:r w:rsidRPr="00E55AF3">
        <w:rPr>
          <w:rFonts w:ascii="Cambria" w:hAnsi="Cambria"/>
          <w:color w:val="000000"/>
          <w:sz w:val="22"/>
          <w:szCs w:val="22"/>
        </w:rPr>
        <w:t>Lampiran</w:t>
      </w:r>
      <w:proofErr w:type="spellEnd"/>
      <w:r w:rsidRPr="00E55AF3">
        <w:rPr>
          <w:rFonts w:ascii="Cambria" w:hAnsi="Cambria"/>
          <w:color w:val="000000"/>
          <w:sz w:val="22"/>
          <w:szCs w:val="22"/>
        </w:rPr>
        <w:t xml:space="preserve"> </w:t>
      </w:r>
      <w:r w:rsidRPr="00E55AF3">
        <w:rPr>
          <w:rFonts w:ascii="Cambria" w:hAnsi="Cambria"/>
          <w:color w:val="000000"/>
          <w:sz w:val="22"/>
          <w:szCs w:val="22"/>
        </w:rPr>
        <w:tab/>
        <w:t>: 1 (</w:t>
      </w:r>
      <w:proofErr w:type="spellStart"/>
      <w:r w:rsidRPr="00E55AF3">
        <w:rPr>
          <w:rFonts w:ascii="Cambria" w:hAnsi="Cambria"/>
          <w:color w:val="000000"/>
          <w:sz w:val="22"/>
          <w:szCs w:val="22"/>
        </w:rPr>
        <w:t>satu</w:t>
      </w:r>
      <w:proofErr w:type="spellEnd"/>
      <w:r w:rsidRPr="00E55AF3">
        <w:rPr>
          <w:rFonts w:ascii="Cambria" w:hAnsi="Cambria"/>
          <w:color w:val="000000"/>
          <w:sz w:val="22"/>
          <w:szCs w:val="22"/>
        </w:rPr>
        <w:t xml:space="preserve">) </w:t>
      </w:r>
      <w:proofErr w:type="spellStart"/>
      <w:r w:rsidRPr="00E55AF3">
        <w:rPr>
          <w:rFonts w:ascii="Cambria" w:hAnsi="Cambria"/>
          <w:color w:val="000000"/>
          <w:sz w:val="22"/>
          <w:szCs w:val="22"/>
        </w:rPr>
        <w:t>bendel</w:t>
      </w:r>
      <w:proofErr w:type="spellEnd"/>
    </w:p>
    <w:p w:rsidR="005C3EE1" w:rsidRPr="00E55AF3" w:rsidRDefault="005C3EE1" w:rsidP="005C3EE1">
      <w:pPr>
        <w:tabs>
          <w:tab w:val="left" w:pos="900"/>
          <w:tab w:val="left" w:pos="1260"/>
        </w:tabs>
        <w:rPr>
          <w:rFonts w:ascii="Cambria" w:hAnsi="Cambria"/>
          <w:sz w:val="22"/>
          <w:szCs w:val="22"/>
        </w:rPr>
      </w:pPr>
      <w:proofErr w:type="spellStart"/>
      <w:r w:rsidRPr="00E55AF3">
        <w:rPr>
          <w:rFonts w:ascii="Cambria" w:hAnsi="Cambria"/>
          <w:sz w:val="22"/>
          <w:szCs w:val="22"/>
        </w:rPr>
        <w:t>Perihal</w:t>
      </w:r>
      <w:proofErr w:type="spellEnd"/>
      <w:r w:rsidRPr="00E55AF3">
        <w:rPr>
          <w:rFonts w:ascii="Cambria" w:hAnsi="Cambria"/>
          <w:sz w:val="22"/>
          <w:szCs w:val="22"/>
        </w:rPr>
        <w:t xml:space="preserve"> </w:t>
      </w:r>
      <w:r w:rsidRPr="00E55AF3">
        <w:rPr>
          <w:rFonts w:ascii="Cambria" w:hAnsi="Cambria"/>
          <w:sz w:val="22"/>
          <w:szCs w:val="22"/>
        </w:rPr>
        <w:tab/>
      </w:r>
      <w:r w:rsidRPr="00E55AF3">
        <w:rPr>
          <w:rFonts w:ascii="Cambria" w:hAnsi="Cambria"/>
          <w:sz w:val="22"/>
          <w:szCs w:val="22"/>
        </w:rPr>
        <w:tab/>
        <w:t xml:space="preserve">: </w:t>
      </w:r>
      <w:proofErr w:type="spellStart"/>
      <w:r w:rsidRPr="00E55AF3">
        <w:rPr>
          <w:rFonts w:ascii="Cambria" w:hAnsi="Cambria"/>
          <w:b/>
          <w:sz w:val="22"/>
          <w:szCs w:val="22"/>
        </w:rPr>
        <w:t>Permintaan</w:t>
      </w:r>
      <w:proofErr w:type="spellEnd"/>
      <w:r w:rsidRPr="00E55AF3">
        <w:rPr>
          <w:rFonts w:ascii="Cambria" w:hAnsi="Cambria"/>
          <w:b/>
          <w:sz w:val="22"/>
          <w:szCs w:val="22"/>
        </w:rPr>
        <w:t xml:space="preserve"> </w:t>
      </w:r>
      <w:proofErr w:type="spellStart"/>
      <w:r w:rsidRPr="00E55AF3">
        <w:rPr>
          <w:rFonts w:ascii="Cambria" w:hAnsi="Cambria"/>
          <w:b/>
          <w:sz w:val="22"/>
          <w:szCs w:val="22"/>
        </w:rPr>
        <w:t>Informasi</w:t>
      </w:r>
      <w:proofErr w:type="spellEnd"/>
      <w:r w:rsidRPr="00E55AF3">
        <w:rPr>
          <w:rFonts w:ascii="Cambria" w:hAnsi="Cambria"/>
          <w:b/>
          <w:sz w:val="22"/>
          <w:szCs w:val="22"/>
        </w:rPr>
        <w:t xml:space="preserve"> </w:t>
      </w:r>
      <w:proofErr w:type="spellStart"/>
      <w:r w:rsidRPr="00E55AF3">
        <w:rPr>
          <w:rFonts w:ascii="Cambria" w:hAnsi="Cambria"/>
          <w:b/>
          <w:sz w:val="22"/>
          <w:szCs w:val="22"/>
        </w:rPr>
        <w:t>Harga</w:t>
      </w:r>
      <w:proofErr w:type="spellEnd"/>
      <w:r w:rsidRPr="00E55AF3">
        <w:rPr>
          <w:rFonts w:ascii="Cambria" w:hAnsi="Cambria"/>
          <w:b/>
          <w:sz w:val="22"/>
          <w:szCs w:val="22"/>
        </w:rPr>
        <w:t xml:space="preserve"> </w:t>
      </w:r>
      <w:r w:rsidRPr="00E55AF3">
        <w:rPr>
          <w:rFonts w:ascii="Cambria" w:hAnsi="Cambria"/>
          <w:sz w:val="22"/>
          <w:szCs w:val="22"/>
        </w:rPr>
        <w:tab/>
      </w:r>
      <w:r w:rsidRPr="00E55AF3">
        <w:rPr>
          <w:rFonts w:ascii="Cambria" w:hAnsi="Cambria"/>
          <w:sz w:val="22"/>
          <w:szCs w:val="22"/>
        </w:rPr>
        <w:tab/>
      </w:r>
      <w:r w:rsidRPr="00E55AF3">
        <w:rPr>
          <w:rFonts w:ascii="Cambria" w:hAnsi="Cambria"/>
          <w:sz w:val="22"/>
          <w:szCs w:val="22"/>
        </w:rPr>
        <w:tab/>
      </w:r>
      <w:r w:rsidRPr="00E55AF3">
        <w:rPr>
          <w:rFonts w:ascii="Cambria" w:hAnsi="Cambria"/>
          <w:sz w:val="22"/>
          <w:szCs w:val="22"/>
        </w:rPr>
        <w:tab/>
      </w:r>
    </w:p>
    <w:p w:rsidR="005C3EE1" w:rsidRPr="00E55AF3" w:rsidRDefault="005C3EE1" w:rsidP="005C3EE1">
      <w:pPr>
        <w:tabs>
          <w:tab w:val="left" w:pos="900"/>
          <w:tab w:val="left" w:pos="1260"/>
        </w:tabs>
        <w:rPr>
          <w:rFonts w:ascii="Cambria" w:hAnsi="Cambria"/>
          <w:sz w:val="22"/>
          <w:szCs w:val="22"/>
        </w:rPr>
      </w:pPr>
    </w:p>
    <w:p w:rsidR="005C3EE1" w:rsidRPr="00E55AF3" w:rsidRDefault="005C3EE1" w:rsidP="005C3EE1">
      <w:pPr>
        <w:tabs>
          <w:tab w:val="left" w:pos="900"/>
          <w:tab w:val="left" w:pos="1260"/>
        </w:tabs>
        <w:spacing w:before="240"/>
        <w:rPr>
          <w:rFonts w:ascii="Cambria" w:hAnsi="Cambria"/>
          <w:sz w:val="22"/>
          <w:szCs w:val="22"/>
        </w:rPr>
      </w:pPr>
      <w:r w:rsidRPr="00E55AF3">
        <w:rPr>
          <w:rFonts w:ascii="Cambria" w:hAnsi="Cambria"/>
          <w:sz w:val="22"/>
          <w:szCs w:val="22"/>
        </w:rPr>
        <w:tab/>
      </w:r>
      <w:r w:rsidRPr="00E55AF3">
        <w:rPr>
          <w:rFonts w:ascii="Cambria" w:hAnsi="Cambria"/>
          <w:sz w:val="22"/>
          <w:szCs w:val="22"/>
        </w:rPr>
        <w:tab/>
      </w:r>
      <w:proofErr w:type="spellStart"/>
      <w:r w:rsidRPr="00E55AF3">
        <w:rPr>
          <w:rFonts w:ascii="Cambria" w:hAnsi="Cambria"/>
          <w:sz w:val="22"/>
          <w:szCs w:val="22"/>
        </w:rPr>
        <w:t>Kepada</w:t>
      </w:r>
      <w:proofErr w:type="spellEnd"/>
      <w:r w:rsidRPr="00E55AF3">
        <w:rPr>
          <w:rFonts w:ascii="Cambria" w:hAnsi="Cambria"/>
          <w:sz w:val="22"/>
          <w:szCs w:val="22"/>
        </w:rPr>
        <w:t xml:space="preserve"> </w:t>
      </w:r>
      <w:proofErr w:type="spellStart"/>
      <w:r w:rsidRPr="00E55AF3">
        <w:rPr>
          <w:rFonts w:ascii="Cambria" w:hAnsi="Cambria"/>
          <w:sz w:val="22"/>
          <w:szCs w:val="22"/>
        </w:rPr>
        <w:t>Yth</w:t>
      </w:r>
      <w:proofErr w:type="spellEnd"/>
      <w:r w:rsidRPr="00E55AF3">
        <w:rPr>
          <w:rFonts w:ascii="Cambria" w:hAnsi="Cambria"/>
          <w:sz w:val="22"/>
          <w:szCs w:val="22"/>
        </w:rPr>
        <w:t xml:space="preserve">. </w:t>
      </w:r>
    </w:p>
    <w:p w:rsidR="005C3EE1" w:rsidRPr="00E55AF3" w:rsidRDefault="005C3EE1" w:rsidP="005C3EE1">
      <w:pPr>
        <w:ind w:left="1276"/>
        <w:rPr>
          <w:rFonts w:ascii="Cambria" w:hAnsi="Cambria"/>
          <w:sz w:val="22"/>
          <w:szCs w:val="22"/>
        </w:rPr>
      </w:pPr>
      <w:r w:rsidRPr="00E55AF3">
        <w:rPr>
          <w:rFonts w:ascii="Cambria" w:hAnsi="Cambria"/>
          <w:sz w:val="22"/>
          <w:szCs w:val="22"/>
        </w:rPr>
        <w:t>............................................................................................</w:t>
      </w:r>
    </w:p>
    <w:p w:rsidR="005C3EE1" w:rsidRPr="00E55AF3" w:rsidRDefault="005C3EE1" w:rsidP="005C3EE1">
      <w:pPr>
        <w:ind w:left="1276"/>
        <w:rPr>
          <w:rFonts w:ascii="Cambria" w:hAnsi="Cambria"/>
          <w:sz w:val="22"/>
          <w:szCs w:val="22"/>
        </w:rPr>
      </w:pPr>
      <w:proofErr w:type="gramStart"/>
      <w:r w:rsidRPr="00E55AF3">
        <w:rPr>
          <w:rFonts w:ascii="Cambria" w:hAnsi="Cambria"/>
          <w:sz w:val="22"/>
          <w:szCs w:val="22"/>
        </w:rPr>
        <w:t>di</w:t>
      </w:r>
      <w:proofErr w:type="gramEnd"/>
    </w:p>
    <w:p w:rsidR="005C3EE1" w:rsidRPr="00E55AF3" w:rsidRDefault="005C3EE1" w:rsidP="005C3EE1">
      <w:pPr>
        <w:ind w:left="1996" w:firstLine="164"/>
        <w:rPr>
          <w:rFonts w:ascii="Cambria" w:hAnsi="Cambria"/>
          <w:sz w:val="22"/>
          <w:szCs w:val="22"/>
        </w:rPr>
      </w:pPr>
      <w:r w:rsidRPr="00E55AF3">
        <w:rPr>
          <w:rFonts w:ascii="Cambria" w:hAnsi="Cambria"/>
          <w:color w:val="FFFFFF"/>
          <w:sz w:val="22"/>
          <w:szCs w:val="22"/>
        </w:rPr>
        <w:t>‘</w:t>
      </w:r>
      <w:r w:rsidRPr="00E55AF3">
        <w:rPr>
          <w:rFonts w:ascii="Cambria" w:hAnsi="Cambria"/>
          <w:sz w:val="22"/>
          <w:szCs w:val="22"/>
        </w:rPr>
        <w:t xml:space="preserve">- T e m p a t – </w:t>
      </w:r>
    </w:p>
    <w:p w:rsidR="005C3EE1" w:rsidRPr="00E55AF3" w:rsidRDefault="005C3EE1" w:rsidP="005C3EE1">
      <w:pPr>
        <w:ind w:left="1996" w:firstLine="164"/>
        <w:rPr>
          <w:rFonts w:ascii="Cambria" w:hAnsi="Cambria"/>
          <w:sz w:val="22"/>
          <w:szCs w:val="22"/>
        </w:rPr>
      </w:pPr>
    </w:p>
    <w:p w:rsidR="005C3EE1" w:rsidRPr="00E55AF3" w:rsidRDefault="005C3EE1" w:rsidP="005C3EE1">
      <w:pPr>
        <w:rPr>
          <w:rFonts w:ascii="Cambria" w:hAnsi="Cambria"/>
        </w:rPr>
      </w:pPr>
      <w:proofErr w:type="spellStart"/>
      <w:r w:rsidRPr="00E55AF3">
        <w:rPr>
          <w:rFonts w:ascii="Cambria" w:hAnsi="Cambria"/>
        </w:rPr>
        <w:t>Dengan</w:t>
      </w:r>
      <w:proofErr w:type="spellEnd"/>
      <w:r w:rsidRPr="00E55AF3">
        <w:rPr>
          <w:rFonts w:ascii="Cambria" w:hAnsi="Cambria"/>
        </w:rPr>
        <w:t xml:space="preserve"> </w:t>
      </w:r>
      <w:proofErr w:type="spellStart"/>
      <w:r w:rsidRPr="00E55AF3">
        <w:rPr>
          <w:rFonts w:ascii="Cambria" w:hAnsi="Cambria"/>
        </w:rPr>
        <w:t>hormat</w:t>
      </w:r>
      <w:proofErr w:type="spellEnd"/>
      <w:proofErr w:type="gramStart"/>
      <w:r w:rsidRPr="00E55AF3">
        <w:rPr>
          <w:rFonts w:ascii="Cambria" w:hAnsi="Cambria"/>
        </w:rPr>
        <w:t>,</w:t>
      </w:r>
      <w:r>
        <w:rPr>
          <w:rFonts w:ascii="Cambria" w:hAnsi="Cambria"/>
        </w:rPr>
        <w:t>.</w:t>
      </w:r>
      <w:proofErr w:type="gramEnd"/>
    </w:p>
    <w:p w:rsidR="005C3EE1" w:rsidRPr="00E55AF3" w:rsidRDefault="005C3EE1" w:rsidP="005C3EE1">
      <w:pPr>
        <w:spacing w:before="120"/>
        <w:jc w:val="both"/>
        <w:rPr>
          <w:rFonts w:ascii="Cambria" w:hAnsi="Cambria"/>
        </w:rPr>
      </w:pPr>
      <w:proofErr w:type="spellStart"/>
      <w:r w:rsidRPr="00E55AF3">
        <w:rPr>
          <w:rFonts w:ascii="Cambria" w:hAnsi="Cambria"/>
        </w:rPr>
        <w:t>Sehubungan</w:t>
      </w:r>
      <w:proofErr w:type="spellEnd"/>
      <w:r w:rsidRPr="00E55AF3">
        <w:rPr>
          <w:rFonts w:ascii="Cambria" w:hAnsi="Cambria"/>
        </w:rPr>
        <w:t xml:space="preserve"> </w:t>
      </w:r>
      <w:proofErr w:type="spellStart"/>
      <w:r w:rsidRPr="00E55AF3">
        <w:rPr>
          <w:rFonts w:ascii="Cambria" w:hAnsi="Cambria"/>
        </w:rPr>
        <w:t>dengan</w:t>
      </w:r>
      <w:proofErr w:type="spellEnd"/>
      <w:r w:rsidRPr="00E55AF3">
        <w:rPr>
          <w:rFonts w:ascii="Cambria" w:hAnsi="Cambria"/>
        </w:rPr>
        <w:t xml:space="preserve"> </w:t>
      </w:r>
      <w:proofErr w:type="spellStart"/>
      <w:r w:rsidRPr="00E55AF3">
        <w:rPr>
          <w:rFonts w:ascii="Cambria" w:hAnsi="Cambria"/>
        </w:rPr>
        <w:t>rencana</w:t>
      </w:r>
      <w:proofErr w:type="spellEnd"/>
      <w:r w:rsidRPr="00E55AF3">
        <w:rPr>
          <w:rFonts w:ascii="Cambria" w:hAnsi="Cambria"/>
        </w:rPr>
        <w:t xml:space="preserve"> </w:t>
      </w:r>
      <w:proofErr w:type="spellStart"/>
      <w:r w:rsidRPr="00E55AF3">
        <w:rPr>
          <w:rFonts w:ascii="Cambria" w:hAnsi="Cambria"/>
        </w:rPr>
        <w:t>realisasi</w:t>
      </w:r>
      <w:proofErr w:type="spellEnd"/>
      <w:r w:rsidRPr="00E55AF3">
        <w:rPr>
          <w:rFonts w:ascii="Cambria" w:hAnsi="Cambria"/>
        </w:rPr>
        <w:t xml:space="preserve"> </w:t>
      </w:r>
      <w:proofErr w:type="spellStart"/>
      <w:r w:rsidRPr="00E55AF3">
        <w:rPr>
          <w:rFonts w:ascii="Cambria" w:hAnsi="Cambria"/>
        </w:rPr>
        <w:t>pelaksanaan</w:t>
      </w:r>
      <w:proofErr w:type="spellEnd"/>
      <w:r w:rsidRPr="00E55AF3">
        <w:rPr>
          <w:rFonts w:ascii="Cambria" w:hAnsi="Cambria"/>
        </w:rPr>
        <w:t xml:space="preserve"> </w:t>
      </w:r>
      <w:proofErr w:type="spellStart"/>
      <w:r w:rsidRPr="00E55AF3">
        <w:rPr>
          <w:rFonts w:ascii="Cambria" w:hAnsi="Cambria"/>
        </w:rPr>
        <w:t>pekerjaan</w:t>
      </w:r>
      <w:proofErr w:type="spellEnd"/>
      <w:r w:rsidRPr="00E55AF3">
        <w:rPr>
          <w:rFonts w:ascii="Cambria" w:hAnsi="Cambria"/>
        </w:rPr>
        <w:t xml:space="preserve"> </w:t>
      </w:r>
      <w:proofErr w:type="spellStart"/>
      <w:r w:rsidRPr="00E55AF3">
        <w:rPr>
          <w:rFonts w:ascii="Cambria" w:hAnsi="Cambria" w:cs="Calibri"/>
          <w:b/>
          <w:sz w:val="22"/>
          <w:szCs w:val="22"/>
        </w:rPr>
        <w:t>Belanja</w:t>
      </w:r>
      <w:proofErr w:type="spellEnd"/>
      <w:r w:rsidRPr="00E55AF3">
        <w:rPr>
          <w:rFonts w:ascii="Cambria" w:hAnsi="Cambria" w:cs="Calibri"/>
          <w:b/>
          <w:sz w:val="22"/>
          <w:szCs w:val="22"/>
        </w:rPr>
        <w:t xml:space="preserve"> Modal </w:t>
      </w:r>
      <w:proofErr w:type="spellStart"/>
      <w:r>
        <w:rPr>
          <w:rFonts w:ascii="Cambria" w:hAnsi="Cambria" w:cs="Calibri"/>
          <w:b/>
          <w:sz w:val="22"/>
          <w:szCs w:val="22"/>
        </w:rPr>
        <w:t>Peralatan</w:t>
      </w:r>
      <w:proofErr w:type="spellEnd"/>
      <w:r>
        <w:rPr>
          <w:rFonts w:ascii="Cambria" w:hAnsi="Cambria" w:cs="Calibri"/>
          <w:b/>
          <w:sz w:val="22"/>
          <w:szCs w:val="22"/>
        </w:rPr>
        <w:t xml:space="preserve"> </w:t>
      </w:r>
      <w:proofErr w:type="spellStart"/>
      <w:r>
        <w:rPr>
          <w:rFonts w:ascii="Cambria" w:hAnsi="Cambria" w:cs="Calibri"/>
          <w:b/>
          <w:sz w:val="22"/>
          <w:szCs w:val="22"/>
        </w:rPr>
        <w:t>dan</w:t>
      </w:r>
      <w:proofErr w:type="spellEnd"/>
      <w:r>
        <w:rPr>
          <w:rFonts w:ascii="Cambria" w:hAnsi="Cambria" w:cs="Calibri"/>
          <w:b/>
          <w:sz w:val="22"/>
          <w:szCs w:val="22"/>
        </w:rPr>
        <w:t xml:space="preserve"> </w:t>
      </w:r>
      <w:proofErr w:type="spellStart"/>
      <w:r>
        <w:rPr>
          <w:rFonts w:ascii="Cambria" w:hAnsi="Cambria" w:cs="Calibri"/>
          <w:b/>
          <w:sz w:val="22"/>
          <w:szCs w:val="22"/>
        </w:rPr>
        <w:t>Mesin</w:t>
      </w:r>
      <w:proofErr w:type="spellEnd"/>
      <w:r>
        <w:rPr>
          <w:rFonts w:ascii="Cambria" w:hAnsi="Cambria" w:cs="Calibri"/>
          <w:b/>
          <w:sz w:val="22"/>
          <w:szCs w:val="22"/>
        </w:rPr>
        <w:t xml:space="preserve"> </w:t>
      </w:r>
      <w:proofErr w:type="spellStart"/>
      <w:r w:rsidRPr="00E55AF3">
        <w:rPr>
          <w:rFonts w:ascii="Cambria" w:hAnsi="Cambria" w:cs="Calibri"/>
          <w:b/>
          <w:sz w:val="22"/>
          <w:szCs w:val="22"/>
        </w:rPr>
        <w:t>Berupa</w:t>
      </w:r>
      <w:proofErr w:type="spellEnd"/>
      <w:r w:rsidRPr="00E55AF3">
        <w:rPr>
          <w:rFonts w:ascii="Cambria" w:hAnsi="Cambria" w:cs="Calibri"/>
          <w:b/>
          <w:sz w:val="22"/>
          <w:szCs w:val="22"/>
        </w:rPr>
        <w:t xml:space="preserve"> </w:t>
      </w:r>
      <w:r w:rsidRPr="005C3EE1">
        <w:rPr>
          <w:rFonts w:ascii="Cambria" w:hAnsi="Cambria" w:cs="Calibri"/>
          <w:b/>
          <w:sz w:val="22"/>
          <w:szCs w:val="22"/>
        </w:rPr>
        <w:t xml:space="preserve">Speaker </w:t>
      </w:r>
      <w:proofErr w:type="spellStart"/>
      <w:r w:rsidRPr="005C3EE1">
        <w:rPr>
          <w:rFonts w:ascii="Cambria" w:hAnsi="Cambria" w:cs="Calibri"/>
          <w:b/>
          <w:sz w:val="22"/>
          <w:szCs w:val="22"/>
        </w:rPr>
        <w:t>Aktif</w:t>
      </w:r>
      <w:proofErr w:type="spellEnd"/>
      <w:r w:rsidRPr="005C3EE1">
        <w:rPr>
          <w:rFonts w:ascii="Cambria" w:hAnsi="Cambria" w:cs="Calibri"/>
          <w:b/>
          <w:sz w:val="22"/>
          <w:szCs w:val="22"/>
        </w:rPr>
        <w:t xml:space="preserve">, </w:t>
      </w:r>
      <w:proofErr w:type="spellStart"/>
      <w:r w:rsidRPr="005C3EE1">
        <w:rPr>
          <w:rFonts w:ascii="Cambria" w:hAnsi="Cambria" w:cs="Calibri"/>
          <w:b/>
          <w:sz w:val="22"/>
          <w:szCs w:val="22"/>
        </w:rPr>
        <w:t>Kamera</w:t>
      </w:r>
      <w:proofErr w:type="spellEnd"/>
      <w:r w:rsidRPr="005C3EE1">
        <w:rPr>
          <w:rFonts w:ascii="Cambria" w:hAnsi="Cambria" w:cs="Calibri"/>
          <w:b/>
          <w:sz w:val="22"/>
          <w:szCs w:val="22"/>
        </w:rPr>
        <w:t xml:space="preserve"> Digital </w:t>
      </w:r>
      <w:proofErr w:type="spellStart"/>
      <w:r w:rsidRPr="005C3EE1">
        <w:rPr>
          <w:rFonts w:ascii="Cambria" w:hAnsi="Cambria" w:cs="Calibri"/>
          <w:b/>
          <w:sz w:val="22"/>
          <w:szCs w:val="22"/>
        </w:rPr>
        <w:t>dll</w:t>
      </w:r>
      <w:proofErr w:type="spellEnd"/>
      <w:r w:rsidRPr="00D3369D">
        <w:rPr>
          <w:rFonts w:ascii="Cambria" w:hAnsi="Cambria" w:cs="Calibri"/>
          <w:b/>
          <w:szCs w:val="22"/>
        </w:rPr>
        <w:t xml:space="preserve"> </w:t>
      </w:r>
      <w:proofErr w:type="spellStart"/>
      <w:r>
        <w:rPr>
          <w:rFonts w:ascii="Cambria" w:hAnsi="Cambria" w:cs="Calibri"/>
          <w:b/>
          <w:sz w:val="22"/>
          <w:szCs w:val="22"/>
        </w:rPr>
        <w:t>Fakultas</w:t>
      </w:r>
      <w:proofErr w:type="spellEnd"/>
      <w:r>
        <w:rPr>
          <w:rFonts w:ascii="Cambria" w:hAnsi="Cambria" w:cs="Calibri"/>
          <w:b/>
          <w:sz w:val="22"/>
          <w:szCs w:val="22"/>
        </w:rPr>
        <w:t xml:space="preserve"> </w:t>
      </w:r>
      <w:proofErr w:type="spellStart"/>
      <w:r>
        <w:rPr>
          <w:rFonts w:ascii="Cambria" w:hAnsi="Cambria" w:cs="Calibri"/>
          <w:b/>
          <w:sz w:val="22"/>
          <w:szCs w:val="22"/>
        </w:rPr>
        <w:t>Kedokteran</w:t>
      </w:r>
      <w:proofErr w:type="spellEnd"/>
      <w:r>
        <w:rPr>
          <w:rFonts w:ascii="Cambria" w:hAnsi="Cambria" w:cs="Calibri"/>
          <w:b/>
          <w:sz w:val="22"/>
          <w:szCs w:val="22"/>
        </w:rPr>
        <w:t xml:space="preserve"> </w:t>
      </w:r>
      <w:proofErr w:type="spellStart"/>
      <w:r>
        <w:rPr>
          <w:rFonts w:ascii="Cambria" w:hAnsi="Cambria" w:cs="Calibri"/>
          <w:b/>
          <w:sz w:val="22"/>
          <w:szCs w:val="22"/>
        </w:rPr>
        <w:t>dan</w:t>
      </w:r>
      <w:proofErr w:type="spellEnd"/>
      <w:r>
        <w:rPr>
          <w:rFonts w:ascii="Cambria" w:hAnsi="Cambria" w:cs="Calibri"/>
          <w:b/>
          <w:sz w:val="22"/>
          <w:szCs w:val="22"/>
        </w:rPr>
        <w:t xml:space="preserve"> </w:t>
      </w:r>
      <w:proofErr w:type="spellStart"/>
      <w:r>
        <w:rPr>
          <w:rFonts w:ascii="Cambria" w:hAnsi="Cambria" w:cs="Calibri"/>
          <w:b/>
          <w:sz w:val="22"/>
          <w:szCs w:val="22"/>
        </w:rPr>
        <w:t>Ilmu</w:t>
      </w:r>
      <w:proofErr w:type="spellEnd"/>
      <w:r>
        <w:rPr>
          <w:rFonts w:ascii="Cambria" w:hAnsi="Cambria" w:cs="Calibri"/>
          <w:b/>
          <w:sz w:val="22"/>
          <w:szCs w:val="22"/>
        </w:rPr>
        <w:t xml:space="preserve"> </w:t>
      </w:r>
      <w:proofErr w:type="spellStart"/>
      <w:r>
        <w:rPr>
          <w:rFonts w:ascii="Cambria" w:hAnsi="Cambria" w:cs="Calibri"/>
          <w:b/>
          <w:sz w:val="22"/>
          <w:szCs w:val="22"/>
        </w:rPr>
        <w:t>Kesehatan</w:t>
      </w:r>
      <w:proofErr w:type="spellEnd"/>
      <w:r>
        <w:rPr>
          <w:rFonts w:ascii="Cambria" w:hAnsi="Cambria" w:cs="Calibri"/>
          <w:b/>
          <w:sz w:val="22"/>
          <w:szCs w:val="22"/>
        </w:rPr>
        <w:t xml:space="preserve"> (FKIK)</w:t>
      </w:r>
      <w:r w:rsidRPr="00E55AF3">
        <w:rPr>
          <w:rFonts w:ascii="Cambria" w:hAnsi="Cambria" w:cs="Calibri"/>
          <w:b/>
          <w:sz w:val="22"/>
          <w:szCs w:val="22"/>
        </w:rPr>
        <w:t xml:space="preserve"> </w:t>
      </w:r>
      <w:r w:rsidRPr="00E55AF3">
        <w:rPr>
          <w:rFonts w:ascii="Cambria" w:hAnsi="Cambria"/>
          <w:b/>
        </w:rPr>
        <w:t xml:space="preserve">UIN </w:t>
      </w:r>
      <w:proofErr w:type="spellStart"/>
      <w:r w:rsidRPr="00E55AF3">
        <w:rPr>
          <w:rFonts w:ascii="Cambria" w:hAnsi="Cambria"/>
          <w:b/>
        </w:rPr>
        <w:t>Maulana</w:t>
      </w:r>
      <w:proofErr w:type="spellEnd"/>
      <w:r w:rsidRPr="00E55AF3">
        <w:rPr>
          <w:rFonts w:ascii="Cambria" w:hAnsi="Cambria"/>
          <w:b/>
        </w:rPr>
        <w:t xml:space="preserve"> Malik Ibrahim Malang, </w:t>
      </w:r>
      <w:proofErr w:type="spellStart"/>
      <w:r w:rsidRPr="00E55AF3">
        <w:rPr>
          <w:rFonts w:ascii="Cambria" w:hAnsi="Cambria"/>
        </w:rPr>
        <w:t>bersama</w:t>
      </w:r>
      <w:proofErr w:type="spellEnd"/>
      <w:r w:rsidRPr="00E55AF3">
        <w:rPr>
          <w:rFonts w:ascii="Cambria" w:hAnsi="Cambria"/>
        </w:rPr>
        <w:t xml:space="preserve"> </w:t>
      </w:r>
      <w:proofErr w:type="spellStart"/>
      <w:r w:rsidRPr="00E55AF3">
        <w:rPr>
          <w:rFonts w:ascii="Cambria" w:hAnsi="Cambria"/>
        </w:rPr>
        <w:t>ini</w:t>
      </w:r>
      <w:proofErr w:type="spellEnd"/>
      <w:r w:rsidRPr="00E55AF3">
        <w:rPr>
          <w:rFonts w:ascii="Cambria" w:hAnsi="Cambria"/>
        </w:rPr>
        <w:t xml:space="preserve"> kami </w:t>
      </w:r>
      <w:proofErr w:type="spellStart"/>
      <w:r w:rsidRPr="00E55AF3">
        <w:rPr>
          <w:rFonts w:ascii="Cambria" w:hAnsi="Cambria"/>
        </w:rPr>
        <w:t>bermaksud</w:t>
      </w:r>
      <w:proofErr w:type="spellEnd"/>
      <w:r w:rsidRPr="00E55AF3">
        <w:rPr>
          <w:rFonts w:ascii="Cambria" w:hAnsi="Cambria"/>
        </w:rPr>
        <w:t xml:space="preserve"> agar </w:t>
      </w:r>
      <w:proofErr w:type="spellStart"/>
      <w:r w:rsidRPr="00E55AF3">
        <w:rPr>
          <w:rFonts w:ascii="Cambria" w:hAnsi="Cambria"/>
        </w:rPr>
        <w:t>perusahaan</w:t>
      </w:r>
      <w:proofErr w:type="spellEnd"/>
      <w:r w:rsidRPr="00E55AF3">
        <w:rPr>
          <w:rFonts w:ascii="Cambria" w:hAnsi="Cambria"/>
        </w:rPr>
        <w:t xml:space="preserve"> </w:t>
      </w:r>
      <w:proofErr w:type="spellStart"/>
      <w:r w:rsidRPr="00E55AF3">
        <w:rPr>
          <w:rFonts w:ascii="Cambria" w:hAnsi="Cambria"/>
        </w:rPr>
        <w:t>saudara</w:t>
      </w:r>
      <w:proofErr w:type="spellEnd"/>
      <w:r w:rsidRPr="00E55AF3">
        <w:rPr>
          <w:rFonts w:ascii="Cambria" w:hAnsi="Cambria"/>
        </w:rPr>
        <w:t xml:space="preserve"> </w:t>
      </w:r>
      <w:proofErr w:type="spellStart"/>
      <w:r w:rsidRPr="00E55AF3">
        <w:rPr>
          <w:rFonts w:ascii="Cambria" w:hAnsi="Cambria"/>
        </w:rPr>
        <w:t>memberikan</w:t>
      </w:r>
      <w:proofErr w:type="spellEnd"/>
      <w:r w:rsidRPr="00E55AF3">
        <w:rPr>
          <w:rFonts w:ascii="Cambria" w:hAnsi="Cambria"/>
        </w:rPr>
        <w:t xml:space="preserve"> </w:t>
      </w:r>
      <w:proofErr w:type="spellStart"/>
      <w:r w:rsidRPr="00E55AF3">
        <w:rPr>
          <w:rFonts w:ascii="Cambria" w:hAnsi="Cambria"/>
        </w:rPr>
        <w:t>informasi</w:t>
      </w:r>
      <w:proofErr w:type="spellEnd"/>
      <w:r w:rsidRPr="00E55AF3">
        <w:rPr>
          <w:rFonts w:ascii="Cambria" w:hAnsi="Cambria"/>
        </w:rPr>
        <w:t xml:space="preserve"> </w:t>
      </w:r>
      <w:proofErr w:type="spellStart"/>
      <w:r w:rsidRPr="00E55AF3">
        <w:rPr>
          <w:rFonts w:ascii="Cambria" w:hAnsi="Cambria"/>
        </w:rPr>
        <w:t>tentang</w:t>
      </w:r>
      <w:proofErr w:type="spellEnd"/>
      <w:r w:rsidRPr="00E55AF3">
        <w:rPr>
          <w:rFonts w:ascii="Cambria" w:hAnsi="Cambria"/>
        </w:rPr>
        <w:t xml:space="preserve"> </w:t>
      </w:r>
      <w:proofErr w:type="spellStart"/>
      <w:r w:rsidRPr="00E55AF3">
        <w:rPr>
          <w:rFonts w:ascii="Cambria" w:hAnsi="Cambria"/>
        </w:rPr>
        <w:t>Harga</w:t>
      </w:r>
      <w:proofErr w:type="spellEnd"/>
      <w:r w:rsidRPr="00E55AF3">
        <w:rPr>
          <w:rFonts w:ascii="Cambria" w:hAnsi="Cambria"/>
        </w:rPr>
        <w:t xml:space="preserve"> </w:t>
      </w:r>
      <w:proofErr w:type="spellStart"/>
      <w:r w:rsidRPr="00E55AF3">
        <w:rPr>
          <w:rFonts w:ascii="Cambria" w:hAnsi="Cambria"/>
        </w:rPr>
        <w:t>Barang</w:t>
      </w:r>
      <w:proofErr w:type="spellEnd"/>
      <w:r w:rsidRPr="00E55AF3">
        <w:rPr>
          <w:rFonts w:ascii="Cambria" w:hAnsi="Cambria"/>
        </w:rPr>
        <w:t xml:space="preserve"> </w:t>
      </w:r>
      <w:proofErr w:type="spellStart"/>
      <w:r w:rsidRPr="00E55AF3">
        <w:rPr>
          <w:rFonts w:ascii="Cambria" w:hAnsi="Cambria"/>
        </w:rPr>
        <w:t>sesuai</w:t>
      </w:r>
      <w:proofErr w:type="spellEnd"/>
      <w:r w:rsidRPr="00E55AF3">
        <w:rPr>
          <w:rFonts w:ascii="Cambria" w:hAnsi="Cambria"/>
        </w:rPr>
        <w:t xml:space="preserve"> </w:t>
      </w:r>
      <w:proofErr w:type="spellStart"/>
      <w:r w:rsidRPr="00E55AF3">
        <w:rPr>
          <w:rFonts w:ascii="Cambria" w:hAnsi="Cambria"/>
        </w:rPr>
        <w:t>dengan</w:t>
      </w:r>
      <w:proofErr w:type="spellEnd"/>
      <w:r w:rsidRPr="00E55AF3">
        <w:rPr>
          <w:rFonts w:ascii="Cambria" w:hAnsi="Cambria"/>
        </w:rPr>
        <w:t xml:space="preserve"> </w:t>
      </w:r>
      <w:proofErr w:type="spellStart"/>
      <w:r w:rsidRPr="00E55AF3">
        <w:rPr>
          <w:rFonts w:ascii="Cambria" w:hAnsi="Cambria"/>
        </w:rPr>
        <w:t>Rincian</w:t>
      </w:r>
      <w:proofErr w:type="spellEnd"/>
      <w:r w:rsidRPr="00E55AF3">
        <w:rPr>
          <w:rFonts w:ascii="Cambria" w:hAnsi="Cambria"/>
        </w:rPr>
        <w:t xml:space="preserve"> </w:t>
      </w:r>
      <w:proofErr w:type="spellStart"/>
      <w:r w:rsidRPr="00E55AF3">
        <w:rPr>
          <w:rFonts w:ascii="Cambria" w:hAnsi="Cambria"/>
        </w:rPr>
        <w:t>Anggaran</w:t>
      </w:r>
      <w:proofErr w:type="spellEnd"/>
      <w:r w:rsidRPr="00E55AF3">
        <w:rPr>
          <w:rFonts w:ascii="Cambria" w:hAnsi="Cambria"/>
        </w:rPr>
        <w:t xml:space="preserve"> </w:t>
      </w:r>
      <w:proofErr w:type="spellStart"/>
      <w:r w:rsidRPr="00E55AF3">
        <w:rPr>
          <w:rFonts w:ascii="Cambria" w:hAnsi="Cambria"/>
        </w:rPr>
        <w:t>Biaya</w:t>
      </w:r>
      <w:proofErr w:type="spellEnd"/>
      <w:r w:rsidRPr="00E55AF3">
        <w:rPr>
          <w:rFonts w:ascii="Cambria" w:hAnsi="Cambria"/>
        </w:rPr>
        <w:t xml:space="preserve"> (RAB) yang kami </w:t>
      </w:r>
      <w:proofErr w:type="spellStart"/>
      <w:r w:rsidRPr="00E55AF3">
        <w:rPr>
          <w:rFonts w:ascii="Cambria" w:hAnsi="Cambria"/>
        </w:rPr>
        <w:t>lampirkan</w:t>
      </w:r>
      <w:proofErr w:type="spellEnd"/>
      <w:r w:rsidRPr="00E55AF3">
        <w:rPr>
          <w:rFonts w:ascii="Cambria" w:hAnsi="Cambria"/>
        </w:rPr>
        <w:t xml:space="preserve"> </w:t>
      </w:r>
      <w:proofErr w:type="spellStart"/>
      <w:r w:rsidRPr="00E55AF3">
        <w:rPr>
          <w:rFonts w:ascii="Cambria" w:hAnsi="Cambria"/>
        </w:rPr>
        <w:t>dalam</w:t>
      </w:r>
      <w:proofErr w:type="spellEnd"/>
      <w:r w:rsidRPr="00E55AF3">
        <w:rPr>
          <w:rFonts w:ascii="Cambria" w:hAnsi="Cambria"/>
        </w:rPr>
        <w:t xml:space="preserve"> </w:t>
      </w:r>
      <w:proofErr w:type="spellStart"/>
      <w:r w:rsidRPr="00E55AF3">
        <w:rPr>
          <w:rFonts w:ascii="Cambria" w:hAnsi="Cambria"/>
        </w:rPr>
        <w:t>surat</w:t>
      </w:r>
      <w:proofErr w:type="spellEnd"/>
      <w:r w:rsidRPr="00E55AF3">
        <w:rPr>
          <w:rFonts w:ascii="Cambria" w:hAnsi="Cambria"/>
        </w:rPr>
        <w:t xml:space="preserve"> </w:t>
      </w:r>
      <w:proofErr w:type="spellStart"/>
      <w:r w:rsidRPr="00E55AF3">
        <w:rPr>
          <w:rFonts w:ascii="Cambria" w:hAnsi="Cambria"/>
        </w:rPr>
        <w:t>ini</w:t>
      </w:r>
      <w:proofErr w:type="spellEnd"/>
      <w:r w:rsidRPr="00E55AF3">
        <w:rPr>
          <w:rFonts w:ascii="Cambria" w:hAnsi="Cambria"/>
        </w:rPr>
        <w:t>.</w:t>
      </w:r>
    </w:p>
    <w:p w:rsidR="005C3EE1" w:rsidRPr="0000655E" w:rsidRDefault="005C3EE1" w:rsidP="005C3EE1">
      <w:pPr>
        <w:spacing w:before="120"/>
        <w:jc w:val="both"/>
        <w:rPr>
          <w:rFonts w:ascii="Cambria" w:hAnsi="Cambria"/>
          <w:lang w:val="en-US"/>
        </w:rPr>
      </w:pPr>
      <w:r w:rsidRPr="005F5D49">
        <w:rPr>
          <w:rFonts w:ascii="Cambria" w:hAnsi="Cambria"/>
          <w:lang w:val="id-ID"/>
        </w:rPr>
        <w:t>Apabila informasi harga yang saudara berikan sesuai dan kami nilai wajar, maka kami akan memberi kesempatan perusahaan saudara untuk membuat penawaran terhadap pekerjaaan tersebut</w:t>
      </w:r>
      <w:r>
        <w:rPr>
          <w:rFonts w:ascii="Cambria" w:hAnsi="Cambria"/>
          <w:lang w:val="en-US"/>
        </w:rPr>
        <w:t>.</w:t>
      </w:r>
    </w:p>
    <w:p w:rsidR="005C3EE1" w:rsidRPr="00E55AF3" w:rsidRDefault="005C3EE1" w:rsidP="005C3EE1">
      <w:pPr>
        <w:spacing w:before="120"/>
        <w:rPr>
          <w:rFonts w:ascii="Cambria" w:hAnsi="Cambria"/>
        </w:rPr>
      </w:pPr>
      <w:r>
        <w:rPr>
          <w:rFonts w:ascii="Cambria" w:hAnsi="Cambria"/>
        </w:rPr>
        <w:t xml:space="preserve">Kami </w:t>
      </w:r>
      <w:proofErr w:type="spellStart"/>
      <w:r>
        <w:rPr>
          <w:rFonts w:ascii="Cambria" w:hAnsi="Cambria"/>
        </w:rPr>
        <w:t>harap</w:t>
      </w:r>
      <w:proofErr w:type="spellEnd"/>
      <w:r>
        <w:rPr>
          <w:rFonts w:ascii="Cambria" w:hAnsi="Cambria"/>
        </w:rPr>
        <w:t xml:space="preserve"> data </w:t>
      </w:r>
      <w:proofErr w:type="spellStart"/>
      <w:r>
        <w:rPr>
          <w:rFonts w:ascii="Cambria" w:hAnsi="Cambria"/>
        </w:rPr>
        <w:t>barang</w:t>
      </w:r>
      <w:proofErr w:type="spellEnd"/>
      <w:r w:rsidRPr="00E55AF3">
        <w:rPr>
          <w:rFonts w:ascii="Cambria" w:hAnsi="Cambria"/>
        </w:rPr>
        <w:t xml:space="preserve"> </w:t>
      </w:r>
      <w:proofErr w:type="spellStart"/>
      <w:r w:rsidRPr="00E55AF3">
        <w:rPr>
          <w:rFonts w:ascii="Cambria" w:hAnsi="Cambria"/>
        </w:rPr>
        <w:t>dapat</w:t>
      </w:r>
      <w:proofErr w:type="spellEnd"/>
      <w:r w:rsidRPr="00E55AF3">
        <w:rPr>
          <w:rFonts w:ascii="Cambria" w:hAnsi="Cambria"/>
        </w:rPr>
        <w:t xml:space="preserve"> kami </w:t>
      </w:r>
      <w:proofErr w:type="spellStart"/>
      <w:r w:rsidRPr="00E55AF3">
        <w:rPr>
          <w:rFonts w:ascii="Cambria" w:hAnsi="Cambria"/>
        </w:rPr>
        <w:t>terima</w:t>
      </w:r>
      <w:proofErr w:type="spellEnd"/>
      <w:r w:rsidRPr="00E55AF3">
        <w:rPr>
          <w:rFonts w:ascii="Cambria" w:hAnsi="Cambria"/>
        </w:rPr>
        <w:t xml:space="preserve"> paling </w:t>
      </w:r>
      <w:proofErr w:type="spellStart"/>
      <w:r w:rsidRPr="00E55AF3">
        <w:rPr>
          <w:rFonts w:ascii="Cambria" w:hAnsi="Cambria"/>
        </w:rPr>
        <w:t>lambat</w:t>
      </w:r>
      <w:proofErr w:type="spellEnd"/>
      <w:r w:rsidRPr="00E55AF3">
        <w:rPr>
          <w:rFonts w:ascii="Cambria" w:hAnsi="Cambria"/>
        </w:rPr>
        <w:t xml:space="preserve"> </w:t>
      </w:r>
      <w:proofErr w:type="spellStart"/>
      <w:proofErr w:type="gramStart"/>
      <w:r w:rsidRPr="00E55AF3">
        <w:rPr>
          <w:rFonts w:ascii="Cambria" w:hAnsi="Cambria"/>
        </w:rPr>
        <w:t>pada</w:t>
      </w:r>
      <w:proofErr w:type="spellEnd"/>
      <w:r w:rsidRPr="00E55AF3">
        <w:rPr>
          <w:rFonts w:ascii="Cambria" w:hAnsi="Cambria"/>
        </w:rPr>
        <w:t xml:space="preserve"> :</w:t>
      </w:r>
      <w:proofErr w:type="gramEnd"/>
    </w:p>
    <w:p w:rsidR="005C3EE1" w:rsidRPr="00E55AF3" w:rsidRDefault="005C3EE1" w:rsidP="005C3EE1">
      <w:pPr>
        <w:spacing w:before="120"/>
        <w:rPr>
          <w:rFonts w:ascii="Cambria" w:hAnsi="Cambria"/>
        </w:rPr>
      </w:pPr>
      <w:proofErr w:type="spellStart"/>
      <w:r w:rsidRPr="00E55AF3">
        <w:rPr>
          <w:rFonts w:ascii="Cambria" w:hAnsi="Cambria"/>
        </w:rPr>
        <w:t>Hari</w:t>
      </w:r>
      <w:proofErr w:type="spellEnd"/>
      <w:r w:rsidRPr="00E55AF3">
        <w:rPr>
          <w:rFonts w:ascii="Cambria" w:hAnsi="Cambria"/>
        </w:rPr>
        <w:tab/>
      </w:r>
      <w:r w:rsidRPr="00E55AF3">
        <w:rPr>
          <w:rFonts w:ascii="Cambria" w:hAnsi="Cambria"/>
        </w:rPr>
        <w:tab/>
      </w:r>
      <w:r w:rsidRPr="00E55AF3">
        <w:rPr>
          <w:rFonts w:ascii="Cambria" w:hAnsi="Cambria"/>
        </w:rPr>
        <w:tab/>
        <w:t xml:space="preserve">: </w:t>
      </w:r>
      <w:proofErr w:type="spellStart"/>
      <w:r w:rsidR="000704CD">
        <w:rPr>
          <w:rFonts w:ascii="Cambria" w:hAnsi="Cambria"/>
        </w:rPr>
        <w:t>Senin</w:t>
      </w:r>
      <w:proofErr w:type="spellEnd"/>
    </w:p>
    <w:p w:rsidR="005C3EE1" w:rsidRPr="00E55AF3" w:rsidRDefault="005C3EE1" w:rsidP="005C3EE1">
      <w:pPr>
        <w:rPr>
          <w:rFonts w:ascii="Cambria" w:hAnsi="Cambria"/>
        </w:rPr>
      </w:pPr>
      <w:proofErr w:type="spellStart"/>
      <w:r w:rsidRPr="00E55AF3">
        <w:rPr>
          <w:rFonts w:ascii="Cambria" w:hAnsi="Cambria"/>
        </w:rPr>
        <w:t>Tanggal</w:t>
      </w:r>
      <w:proofErr w:type="spellEnd"/>
      <w:r w:rsidRPr="00E55AF3">
        <w:rPr>
          <w:rFonts w:ascii="Cambria" w:hAnsi="Cambria"/>
        </w:rPr>
        <w:tab/>
      </w:r>
      <w:r w:rsidRPr="00E55AF3">
        <w:rPr>
          <w:rFonts w:ascii="Cambria" w:hAnsi="Cambria"/>
        </w:rPr>
        <w:tab/>
        <w:t xml:space="preserve">: </w:t>
      </w:r>
      <w:r>
        <w:rPr>
          <w:rFonts w:ascii="Cambria" w:hAnsi="Cambria"/>
        </w:rPr>
        <w:t xml:space="preserve">05 </w:t>
      </w:r>
      <w:proofErr w:type="spellStart"/>
      <w:r>
        <w:rPr>
          <w:rFonts w:ascii="Cambria" w:hAnsi="Cambria"/>
        </w:rPr>
        <w:t>Desember</w:t>
      </w:r>
      <w:proofErr w:type="spellEnd"/>
      <w:r>
        <w:rPr>
          <w:rFonts w:ascii="Cambria" w:hAnsi="Cambria"/>
        </w:rPr>
        <w:t xml:space="preserve"> 2016</w:t>
      </w:r>
    </w:p>
    <w:p w:rsidR="005C3EE1" w:rsidRPr="00E55AF3" w:rsidRDefault="005C3EE1" w:rsidP="005C3EE1">
      <w:pPr>
        <w:rPr>
          <w:rFonts w:ascii="Cambria" w:hAnsi="Cambria"/>
        </w:rPr>
      </w:pPr>
      <w:proofErr w:type="spellStart"/>
      <w:r>
        <w:rPr>
          <w:rFonts w:ascii="Cambria" w:hAnsi="Cambria"/>
        </w:rPr>
        <w:t>Pukul</w:t>
      </w:r>
      <w:proofErr w:type="spellEnd"/>
      <w:r>
        <w:rPr>
          <w:rFonts w:ascii="Cambria" w:hAnsi="Cambria"/>
        </w:rPr>
        <w:tab/>
      </w:r>
      <w:r>
        <w:rPr>
          <w:rFonts w:ascii="Cambria" w:hAnsi="Cambria"/>
        </w:rPr>
        <w:tab/>
      </w:r>
      <w:r>
        <w:rPr>
          <w:rFonts w:ascii="Cambria" w:hAnsi="Cambria"/>
        </w:rPr>
        <w:tab/>
        <w:t>: 09</w:t>
      </w:r>
      <w:r w:rsidRPr="00E55AF3">
        <w:rPr>
          <w:rFonts w:ascii="Cambria" w:hAnsi="Cambria"/>
        </w:rPr>
        <w:t>.00 WIB</w:t>
      </w:r>
    </w:p>
    <w:p w:rsidR="005C3EE1" w:rsidRPr="00E55AF3" w:rsidRDefault="005C3EE1" w:rsidP="005C3EE1">
      <w:pPr>
        <w:rPr>
          <w:rFonts w:ascii="Cambria" w:hAnsi="Cambria"/>
        </w:rPr>
      </w:pPr>
      <w:proofErr w:type="spellStart"/>
      <w:r w:rsidRPr="00E55AF3">
        <w:rPr>
          <w:rFonts w:ascii="Cambria" w:hAnsi="Cambria"/>
        </w:rPr>
        <w:t>Tempat</w:t>
      </w:r>
      <w:proofErr w:type="spellEnd"/>
      <w:r w:rsidRPr="00E55AF3">
        <w:rPr>
          <w:rFonts w:ascii="Cambria" w:hAnsi="Cambria"/>
        </w:rPr>
        <w:t xml:space="preserve"> </w:t>
      </w:r>
      <w:r w:rsidRPr="00E55AF3">
        <w:rPr>
          <w:rFonts w:ascii="Cambria" w:hAnsi="Cambria"/>
        </w:rPr>
        <w:tab/>
      </w:r>
      <w:r w:rsidRPr="00E55AF3">
        <w:rPr>
          <w:rFonts w:ascii="Cambria" w:hAnsi="Cambria"/>
        </w:rPr>
        <w:tab/>
        <w:t xml:space="preserve">: Kantor Unit </w:t>
      </w:r>
      <w:proofErr w:type="spellStart"/>
      <w:r w:rsidRPr="00E55AF3">
        <w:rPr>
          <w:rFonts w:ascii="Cambria" w:hAnsi="Cambria"/>
        </w:rPr>
        <w:t>Layanan</w:t>
      </w:r>
      <w:proofErr w:type="spellEnd"/>
      <w:r w:rsidRPr="00E55AF3">
        <w:rPr>
          <w:rFonts w:ascii="Cambria" w:hAnsi="Cambria"/>
        </w:rPr>
        <w:t xml:space="preserve"> </w:t>
      </w:r>
      <w:proofErr w:type="spellStart"/>
      <w:r w:rsidRPr="00E55AF3">
        <w:rPr>
          <w:rFonts w:ascii="Cambria" w:hAnsi="Cambria"/>
        </w:rPr>
        <w:t>Pengadaan</w:t>
      </w:r>
      <w:proofErr w:type="spellEnd"/>
      <w:r>
        <w:rPr>
          <w:rFonts w:ascii="Cambria" w:hAnsi="Cambria"/>
        </w:rPr>
        <w:t xml:space="preserve"> (ULP) </w:t>
      </w:r>
      <w:proofErr w:type="spellStart"/>
      <w:r>
        <w:rPr>
          <w:rFonts w:ascii="Cambria" w:hAnsi="Cambria"/>
        </w:rPr>
        <w:t>Barang</w:t>
      </w:r>
      <w:proofErr w:type="spellEnd"/>
      <w:r>
        <w:rPr>
          <w:rFonts w:ascii="Cambria" w:hAnsi="Cambria"/>
        </w:rPr>
        <w:t xml:space="preserve"> </w:t>
      </w:r>
      <w:proofErr w:type="spellStart"/>
      <w:r>
        <w:rPr>
          <w:rFonts w:ascii="Cambria" w:hAnsi="Cambria"/>
        </w:rPr>
        <w:t>Jasa</w:t>
      </w:r>
      <w:proofErr w:type="spellEnd"/>
    </w:p>
    <w:p w:rsidR="005C3EE1" w:rsidRPr="00E55AF3" w:rsidRDefault="005C3EE1" w:rsidP="005C3EE1">
      <w:pPr>
        <w:tabs>
          <w:tab w:val="left" w:pos="1985"/>
          <w:tab w:val="left" w:pos="2268"/>
        </w:tabs>
        <w:ind w:left="2268"/>
        <w:rPr>
          <w:rFonts w:ascii="Cambria" w:hAnsi="Cambria"/>
        </w:rPr>
      </w:pPr>
      <w:proofErr w:type="spellStart"/>
      <w:r w:rsidRPr="00E55AF3">
        <w:rPr>
          <w:rFonts w:ascii="Cambria" w:hAnsi="Cambria"/>
        </w:rPr>
        <w:t>Lantai</w:t>
      </w:r>
      <w:proofErr w:type="spellEnd"/>
      <w:r w:rsidRPr="00E55AF3">
        <w:rPr>
          <w:rFonts w:ascii="Cambria" w:hAnsi="Cambria"/>
        </w:rPr>
        <w:t xml:space="preserve"> II </w:t>
      </w:r>
      <w:proofErr w:type="spellStart"/>
      <w:r w:rsidRPr="00E55AF3">
        <w:rPr>
          <w:rFonts w:ascii="Cambria" w:hAnsi="Cambria"/>
        </w:rPr>
        <w:t>Gedung</w:t>
      </w:r>
      <w:proofErr w:type="spellEnd"/>
      <w:r w:rsidRPr="00E55AF3">
        <w:rPr>
          <w:rFonts w:ascii="Cambria" w:hAnsi="Cambria"/>
        </w:rPr>
        <w:t xml:space="preserve"> </w:t>
      </w:r>
      <w:proofErr w:type="spellStart"/>
      <w:r w:rsidRPr="00E55AF3">
        <w:rPr>
          <w:rFonts w:ascii="Cambria" w:hAnsi="Cambria"/>
        </w:rPr>
        <w:t>Rektorat</w:t>
      </w:r>
      <w:proofErr w:type="spellEnd"/>
      <w:r w:rsidRPr="00E55AF3">
        <w:rPr>
          <w:rFonts w:ascii="Cambria" w:hAnsi="Cambria"/>
        </w:rPr>
        <w:t xml:space="preserve"> UIN </w:t>
      </w:r>
      <w:proofErr w:type="spellStart"/>
      <w:r w:rsidRPr="00E55AF3">
        <w:rPr>
          <w:rFonts w:ascii="Cambria" w:hAnsi="Cambria"/>
        </w:rPr>
        <w:t>Maulana</w:t>
      </w:r>
      <w:proofErr w:type="spellEnd"/>
      <w:r w:rsidRPr="00E55AF3">
        <w:rPr>
          <w:rFonts w:ascii="Cambria" w:hAnsi="Cambria"/>
        </w:rPr>
        <w:t xml:space="preserve"> Malik Ibrahim Malang </w:t>
      </w:r>
    </w:p>
    <w:p w:rsidR="005C3EE1" w:rsidRPr="00E55AF3" w:rsidRDefault="005C3EE1" w:rsidP="005C3EE1">
      <w:pPr>
        <w:tabs>
          <w:tab w:val="left" w:pos="1985"/>
          <w:tab w:val="left" w:pos="2268"/>
        </w:tabs>
        <w:ind w:left="2268"/>
        <w:rPr>
          <w:rFonts w:ascii="Cambria" w:hAnsi="Cambria"/>
        </w:rPr>
      </w:pPr>
      <w:r w:rsidRPr="00E55AF3">
        <w:rPr>
          <w:rFonts w:ascii="Cambria" w:hAnsi="Cambria"/>
        </w:rPr>
        <w:t xml:space="preserve">Jl. </w:t>
      </w:r>
      <w:proofErr w:type="spellStart"/>
      <w:r w:rsidRPr="00E55AF3">
        <w:rPr>
          <w:rFonts w:ascii="Cambria" w:hAnsi="Cambria"/>
        </w:rPr>
        <w:t>Gajayana</w:t>
      </w:r>
      <w:proofErr w:type="spellEnd"/>
      <w:r w:rsidRPr="00E55AF3">
        <w:rPr>
          <w:rFonts w:ascii="Cambria" w:hAnsi="Cambria"/>
        </w:rPr>
        <w:t xml:space="preserve"> No. 50 Malang (0341) 570886</w:t>
      </w:r>
    </w:p>
    <w:p w:rsidR="005C3EE1" w:rsidRPr="00E55AF3" w:rsidRDefault="005C3EE1" w:rsidP="005C3EE1">
      <w:pPr>
        <w:tabs>
          <w:tab w:val="left" w:pos="1985"/>
          <w:tab w:val="left" w:pos="2268"/>
        </w:tabs>
        <w:rPr>
          <w:rFonts w:ascii="Cambria" w:hAnsi="Cambria"/>
        </w:rPr>
      </w:pPr>
    </w:p>
    <w:p w:rsidR="005C3EE1" w:rsidRPr="00E55AF3" w:rsidRDefault="005C3EE1" w:rsidP="005C3EE1">
      <w:pPr>
        <w:tabs>
          <w:tab w:val="left" w:pos="1985"/>
          <w:tab w:val="left" w:pos="2268"/>
        </w:tabs>
        <w:ind w:left="2268" w:hanging="2268"/>
        <w:rPr>
          <w:rFonts w:ascii="Cambria" w:hAnsi="Cambria"/>
        </w:rPr>
      </w:pPr>
      <w:proofErr w:type="spellStart"/>
      <w:r w:rsidRPr="00E55AF3">
        <w:rPr>
          <w:rFonts w:ascii="Cambria" w:hAnsi="Cambria"/>
        </w:rPr>
        <w:t>Surat</w:t>
      </w:r>
      <w:proofErr w:type="spellEnd"/>
      <w:r w:rsidRPr="00E55AF3">
        <w:rPr>
          <w:rFonts w:ascii="Cambria" w:hAnsi="Cambria"/>
        </w:rPr>
        <w:t xml:space="preserve"> </w:t>
      </w:r>
      <w:proofErr w:type="spellStart"/>
      <w:r w:rsidRPr="00E55AF3">
        <w:rPr>
          <w:rFonts w:ascii="Cambria" w:hAnsi="Cambria"/>
        </w:rPr>
        <w:t>tentang</w:t>
      </w:r>
      <w:proofErr w:type="spellEnd"/>
      <w:r w:rsidRPr="00E55AF3">
        <w:rPr>
          <w:rFonts w:ascii="Cambria" w:hAnsi="Cambria"/>
        </w:rPr>
        <w:t xml:space="preserve"> </w:t>
      </w:r>
      <w:proofErr w:type="spellStart"/>
      <w:r w:rsidRPr="00E55AF3">
        <w:rPr>
          <w:rFonts w:ascii="Cambria" w:hAnsi="Cambria"/>
        </w:rPr>
        <w:t>informasi</w:t>
      </w:r>
      <w:proofErr w:type="spellEnd"/>
      <w:r w:rsidRPr="00E55AF3">
        <w:rPr>
          <w:rFonts w:ascii="Cambria" w:hAnsi="Cambria"/>
        </w:rPr>
        <w:t xml:space="preserve"> </w:t>
      </w:r>
      <w:proofErr w:type="spellStart"/>
      <w:r w:rsidRPr="00E55AF3">
        <w:rPr>
          <w:rFonts w:ascii="Cambria" w:hAnsi="Cambria"/>
        </w:rPr>
        <w:t>harga</w:t>
      </w:r>
      <w:proofErr w:type="spellEnd"/>
      <w:r w:rsidRPr="00E55AF3">
        <w:rPr>
          <w:rFonts w:ascii="Cambria" w:hAnsi="Cambria"/>
        </w:rPr>
        <w:t xml:space="preserve"> </w:t>
      </w:r>
      <w:proofErr w:type="spellStart"/>
      <w:r w:rsidRPr="00E55AF3">
        <w:rPr>
          <w:rFonts w:ascii="Cambria" w:hAnsi="Cambria"/>
        </w:rPr>
        <w:t>barang</w:t>
      </w:r>
      <w:proofErr w:type="spellEnd"/>
      <w:r w:rsidRPr="00E55AF3">
        <w:rPr>
          <w:rFonts w:ascii="Cambria" w:hAnsi="Cambria"/>
        </w:rPr>
        <w:t xml:space="preserve"> </w:t>
      </w:r>
      <w:proofErr w:type="spellStart"/>
      <w:r w:rsidRPr="00E55AF3">
        <w:rPr>
          <w:rFonts w:ascii="Cambria" w:hAnsi="Cambria"/>
        </w:rPr>
        <w:t>tersebut</w:t>
      </w:r>
      <w:proofErr w:type="spellEnd"/>
      <w:r w:rsidRPr="00E55AF3">
        <w:rPr>
          <w:rFonts w:ascii="Cambria" w:hAnsi="Cambria"/>
        </w:rPr>
        <w:t xml:space="preserve">, </w:t>
      </w:r>
      <w:proofErr w:type="spellStart"/>
      <w:r w:rsidRPr="00E55AF3">
        <w:rPr>
          <w:rFonts w:ascii="Cambria" w:hAnsi="Cambria"/>
        </w:rPr>
        <w:t>ditujukan</w:t>
      </w:r>
      <w:proofErr w:type="spellEnd"/>
      <w:r w:rsidRPr="00E55AF3">
        <w:rPr>
          <w:rFonts w:ascii="Cambria" w:hAnsi="Cambria"/>
        </w:rPr>
        <w:t>:</w:t>
      </w:r>
    </w:p>
    <w:p w:rsidR="005C3EE1" w:rsidRPr="00E55AF3" w:rsidRDefault="005C3EE1" w:rsidP="005C3EE1">
      <w:pPr>
        <w:tabs>
          <w:tab w:val="left" w:pos="1985"/>
          <w:tab w:val="left" w:pos="2268"/>
        </w:tabs>
        <w:ind w:left="2268" w:hanging="2268"/>
        <w:rPr>
          <w:rFonts w:ascii="Cambria" w:hAnsi="Cambria"/>
          <w:i/>
        </w:rPr>
      </w:pPr>
      <w:proofErr w:type="spellStart"/>
      <w:r w:rsidRPr="00E55AF3">
        <w:rPr>
          <w:rFonts w:ascii="Cambria" w:hAnsi="Cambria"/>
          <w:i/>
        </w:rPr>
        <w:t>Kepada</w:t>
      </w:r>
      <w:proofErr w:type="spellEnd"/>
      <w:r w:rsidRPr="00E55AF3">
        <w:rPr>
          <w:rFonts w:ascii="Cambria" w:hAnsi="Cambria"/>
          <w:i/>
        </w:rPr>
        <w:t xml:space="preserve"> </w:t>
      </w:r>
      <w:proofErr w:type="spellStart"/>
      <w:r w:rsidRPr="00E55AF3">
        <w:rPr>
          <w:rFonts w:ascii="Cambria" w:hAnsi="Cambria"/>
          <w:i/>
        </w:rPr>
        <w:t>Yth</w:t>
      </w:r>
      <w:proofErr w:type="spellEnd"/>
      <w:r w:rsidRPr="00E55AF3">
        <w:rPr>
          <w:rFonts w:ascii="Cambria" w:hAnsi="Cambria"/>
          <w:i/>
        </w:rPr>
        <w:t>:</w:t>
      </w:r>
    </w:p>
    <w:p w:rsidR="005C3EE1" w:rsidRPr="00E55AF3" w:rsidRDefault="005C3EE1" w:rsidP="005C3EE1">
      <w:pPr>
        <w:tabs>
          <w:tab w:val="left" w:pos="1985"/>
          <w:tab w:val="left" w:pos="2268"/>
        </w:tabs>
        <w:ind w:left="2268" w:hanging="2268"/>
        <w:rPr>
          <w:rFonts w:ascii="Cambria" w:hAnsi="Cambria"/>
          <w:i/>
        </w:rPr>
      </w:pPr>
      <w:proofErr w:type="spellStart"/>
      <w:r w:rsidRPr="00E55AF3">
        <w:rPr>
          <w:rFonts w:ascii="Cambria" w:hAnsi="Cambria"/>
          <w:i/>
        </w:rPr>
        <w:t>Pejabat</w:t>
      </w:r>
      <w:proofErr w:type="spellEnd"/>
      <w:r w:rsidRPr="00E55AF3">
        <w:rPr>
          <w:rFonts w:ascii="Cambria" w:hAnsi="Cambria"/>
          <w:i/>
        </w:rPr>
        <w:t xml:space="preserve"> </w:t>
      </w:r>
      <w:proofErr w:type="spellStart"/>
      <w:r w:rsidRPr="00E55AF3">
        <w:rPr>
          <w:rFonts w:ascii="Cambria" w:hAnsi="Cambria"/>
          <w:i/>
        </w:rPr>
        <w:t>Pembuat</w:t>
      </w:r>
      <w:proofErr w:type="spellEnd"/>
      <w:r w:rsidRPr="00E55AF3">
        <w:rPr>
          <w:rFonts w:ascii="Cambria" w:hAnsi="Cambria"/>
          <w:i/>
        </w:rPr>
        <w:t xml:space="preserve"> </w:t>
      </w:r>
      <w:proofErr w:type="spellStart"/>
      <w:r w:rsidRPr="00E55AF3">
        <w:rPr>
          <w:rFonts w:ascii="Cambria" w:hAnsi="Cambria"/>
          <w:i/>
        </w:rPr>
        <w:t>Komitmen</w:t>
      </w:r>
      <w:proofErr w:type="spellEnd"/>
      <w:r w:rsidRPr="00E55AF3">
        <w:rPr>
          <w:rFonts w:ascii="Cambria" w:hAnsi="Cambria"/>
          <w:i/>
        </w:rPr>
        <w:t xml:space="preserve"> FKIK </w:t>
      </w:r>
    </w:p>
    <w:p w:rsidR="005C3EE1" w:rsidRPr="00E55AF3" w:rsidRDefault="005C3EE1" w:rsidP="005C3EE1">
      <w:pPr>
        <w:tabs>
          <w:tab w:val="left" w:pos="1985"/>
          <w:tab w:val="left" w:pos="2268"/>
        </w:tabs>
        <w:ind w:left="2268" w:hanging="2268"/>
        <w:rPr>
          <w:rFonts w:ascii="Cambria" w:hAnsi="Cambria"/>
          <w:i/>
        </w:rPr>
      </w:pPr>
      <w:proofErr w:type="spellStart"/>
      <w:r w:rsidRPr="00E55AF3">
        <w:rPr>
          <w:rFonts w:ascii="Cambria" w:hAnsi="Cambria"/>
          <w:i/>
        </w:rPr>
        <w:t>Universitas</w:t>
      </w:r>
      <w:proofErr w:type="spellEnd"/>
      <w:r w:rsidRPr="00E55AF3">
        <w:rPr>
          <w:rFonts w:ascii="Cambria" w:hAnsi="Cambria"/>
          <w:i/>
        </w:rPr>
        <w:t xml:space="preserve"> Islam </w:t>
      </w:r>
      <w:proofErr w:type="spellStart"/>
      <w:r w:rsidRPr="00E55AF3">
        <w:rPr>
          <w:rFonts w:ascii="Cambria" w:hAnsi="Cambria"/>
          <w:i/>
        </w:rPr>
        <w:t>Negeri</w:t>
      </w:r>
      <w:proofErr w:type="spellEnd"/>
      <w:r w:rsidRPr="00E55AF3">
        <w:rPr>
          <w:rFonts w:ascii="Cambria" w:hAnsi="Cambria"/>
          <w:i/>
        </w:rPr>
        <w:t xml:space="preserve"> </w:t>
      </w:r>
      <w:proofErr w:type="spellStart"/>
      <w:r w:rsidRPr="00E55AF3">
        <w:rPr>
          <w:rFonts w:ascii="Cambria" w:hAnsi="Cambria"/>
          <w:i/>
        </w:rPr>
        <w:t>Maulana</w:t>
      </w:r>
      <w:proofErr w:type="spellEnd"/>
      <w:r w:rsidRPr="00E55AF3">
        <w:rPr>
          <w:rFonts w:ascii="Cambria" w:hAnsi="Cambria"/>
          <w:i/>
        </w:rPr>
        <w:t xml:space="preserve"> Malik Ibrahim Malang</w:t>
      </w:r>
    </w:p>
    <w:p w:rsidR="005C3EE1" w:rsidRPr="00E55AF3" w:rsidRDefault="005C3EE1" w:rsidP="005C3EE1">
      <w:pPr>
        <w:tabs>
          <w:tab w:val="left" w:pos="1985"/>
          <w:tab w:val="left" w:pos="2268"/>
        </w:tabs>
        <w:rPr>
          <w:rFonts w:ascii="Cambria" w:hAnsi="Cambria"/>
          <w:i/>
        </w:rPr>
      </w:pPr>
      <w:proofErr w:type="spellStart"/>
      <w:r w:rsidRPr="00E55AF3">
        <w:rPr>
          <w:rFonts w:ascii="Cambria" w:hAnsi="Cambria"/>
          <w:i/>
        </w:rPr>
        <w:t>Jalan</w:t>
      </w:r>
      <w:proofErr w:type="spellEnd"/>
      <w:r w:rsidRPr="00E55AF3">
        <w:rPr>
          <w:rFonts w:ascii="Cambria" w:hAnsi="Cambria"/>
          <w:i/>
        </w:rPr>
        <w:t xml:space="preserve"> </w:t>
      </w:r>
      <w:proofErr w:type="spellStart"/>
      <w:r w:rsidRPr="00E55AF3">
        <w:rPr>
          <w:rFonts w:ascii="Cambria" w:hAnsi="Cambria"/>
          <w:i/>
        </w:rPr>
        <w:t>Gajayana</w:t>
      </w:r>
      <w:proofErr w:type="spellEnd"/>
      <w:r w:rsidRPr="00E55AF3">
        <w:rPr>
          <w:rFonts w:ascii="Cambria" w:hAnsi="Cambria"/>
          <w:i/>
        </w:rPr>
        <w:t xml:space="preserve"> No. 50 Malang</w:t>
      </w:r>
    </w:p>
    <w:p w:rsidR="005C3EE1" w:rsidRPr="00E55AF3" w:rsidRDefault="005C3EE1" w:rsidP="005C3EE1">
      <w:pPr>
        <w:tabs>
          <w:tab w:val="left" w:pos="1985"/>
          <w:tab w:val="left" w:pos="2268"/>
        </w:tabs>
        <w:rPr>
          <w:rFonts w:ascii="Cambria" w:hAnsi="Cambria"/>
          <w:color w:val="000000"/>
        </w:rPr>
      </w:pPr>
    </w:p>
    <w:p w:rsidR="005C3EE1" w:rsidRPr="00E55AF3" w:rsidRDefault="005C3EE1" w:rsidP="005C3EE1">
      <w:pPr>
        <w:tabs>
          <w:tab w:val="left" w:pos="1985"/>
          <w:tab w:val="left" w:pos="2268"/>
        </w:tabs>
        <w:jc w:val="both"/>
        <w:rPr>
          <w:rFonts w:ascii="Cambria" w:hAnsi="Cambria"/>
        </w:rPr>
      </w:pPr>
      <w:proofErr w:type="spellStart"/>
      <w:r w:rsidRPr="00E55AF3">
        <w:rPr>
          <w:rFonts w:ascii="Cambria" w:hAnsi="Cambria"/>
          <w:color w:val="000000"/>
        </w:rPr>
        <w:t>Adapun</w:t>
      </w:r>
      <w:proofErr w:type="spellEnd"/>
      <w:r w:rsidRPr="00E55AF3">
        <w:rPr>
          <w:rFonts w:ascii="Cambria" w:hAnsi="Cambria"/>
          <w:color w:val="000000"/>
        </w:rPr>
        <w:t xml:space="preserve"> </w:t>
      </w:r>
      <w:proofErr w:type="spellStart"/>
      <w:r w:rsidRPr="00E55AF3">
        <w:rPr>
          <w:rFonts w:ascii="Cambria" w:hAnsi="Cambria"/>
          <w:color w:val="000000"/>
        </w:rPr>
        <w:t>informasi</w:t>
      </w:r>
      <w:proofErr w:type="spellEnd"/>
      <w:r w:rsidRPr="00E55AF3">
        <w:rPr>
          <w:rFonts w:ascii="Cambria" w:hAnsi="Cambria"/>
          <w:color w:val="000000"/>
        </w:rPr>
        <w:t xml:space="preserve"> </w:t>
      </w:r>
      <w:proofErr w:type="spellStart"/>
      <w:r w:rsidRPr="00E55AF3">
        <w:rPr>
          <w:rFonts w:ascii="Cambria" w:hAnsi="Cambria"/>
          <w:color w:val="000000"/>
        </w:rPr>
        <w:t>harga</w:t>
      </w:r>
      <w:proofErr w:type="spellEnd"/>
      <w:r w:rsidRPr="00E55AF3">
        <w:rPr>
          <w:rFonts w:ascii="Cambria" w:hAnsi="Cambria"/>
          <w:color w:val="000000"/>
        </w:rPr>
        <w:t xml:space="preserve"> </w:t>
      </w:r>
      <w:proofErr w:type="spellStart"/>
      <w:r w:rsidRPr="00E55AF3">
        <w:rPr>
          <w:rFonts w:ascii="Cambria" w:hAnsi="Cambria"/>
          <w:color w:val="000000"/>
        </w:rPr>
        <w:t>tersebut</w:t>
      </w:r>
      <w:proofErr w:type="spellEnd"/>
      <w:r w:rsidRPr="00E55AF3">
        <w:rPr>
          <w:rFonts w:ascii="Cambria" w:hAnsi="Cambria"/>
          <w:color w:val="000000"/>
        </w:rPr>
        <w:t xml:space="preserve"> </w:t>
      </w:r>
      <w:proofErr w:type="spellStart"/>
      <w:r w:rsidRPr="00E55AF3">
        <w:rPr>
          <w:rFonts w:ascii="Cambria" w:hAnsi="Cambria"/>
          <w:color w:val="000000"/>
        </w:rPr>
        <w:t>bisa</w:t>
      </w:r>
      <w:proofErr w:type="spellEnd"/>
      <w:r w:rsidRPr="00E55AF3">
        <w:rPr>
          <w:rFonts w:ascii="Cambria" w:hAnsi="Cambria"/>
          <w:color w:val="000000"/>
        </w:rPr>
        <w:t xml:space="preserve"> </w:t>
      </w:r>
      <w:proofErr w:type="spellStart"/>
      <w:r w:rsidRPr="00E55AF3">
        <w:rPr>
          <w:rFonts w:ascii="Cambria" w:hAnsi="Cambria"/>
          <w:color w:val="000000"/>
        </w:rPr>
        <w:t>dikirim</w:t>
      </w:r>
      <w:proofErr w:type="spellEnd"/>
      <w:r w:rsidRPr="00E55AF3">
        <w:rPr>
          <w:rFonts w:ascii="Cambria" w:hAnsi="Cambria"/>
          <w:color w:val="000000"/>
        </w:rPr>
        <w:t xml:space="preserve"> via e-mail </w:t>
      </w:r>
      <w:proofErr w:type="spellStart"/>
      <w:proofErr w:type="gramStart"/>
      <w:r w:rsidRPr="00E55AF3">
        <w:rPr>
          <w:rFonts w:ascii="Cambria" w:hAnsi="Cambria"/>
          <w:color w:val="000000"/>
        </w:rPr>
        <w:t>ke</w:t>
      </w:r>
      <w:proofErr w:type="spellEnd"/>
      <w:r w:rsidRPr="00E55AF3">
        <w:rPr>
          <w:rFonts w:ascii="Cambria" w:hAnsi="Cambria"/>
          <w:color w:val="000000"/>
        </w:rPr>
        <w:t xml:space="preserve"> :</w:t>
      </w:r>
      <w:proofErr w:type="gramEnd"/>
      <w:r w:rsidRPr="00E55AF3">
        <w:rPr>
          <w:rFonts w:ascii="Cambria" w:hAnsi="Cambria"/>
          <w:color w:val="000000"/>
        </w:rPr>
        <w:t xml:space="preserve"> </w:t>
      </w:r>
      <w:hyperlink r:id="rId8" w:history="1">
        <w:r w:rsidRPr="00E55AF3">
          <w:rPr>
            <w:rStyle w:val="Hyperlink"/>
            <w:rFonts w:ascii="Cambria" w:eastAsiaTheme="majorEastAsia" w:hAnsi="Cambria"/>
          </w:rPr>
          <w:t>ulp@uin-malang.ac.id</w:t>
        </w:r>
      </w:hyperlink>
      <w:r w:rsidRPr="00E55AF3">
        <w:rPr>
          <w:rFonts w:ascii="Cambria" w:hAnsi="Cambria"/>
          <w:b/>
          <w:color w:val="000000"/>
        </w:rPr>
        <w:t xml:space="preserve"> </w:t>
      </w:r>
      <w:proofErr w:type="spellStart"/>
      <w:r w:rsidRPr="00E55AF3">
        <w:rPr>
          <w:rFonts w:ascii="Cambria" w:hAnsi="Cambria"/>
          <w:color w:val="000000"/>
        </w:rPr>
        <w:t>atau</w:t>
      </w:r>
      <w:proofErr w:type="spellEnd"/>
      <w:r w:rsidRPr="00E55AF3">
        <w:rPr>
          <w:rFonts w:ascii="Cambria" w:hAnsi="Cambria"/>
          <w:color w:val="000000"/>
        </w:rPr>
        <w:t xml:space="preserve"> </w:t>
      </w:r>
      <w:hyperlink r:id="rId9" w:history="1">
        <w:r w:rsidRPr="00E55AF3">
          <w:rPr>
            <w:rFonts w:ascii="Cambria" w:hAnsi="Cambria"/>
            <w:b/>
            <w:bCs/>
            <w:color w:val="000000"/>
          </w:rPr>
          <w:t>ulp_uinmalang@kemenag.go.id</w:t>
        </w:r>
      </w:hyperlink>
      <w:r w:rsidRPr="00E55AF3">
        <w:rPr>
          <w:rFonts w:ascii="Cambria" w:hAnsi="Cambria"/>
          <w:color w:val="000000"/>
        </w:rPr>
        <w:t xml:space="preserve"> </w:t>
      </w:r>
      <w:proofErr w:type="spellStart"/>
      <w:r w:rsidRPr="00E55AF3">
        <w:rPr>
          <w:rFonts w:ascii="Cambria" w:hAnsi="Cambria"/>
          <w:color w:val="000000"/>
        </w:rPr>
        <w:t>atau</w:t>
      </w:r>
      <w:proofErr w:type="spellEnd"/>
      <w:r w:rsidRPr="00E55AF3">
        <w:rPr>
          <w:rFonts w:ascii="Cambria" w:hAnsi="Cambria"/>
          <w:color w:val="000000"/>
        </w:rPr>
        <w:t xml:space="preserve"> </w:t>
      </w:r>
      <w:proofErr w:type="spellStart"/>
      <w:r w:rsidRPr="00E55AF3">
        <w:rPr>
          <w:rFonts w:ascii="Cambria" w:hAnsi="Cambria"/>
          <w:color w:val="000000"/>
        </w:rPr>
        <w:t>bisa</w:t>
      </w:r>
      <w:proofErr w:type="spellEnd"/>
      <w:r w:rsidRPr="00E55AF3">
        <w:rPr>
          <w:rFonts w:ascii="Cambria" w:hAnsi="Cambria"/>
          <w:color w:val="000000"/>
        </w:rPr>
        <w:t xml:space="preserve"> </w:t>
      </w:r>
      <w:proofErr w:type="spellStart"/>
      <w:r w:rsidRPr="00E55AF3">
        <w:rPr>
          <w:rFonts w:ascii="Cambria" w:hAnsi="Cambria"/>
          <w:color w:val="000000"/>
        </w:rPr>
        <w:t>dikirim</w:t>
      </w:r>
      <w:proofErr w:type="spellEnd"/>
      <w:r w:rsidRPr="00E55AF3">
        <w:rPr>
          <w:rFonts w:ascii="Cambria" w:hAnsi="Cambria"/>
          <w:color w:val="000000"/>
        </w:rPr>
        <w:t xml:space="preserve"> </w:t>
      </w:r>
      <w:proofErr w:type="spellStart"/>
      <w:r w:rsidRPr="00E55AF3">
        <w:rPr>
          <w:rFonts w:ascii="Cambria" w:hAnsi="Cambria"/>
          <w:color w:val="000000"/>
        </w:rPr>
        <w:t>langsung</w:t>
      </w:r>
      <w:proofErr w:type="spellEnd"/>
      <w:r w:rsidRPr="00E55AF3">
        <w:rPr>
          <w:rFonts w:ascii="Cambria" w:hAnsi="Cambria"/>
          <w:color w:val="000000"/>
        </w:rPr>
        <w:t xml:space="preserve"> </w:t>
      </w:r>
      <w:proofErr w:type="spellStart"/>
      <w:r w:rsidRPr="00E55AF3">
        <w:rPr>
          <w:rFonts w:ascii="Cambria" w:hAnsi="Cambria"/>
          <w:color w:val="000000"/>
        </w:rPr>
        <w:t>ke</w:t>
      </w:r>
      <w:proofErr w:type="spellEnd"/>
      <w:r w:rsidRPr="00E55AF3">
        <w:rPr>
          <w:rFonts w:ascii="Cambria" w:hAnsi="Cambria"/>
          <w:color w:val="000000"/>
        </w:rPr>
        <w:t xml:space="preserve"> </w:t>
      </w:r>
      <w:proofErr w:type="spellStart"/>
      <w:r w:rsidRPr="00E55AF3">
        <w:rPr>
          <w:rFonts w:ascii="Cambria" w:hAnsi="Cambria"/>
          <w:color w:val="000000"/>
        </w:rPr>
        <w:t>kantor</w:t>
      </w:r>
      <w:proofErr w:type="spellEnd"/>
      <w:r w:rsidRPr="00E55AF3">
        <w:rPr>
          <w:rFonts w:ascii="Cambria" w:hAnsi="Cambria"/>
          <w:color w:val="000000"/>
        </w:rPr>
        <w:t xml:space="preserve"> ULP </w:t>
      </w:r>
      <w:proofErr w:type="spellStart"/>
      <w:r w:rsidRPr="00E55AF3">
        <w:rPr>
          <w:rFonts w:ascii="Cambria" w:hAnsi="Cambria"/>
          <w:color w:val="000000"/>
        </w:rPr>
        <w:t>atau</w:t>
      </w:r>
      <w:proofErr w:type="spellEnd"/>
      <w:r w:rsidRPr="00E55AF3">
        <w:rPr>
          <w:rFonts w:ascii="Cambria" w:hAnsi="Cambria"/>
          <w:color w:val="000000"/>
        </w:rPr>
        <w:t xml:space="preserve"> di Fax </w:t>
      </w:r>
      <w:proofErr w:type="spellStart"/>
      <w:r w:rsidRPr="00E55AF3">
        <w:rPr>
          <w:rFonts w:ascii="Cambria" w:hAnsi="Cambria"/>
          <w:color w:val="000000"/>
        </w:rPr>
        <w:t>ke</w:t>
      </w:r>
      <w:proofErr w:type="spellEnd"/>
      <w:r w:rsidRPr="00E55AF3">
        <w:rPr>
          <w:rFonts w:ascii="Cambria" w:hAnsi="Cambria"/>
          <w:color w:val="000000"/>
        </w:rPr>
        <w:t xml:space="preserve"> (</w:t>
      </w:r>
      <w:r w:rsidRPr="00E55AF3">
        <w:rPr>
          <w:rFonts w:ascii="Cambria" w:hAnsi="Cambria"/>
        </w:rPr>
        <w:t>0341) 570886</w:t>
      </w:r>
    </w:p>
    <w:p w:rsidR="005C3EE1" w:rsidRPr="00E55AF3" w:rsidRDefault="005C3EE1" w:rsidP="005C3EE1">
      <w:pPr>
        <w:spacing w:before="120"/>
        <w:rPr>
          <w:rFonts w:ascii="Cambria" w:hAnsi="Cambria"/>
        </w:rPr>
      </w:pPr>
      <w:proofErr w:type="spellStart"/>
      <w:r w:rsidRPr="00E55AF3">
        <w:rPr>
          <w:rFonts w:ascii="Cambria" w:hAnsi="Cambria"/>
        </w:rPr>
        <w:t>Demikian</w:t>
      </w:r>
      <w:proofErr w:type="spellEnd"/>
      <w:r w:rsidRPr="00E55AF3">
        <w:rPr>
          <w:rFonts w:ascii="Cambria" w:hAnsi="Cambria"/>
        </w:rPr>
        <w:t xml:space="preserve"> </w:t>
      </w:r>
      <w:proofErr w:type="spellStart"/>
      <w:r w:rsidRPr="00E55AF3">
        <w:rPr>
          <w:rFonts w:ascii="Cambria" w:hAnsi="Cambria"/>
        </w:rPr>
        <w:t>atas</w:t>
      </w:r>
      <w:proofErr w:type="spellEnd"/>
      <w:r w:rsidRPr="00E55AF3">
        <w:rPr>
          <w:rFonts w:ascii="Cambria" w:hAnsi="Cambria"/>
        </w:rPr>
        <w:t xml:space="preserve"> </w:t>
      </w:r>
      <w:proofErr w:type="spellStart"/>
      <w:r w:rsidRPr="00E55AF3">
        <w:rPr>
          <w:rFonts w:ascii="Cambria" w:hAnsi="Cambria"/>
        </w:rPr>
        <w:t>perhatian</w:t>
      </w:r>
      <w:proofErr w:type="spellEnd"/>
      <w:r w:rsidRPr="00E55AF3">
        <w:rPr>
          <w:rFonts w:ascii="Cambria" w:hAnsi="Cambria"/>
        </w:rPr>
        <w:t xml:space="preserve"> </w:t>
      </w:r>
      <w:proofErr w:type="spellStart"/>
      <w:r w:rsidRPr="00E55AF3">
        <w:rPr>
          <w:rFonts w:ascii="Cambria" w:hAnsi="Cambria"/>
        </w:rPr>
        <w:t>dan</w:t>
      </w:r>
      <w:proofErr w:type="spellEnd"/>
      <w:r w:rsidRPr="00E55AF3">
        <w:rPr>
          <w:rFonts w:ascii="Cambria" w:hAnsi="Cambria"/>
        </w:rPr>
        <w:t xml:space="preserve"> </w:t>
      </w:r>
      <w:proofErr w:type="spellStart"/>
      <w:r w:rsidRPr="00E55AF3">
        <w:rPr>
          <w:rFonts w:ascii="Cambria" w:hAnsi="Cambria"/>
        </w:rPr>
        <w:t>kerjasamanya</w:t>
      </w:r>
      <w:proofErr w:type="spellEnd"/>
      <w:r w:rsidRPr="00E55AF3">
        <w:rPr>
          <w:rFonts w:ascii="Cambria" w:hAnsi="Cambria"/>
        </w:rPr>
        <w:t xml:space="preserve"> yang </w:t>
      </w:r>
      <w:proofErr w:type="spellStart"/>
      <w:r w:rsidRPr="00E55AF3">
        <w:rPr>
          <w:rFonts w:ascii="Cambria" w:hAnsi="Cambria"/>
        </w:rPr>
        <w:t>baik</w:t>
      </w:r>
      <w:proofErr w:type="spellEnd"/>
      <w:r w:rsidRPr="00E55AF3">
        <w:rPr>
          <w:rFonts w:ascii="Cambria" w:hAnsi="Cambria"/>
        </w:rPr>
        <w:t xml:space="preserve">, kami </w:t>
      </w:r>
      <w:proofErr w:type="spellStart"/>
      <w:r w:rsidRPr="00E55AF3">
        <w:rPr>
          <w:rFonts w:ascii="Cambria" w:hAnsi="Cambria"/>
        </w:rPr>
        <w:t>sampaikan</w:t>
      </w:r>
      <w:proofErr w:type="spellEnd"/>
      <w:r w:rsidRPr="00E55AF3">
        <w:rPr>
          <w:rFonts w:ascii="Cambria" w:hAnsi="Cambria"/>
        </w:rPr>
        <w:t xml:space="preserve"> </w:t>
      </w:r>
      <w:proofErr w:type="spellStart"/>
      <w:r w:rsidRPr="00E55AF3">
        <w:rPr>
          <w:rFonts w:ascii="Cambria" w:hAnsi="Cambria"/>
        </w:rPr>
        <w:t>terima</w:t>
      </w:r>
      <w:proofErr w:type="spellEnd"/>
      <w:r w:rsidRPr="00E55AF3">
        <w:rPr>
          <w:rFonts w:ascii="Cambria" w:hAnsi="Cambria"/>
        </w:rPr>
        <w:t xml:space="preserve"> </w:t>
      </w:r>
      <w:proofErr w:type="spellStart"/>
      <w:r w:rsidRPr="00E55AF3">
        <w:rPr>
          <w:rFonts w:ascii="Cambria" w:hAnsi="Cambria"/>
        </w:rPr>
        <w:t>kasih</w:t>
      </w:r>
      <w:proofErr w:type="spellEnd"/>
      <w:r w:rsidRPr="00E55AF3">
        <w:rPr>
          <w:rFonts w:ascii="Cambria" w:hAnsi="Cambria"/>
        </w:rPr>
        <w:t>.</w:t>
      </w:r>
      <w:r w:rsidRPr="00E55AF3">
        <w:rPr>
          <w:rFonts w:ascii="Cambria" w:hAnsi="Cambria"/>
        </w:rPr>
        <w:br/>
      </w:r>
      <w:r w:rsidRPr="00E55AF3">
        <w:rPr>
          <w:rFonts w:ascii="Cambria" w:hAnsi="Cambria"/>
        </w:rPr>
        <w:br/>
      </w:r>
    </w:p>
    <w:p w:rsidR="005C3EE1" w:rsidRDefault="005C3EE1" w:rsidP="005C3EE1">
      <w:pPr>
        <w:ind w:left="5041" w:firstLine="720"/>
        <w:rPr>
          <w:rFonts w:ascii="Cambria" w:hAnsi="Cambria"/>
        </w:rPr>
      </w:pPr>
    </w:p>
    <w:p w:rsidR="005C3EE1" w:rsidRPr="00E55AF3" w:rsidRDefault="005C3EE1" w:rsidP="005C3EE1">
      <w:pPr>
        <w:ind w:left="5041" w:firstLine="720"/>
        <w:rPr>
          <w:rFonts w:ascii="Cambria" w:hAnsi="Cambria"/>
        </w:rPr>
      </w:pPr>
    </w:p>
    <w:p w:rsidR="005C3EE1" w:rsidRPr="00E55AF3" w:rsidRDefault="005C3EE1" w:rsidP="005C3EE1">
      <w:pPr>
        <w:ind w:left="5041" w:firstLine="720"/>
        <w:rPr>
          <w:rFonts w:ascii="Cambria" w:hAnsi="Cambria"/>
        </w:rPr>
      </w:pPr>
    </w:p>
    <w:p w:rsidR="005C3EE1" w:rsidRPr="00E55AF3" w:rsidRDefault="005C3EE1" w:rsidP="005C3EE1">
      <w:pPr>
        <w:ind w:left="5041" w:firstLine="720"/>
        <w:rPr>
          <w:rFonts w:ascii="Cambria" w:hAnsi="Cambria"/>
        </w:rPr>
      </w:pPr>
      <w:proofErr w:type="spellStart"/>
      <w:r w:rsidRPr="00E55AF3">
        <w:rPr>
          <w:rFonts w:ascii="Cambria" w:hAnsi="Cambria"/>
        </w:rPr>
        <w:t>Pejabat</w:t>
      </w:r>
      <w:proofErr w:type="spellEnd"/>
      <w:r w:rsidRPr="00E55AF3">
        <w:rPr>
          <w:rFonts w:ascii="Cambria" w:hAnsi="Cambria"/>
        </w:rPr>
        <w:t xml:space="preserve"> </w:t>
      </w:r>
      <w:proofErr w:type="spellStart"/>
      <w:r w:rsidRPr="00E55AF3">
        <w:rPr>
          <w:rFonts w:ascii="Cambria" w:hAnsi="Cambria"/>
        </w:rPr>
        <w:t>Pembuat</w:t>
      </w:r>
      <w:proofErr w:type="spellEnd"/>
      <w:r w:rsidRPr="00E55AF3">
        <w:rPr>
          <w:rFonts w:ascii="Cambria" w:hAnsi="Cambria"/>
        </w:rPr>
        <w:t xml:space="preserve"> </w:t>
      </w:r>
      <w:proofErr w:type="spellStart"/>
      <w:r w:rsidRPr="00E55AF3">
        <w:rPr>
          <w:rFonts w:ascii="Cambria" w:hAnsi="Cambria"/>
        </w:rPr>
        <w:t>Komitmen</w:t>
      </w:r>
      <w:proofErr w:type="spellEnd"/>
      <w:r w:rsidRPr="00E55AF3">
        <w:rPr>
          <w:rFonts w:ascii="Cambria" w:hAnsi="Cambria"/>
        </w:rPr>
        <w:t>,</w:t>
      </w:r>
    </w:p>
    <w:p w:rsidR="005C3EE1" w:rsidRPr="00E55AF3" w:rsidRDefault="005C3EE1" w:rsidP="005C3EE1">
      <w:pPr>
        <w:ind w:left="5041" w:firstLine="720"/>
        <w:rPr>
          <w:rFonts w:ascii="Cambria" w:hAnsi="Cambria"/>
        </w:rPr>
      </w:pPr>
    </w:p>
    <w:p w:rsidR="005C3EE1" w:rsidRDefault="005C3EE1" w:rsidP="005C3EE1">
      <w:pPr>
        <w:ind w:left="5041" w:firstLine="720"/>
        <w:rPr>
          <w:rFonts w:ascii="Cambria" w:hAnsi="Cambria"/>
        </w:rPr>
      </w:pPr>
    </w:p>
    <w:p w:rsidR="005C3EE1" w:rsidRDefault="005C3EE1" w:rsidP="005C3EE1">
      <w:pPr>
        <w:ind w:left="5041" w:firstLine="720"/>
        <w:rPr>
          <w:rFonts w:ascii="Cambria" w:hAnsi="Cambria"/>
        </w:rPr>
      </w:pPr>
    </w:p>
    <w:p w:rsidR="005C3EE1" w:rsidRPr="00E55AF3" w:rsidRDefault="005C3EE1" w:rsidP="005C3EE1">
      <w:pPr>
        <w:ind w:left="5041" w:firstLine="720"/>
        <w:rPr>
          <w:rFonts w:ascii="Cambria" w:hAnsi="Cambria"/>
        </w:rPr>
      </w:pPr>
    </w:p>
    <w:p w:rsidR="005C3EE1" w:rsidRPr="00E55AF3" w:rsidRDefault="005C3EE1" w:rsidP="005C3EE1">
      <w:pPr>
        <w:ind w:left="5041" w:firstLine="720"/>
        <w:rPr>
          <w:rFonts w:ascii="Cambria" w:hAnsi="Cambria"/>
        </w:rPr>
      </w:pPr>
      <w:r w:rsidRPr="00E55AF3">
        <w:rPr>
          <w:rFonts w:ascii="Cambria" w:hAnsi="Cambria"/>
        </w:rPr>
        <w:t xml:space="preserve">Ach. </w:t>
      </w:r>
      <w:proofErr w:type="spellStart"/>
      <w:r w:rsidRPr="00E55AF3">
        <w:rPr>
          <w:rFonts w:ascii="Cambria" w:hAnsi="Cambria"/>
        </w:rPr>
        <w:t>Nashichuddin</w:t>
      </w:r>
      <w:proofErr w:type="spellEnd"/>
      <w:r w:rsidRPr="00E55AF3">
        <w:rPr>
          <w:rFonts w:ascii="Cambria" w:hAnsi="Cambria"/>
        </w:rPr>
        <w:t>, MA</w:t>
      </w:r>
    </w:p>
    <w:p w:rsidR="005C3EE1" w:rsidRDefault="005C3EE1" w:rsidP="005C3EE1">
      <w:pPr>
        <w:ind w:left="5041" w:firstLine="720"/>
        <w:rPr>
          <w:rFonts w:ascii="Cambria" w:hAnsi="Cambria"/>
        </w:rPr>
      </w:pPr>
      <w:r w:rsidRPr="00E55AF3">
        <w:rPr>
          <w:rFonts w:ascii="Cambria" w:hAnsi="Cambria"/>
        </w:rPr>
        <w:t>NIP 19730705 200003 1 002</w:t>
      </w:r>
    </w:p>
    <w:p w:rsidR="005C3EE1" w:rsidRPr="00E55AF3" w:rsidRDefault="005C3EE1" w:rsidP="005C3EE1">
      <w:pPr>
        <w:ind w:left="5041" w:firstLine="720"/>
        <w:rPr>
          <w:rFonts w:ascii="Cambria" w:hAnsi="Cambria"/>
        </w:rPr>
      </w:pPr>
    </w:p>
    <w:p w:rsidR="005C3EE1" w:rsidRPr="00E55AF3" w:rsidRDefault="005C3EE1" w:rsidP="005C3EE1">
      <w:pPr>
        <w:ind w:left="5670" w:hanging="1350"/>
        <w:rPr>
          <w:rFonts w:ascii="Cambria" w:hAnsi="Cambria"/>
          <w:sz w:val="22"/>
          <w:szCs w:val="22"/>
        </w:rPr>
      </w:pPr>
      <w:proofErr w:type="spellStart"/>
      <w:r w:rsidRPr="00E55AF3">
        <w:rPr>
          <w:rFonts w:ascii="Cambria" w:hAnsi="Cambria"/>
          <w:sz w:val="22"/>
          <w:szCs w:val="22"/>
        </w:rPr>
        <w:t>Lampiran</w:t>
      </w:r>
      <w:proofErr w:type="spellEnd"/>
      <w:r w:rsidRPr="00E55AF3">
        <w:rPr>
          <w:rFonts w:ascii="Cambria" w:hAnsi="Cambria"/>
          <w:sz w:val="22"/>
          <w:szCs w:val="22"/>
        </w:rPr>
        <w:tab/>
      </w:r>
      <w:r w:rsidRPr="00E55AF3">
        <w:rPr>
          <w:rFonts w:ascii="Cambria" w:hAnsi="Cambria"/>
          <w:sz w:val="22"/>
          <w:szCs w:val="22"/>
          <w:lang w:val="id-ID"/>
        </w:rPr>
        <w:t xml:space="preserve"> </w:t>
      </w:r>
      <w:r w:rsidRPr="00E55AF3">
        <w:rPr>
          <w:rFonts w:ascii="Cambria" w:hAnsi="Cambria"/>
          <w:sz w:val="22"/>
          <w:szCs w:val="22"/>
        </w:rPr>
        <w:t xml:space="preserve">: </w:t>
      </w:r>
      <w:proofErr w:type="spellStart"/>
      <w:r w:rsidRPr="00E55AF3">
        <w:rPr>
          <w:rFonts w:ascii="Cambria" w:hAnsi="Cambria"/>
          <w:sz w:val="22"/>
          <w:szCs w:val="22"/>
        </w:rPr>
        <w:t>Surat</w:t>
      </w:r>
      <w:proofErr w:type="spellEnd"/>
      <w:r w:rsidRPr="00E55AF3">
        <w:rPr>
          <w:rFonts w:ascii="Cambria" w:hAnsi="Cambria"/>
          <w:sz w:val="22"/>
          <w:szCs w:val="22"/>
        </w:rPr>
        <w:t xml:space="preserve"> </w:t>
      </w:r>
      <w:proofErr w:type="spellStart"/>
      <w:r w:rsidRPr="00E55AF3">
        <w:rPr>
          <w:rFonts w:ascii="Cambria" w:hAnsi="Cambria"/>
          <w:sz w:val="22"/>
          <w:szCs w:val="22"/>
        </w:rPr>
        <w:t>Permintaan</w:t>
      </w:r>
      <w:proofErr w:type="spellEnd"/>
      <w:r w:rsidRPr="00E55AF3">
        <w:rPr>
          <w:rFonts w:ascii="Cambria" w:hAnsi="Cambria"/>
          <w:sz w:val="22"/>
          <w:szCs w:val="22"/>
        </w:rPr>
        <w:t xml:space="preserve"> </w:t>
      </w:r>
      <w:proofErr w:type="spellStart"/>
      <w:r w:rsidRPr="00E55AF3">
        <w:rPr>
          <w:rFonts w:ascii="Cambria" w:hAnsi="Cambria"/>
          <w:sz w:val="22"/>
          <w:szCs w:val="22"/>
        </w:rPr>
        <w:t>Informasi</w:t>
      </w:r>
      <w:proofErr w:type="spellEnd"/>
      <w:r w:rsidRPr="00E55AF3">
        <w:rPr>
          <w:rFonts w:ascii="Cambria" w:hAnsi="Cambria"/>
          <w:sz w:val="22"/>
          <w:szCs w:val="22"/>
        </w:rPr>
        <w:t xml:space="preserve"> </w:t>
      </w:r>
      <w:proofErr w:type="spellStart"/>
      <w:r w:rsidRPr="00E55AF3">
        <w:rPr>
          <w:rFonts w:ascii="Cambria" w:hAnsi="Cambria"/>
          <w:sz w:val="22"/>
          <w:szCs w:val="22"/>
        </w:rPr>
        <w:t>Harga</w:t>
      </w:r>
      <w:proofErr w:type="spellEnd"/>
      <w:r w:rsidRPr="00E55AF3">
        <w:rPr>
          <w:rFonts w:ascii="Cambria" w:hAnsi="Cambria"/>
          <w:sz w:val="22"/>
          <w:szCs w:val="22"/>
        </w:rPr>
        <w:t xml:space="preserve"> </w:t>
      </w:r>
    </w:p>
    <w:p w:rsidR="005C3EE1" w:rsidRPr="00E55AF3" w:rsidRDefault="005C3EE1" w:rsidP="005C3EE1">
      <w:pPr>
        <w:tabs>
          <w:tab w:val="left" w:pos="900"/>
          <w:tab w:val="left" w:pos="1260"/>
        </w:tabs>
        <w:ind w:left="3600"/>
        <w:rPr>
          <w:rFonts w:ascii="Cambria" w:hAnsi="Cambria"/>
          <w:sz w:val="22"/>
          <w:szCs w:val="22"/>
        </w:rPr>
      </w:pPr>
      <w:r w:rsidRPr="00E55AF3">
        <w:rPr>
          <w:rFonts w:ascii="Cambria" w:hAnsi="Cambria"/>
          <w:sz w:val="22"/>
          <w:szCs w:val="22"/>
        </w:rPr>
        <w:tab/>
      </w:r>
      <w:proofErr w:type="spellStart"/>
      <w:r w:rsidRPr="00E55AF3">
        <w:rPr>
          <w:rFonts w:ascii="Cambria" w:hAnsi="Cambria"/>
          <w:sz w:val="22"/>
          <w:szCs w:val="22"/>
        </w:rPr>
        <w:t>Nomor</w:t>
      </w:r>
      <w:proofErr w:type="spellEnd"/>
      <w:r w:rsidRPr="00E55AF3">
        <w:rPr>
          <w:rFonts w:ascii="Cambria" w:hAnsi="Cambria"/>
          <w:sz w:val="22"/>
          <w:szCs w:val="22"/>
        </w:rPr>
        <w:t xml:space="preserve"> </w:t>
      </w:r>
      <w:r w:rsidRPr="00E55AF3">
        <w:rPr>
          <w:rFonts w:ascii="Cambria" w:hAnsi="Cambria"/>
          <w:sz w:val="22"/>
          <w:szCs w:val="22"/>
        </w:rPr>
        <w:tab/>
      </w:r>
      <w:r w:rsidRPr="00E55AF3">
        <w:rPr>
          <w:rFonts w:ascii="Cambria" w:hAnsi="Cambria"/>
          <w:sz w:val="22"/>
          <w:szCs w:val="22"/>
        </w:rPr>
        <w:tab/>
        <w:t xml:space="preserve">: </w:t>
      </w:r>
      <w:r w:rsidR="00D46784" w:rsidRPr="00E55AF3">
        <w:rPr>
          <w:rFonts w:ascii="Cambria" w:hAnsi="Cambria"/>
          <w:sz w:val="22"/>
          <w:szCs w:val="22"/>
        </w:rPr>
        <w:t>Un.03/KS.01.7/</w:t>
      </w:r>
      <w:r w:rsidR="00D46784">
        <w:rPr>
          <w:rFonts w:ascii="Cambria" w:hAnsi="Cambria"/>
          <w:sz w:val="22"/>
          <w:szCs w:val="22"/>
        </w:rPr>
        <w:t>4650</w:t>
      </w:r>
      <w:r w:rsidR="00D46784" w:rsidRPr="00E55AF3">
        <w:rPr>
          <w:rFonts w:ascii="Cambria" w:hAnsi="Cambria"/>
          <w:sz w:val="22"/>
          <w:szCs w:val="22"/>
        </w:rPr>
        <w:t>/2016</w:t>
      </w:r>
    </w:p>
    <w:p w:rsidR="005C3EE1" w:rsidRPr="00E55AF3" w:rsidRDefault="005C3EE1" w:rsidP="005C3EE1">
      <w:pPr>
        <w:tabs>
          <w:tab w:val="left" w:pos="900"/>
          <w:tab w:val="left" w:pos="1260"/>
        </w:tabs>
        <w:ind w:left="3600"/>
        <w:rPr>
          <w:rFonts w:ascii="Cambria" w:hAnsi="Cambria"/>
          <w:sz w:val="22"/>
          <w:szCs w:val="22"/>
        </w:rPr>
      </w:pPr>
      <w:r w:rsidRPr="00E55AF3">
        <w:rPr>
          <w:rFonts w:ascii="Cambria" w:hAnsi="Cambria"/>
          <w:sz w:val="22"/>
          <w:szCs w:val="22"/>
        </w:rPr>
        <w:tab/>
      </w:r>
      <w:proofErr w:type="spellStart"/>
      <w:r w:rsidRPr="00E55AF3">
        <w:rPr>
          <w:rFonts w:ascii="Cambria" w:hAnsi="Cambria"/>
          <w:sz w:val="22"/>
          <w:szCs w:val="22"/>
        </w:rPr>
        <w:t>Tanggal</w:t>
      </w:r>
      <w:proofErr w:type="spellEnd"/>
      <w:r w:rsidRPr="00E55AF3">
        <w:rPr>
          <w:rFonts w:ascii="Cambria" w:hAnsi="Cambria"/>
          <w:sz w:val="22"/>
          <w:szCs w:val="22"/>
        </w:rPr>
        <w:t xml:space="preserve"> </w:t>
      </w:r>
      <w:r w:rsidRPr="00E55AF3">
        <w:rPr>
          <w:rFonts w:ascii="Cambria" w:hAnsi="Cambria"/>
          <w:sz w:val="22"/>
          <w:szCs w:val="22"/>
        </w:rPr>
        <w:tab/>
        <w:t xml:space="preserve">: </w:t>
      </w:r>
      <w:r>
        <w:rPr>
          <w:rFonts w:ascii="Cambria" w:hAnsi="Cambria"/>
          <w:sz w:val="22"/>
          <w:szCs w:val="22"/>
        </w:rPr>
        <w:t xml:space="preserve">02 </w:t>
      </w:r>
      <w:proofErr w:type="spellStart"/>
      <w:r>
        <w:rPr>
          <w:rFonts w:ascii="Cambria" w:hAnsi="Cambria"/>
          <w:sz w:val="22"/>
          <w:szCs w:val="22"/>
        </w:rPr>
        <w:t>Desember</w:t>
      </w:r>
      <w:proofErr w:type="spellEnd"/>
      <w:r>
        <w:rPr>
          <w:rFonts w:ascii="Cambria" w:hAnsi="Cambria"/>
          <w:sz w:val="22"/>
          <w:szCs w:val="22"/>
        </w:rPr>
        <w:t xml:space="preserve"> 2016</w:t>
      </w:r>
    </w:p>
    <w:p w:rsidR="005C3EE1" w:rsidRPr="00E55AF3" w:rsidRDefault="005C3EE1" w:rsidP="005C3EE1">
      <w:pPr>
        <w:tabs>
          <w:tab w:val="left" w:pos="900"/>
          <w:tab w:val="left" w:pos="1260"/>
        </w:tabs>
        <w:jc w:val="center"/>
        <w:rPr>
          <w:rFonts w:ascii="Cambria" w:hAnsi="Cambria"/>
          <w:b/>
        </w:rPr>
      </w:pPr>
    </w:p>
    <w:p w:rsidR="005C3EE1" w:rsidRPr="00E55AF3" w:rsidRDefault="005C3EE1" w:rsidP="005C3EE1">
      <w:pPr>
        <w:tabs>
          <w:tab w:val="left" w:pos="900"/>
          <w:tab w:val="left" w:pos="1260"/>
        </w:tabs>
        <w:jc w:val="center"/>
        <w:rPr>
          <w:rFonts w:ascii="Cambria" w:hAnsi="Cambria"/>
          <w:b/>
          <w:sz w:val="22"/>
          <w:szCs w:val="22"/>
          <w:lang w:val="id-ID"/>
        </w:rPr>
      </w:pPr>
      <w:r w:rsidRPr="00E55AF3">
        <w:rPr>
          <w:rFonts w:ascii="Cambria" w:hAnsi="Cambria"/>
          <w:b/>
          <w:sz w:val="22"/>
          <w:szCs w:val="22"/>
          <w:lang w:val="id-ID"/>
        </w:rPr>
        <w:t>Rincian Anggaran Biaya (RAB)</w:t>
      </w:r>
    </w:p>
    <w:p w:rsidR="005C3EE1" w:rsidRPr="00E55AF3" w:rsidRDefault="005C3EE1" w:rsidP="005C3EE1">
      <w:pPr>
        <w:tabs>
          <w:tab w:val="left" w:pos="900"/>
          <w:tab w:val="left" w:pos="1260"/>
        </w:tabs>
        <w:jc w:val="center"/>
        <w:rPr>
          <w:rFonts w:ascii="Cambria" w:hAnsi="Cambria"/>
          <w:b/>
          <w:sz w:val="22"/>
          <w:szCs w:val="22"/>
          <w:lang w:val="id-ID"/>
        </w:rPr>
      </w:pPr>
    </w:p>
    <w:p w:rsidR="005C3EE1" w:rsidRPr="005C3EE1" w:rsidRDefault="005C3EE1" w:rsidP="005C3EE1">
      <w:pPr>
        <w:ind w:left="2268" w:hanging="2268"/>
        <w:rPr>
          <w:rFonts w:ascii="Arial" w:hAnsi="Arial" w:cs="Arial"/>
          <w:sz w:val="20"/>
          <w:szCs w:val="20"/>
          <w:lang w:val="en-US"/>
        </w:rPr>
      </w:pPr>
      <w:r>
        <w:rPr>
          <w:rFonts w:ascii="Cambria" w:hAnsi="Cambria"/>
          <w:sz w:val="22"/>
          <w:szCs w:val="22"/>
          <w:lang w:val="id-ID"/>
        </w:rPr>
        <w:t xml:space="preserve">Pekerjaan                         </w:t>
      </w:r>
      <w:r w:rsidRPr="00E55AF3">
        <w:rPr>
          <w:rFonts w:ascii="Cambria" w:hAnsi="Cambria"/>
          <w:sz w:val="22"/>
          <w:szCs w:val="22"/>
          <w:lang w:val="id-ID"/>
        </w:rPr>
        <w:t xml:space="preserve">: </w:t>
      </w:r>
      <w:proofErr w:type="spellStart"/>
      <w:r w:rsidRPr="0000655E">
        <w:rPr>
          <w:rFonts w:ascii="Cambria" w:hAnsi="Cambria"/>
          <w:color w:val="000000" w:themeColor="text1"/>
          <w:szCs w:val="22"/>
          <w:lang w:val="en-AU"/>
        </w:rPr>
        <w:t>Pengadaan</w:t>
      </w:r>
      <w:proofErr w:type="spellEnd"/>
      <w:r w:rsidRPr="0000655E">
        <w:rPr>
          <w:rFonts w:ascii="Cambria" w:hAnsi="Cambria"/>
          <w:color w:val="000000" w:themeColor="text1"/>
          <w:szCs w:val="22"/>
          <w:lang w:val="en-AU"/>
        </w:rPr>
        <w:t xml:space="preserve"> </w:t>
      </w:r>
      <w:proofErr w:type="spellStart"/>
      <w:r w:rsidRPr="0000655E">
        <w:rPr>
          <w:rFonts w:ascii="Cambria" w:hAnsi="Cambria" w:cs="Arial"/>
          <w:bCs/>
          <w:color w:val="000000" w:themeColor="text1"/>
          <w:sz w:val="22"/>
          <w:szCs w:val="20"/>
          <w:lang w:val="en-US"/>
        </w:rPr>
        <w:t>Belanja</w:t>
      </w:r>
      <w:proofErr w:type="spellEnd"/>
      <w:r w:rsidRPr="0000655E">
        <w:rPr>
          <w:rFonts w:ascii="Cambria" w:hAnsi="Cambria" w:cs="Arial"/>
          <w:bCs/>
          <w:color w:val="000000" w:themeColor="text1"/>
          <w:sz w:val="22"/>
          <w:szCs w:val="20"/>
          <w:lang w:val="en-US"/>
        </w:rPr>
        <w:t xml:space="preserve"> Modal </w:t>
      </w:r>
      <w:proofErr w:type="spellStart"/>
      <w:r w:rsidRPr="0000655E">
        <w:rPr>
          <w:rFonts w:ascii="Cambria" w:hAnsi="Cambria" w:cs="Arial"/>
          <w:bCs/>
          <w:color w:val="000000" w:themeColor="text1"/>
          <w:sz w:val="22"/>
          <w:szCs w:val="20"/>
          <w:lang w:val="en-US"/>
        </w:rPr>
        <w:t>Peralatan</w:t>
      </w:r>
      <w:proofErr w:type="spellEnd"/>
      <w:r w:rsidRPr="0000655E">
        <w:rPr>
          <w:rFonts w:ascii="Cambria" w:hAnsi="Cambria" w:cs="Arial"/>
          <w:bCs/>
          <w:color w:val="000000" w:themeColor="text1"/>
          <w:sz w:val="22"/>
          <w:szCs w:val="20"/>
          <w:lang w:val="en-US"/>
        </w:rPr>
        <w:t xml:space="preserve"> </w:t>
      </w:r>
      <w:proofErr w:type="spellStart"/>
      <w:r w:rsidRPr="0000655E">
        <w:rPr>
          <w:rFonts w:ascii="Cambria" w:hAnsi="Cambria" w:cs="Arial"/>
          <w:bCs/>
          <w:color w:val="000000" w:themeColor="text1"/>
          <w:sz w:val="22"/>
          <w:szCs w:val="20"/>
          <w:lang w:val="en-US"/>
        </w:rPr>
        <w:t>dan</w:t>
      </w:r>
      <w:proofErr w:type="spellEnd"/>
      <w:r w:rsidRPr="0000655E">
        <w:rPr>
          <w:rFonts w:ascii="Cambria" w:hAnsi="Cambria" w:cs="Arial"/>
          <w:bCs/>
          <w:color w:val="000000" w:themeColor="text1"/>
          <w:sz w:val="22"/>
          <w:szCs w:val="20"/>
          <w:lang w:val="en-US"/>
        </w:rPr>
        <w:t xml:space="preserve"> </w:t>
      </w:r>
      <w:proofErr w:type="spellStart"/>
      <w:r w:rsidRPr="0000655E">
        <w:rPr>
          <w:rFonts w:ascii="Cambria" w:hAnsi="Cambria" w:cs="Arial"/>
          <w:bCs/>
          <w:color w:val="000000" w:themeColor="text1"/>
          <w:sz w:val="22"/>
          <w:szCs w:val="20"/>
          <w:lang w:val="en-US"/>
        </w:rPr>
        <w:t>Mesin</w:t>
      </w:r>
      <w:proofErr w:type="spellEnd"/>
      <w:r w:rsidRPr="0000655E">
        <w:rPr>
          <w:rFonts w:ascii="Cambria" w:hAnsi="Cambria" w:cs="Arial"/>
          <w:bCs/>
          <w:color w:val="000000" w:themeColor="text1"/>
          <w:sz w:val="22"/>
          <w:szCs w:val="20"/>
          <w:lang w:val="en-US"/>
        </w:rPr>
        <w:t xml:space="preserve"> </w:t>
      </w:r>
      <w:proofErr w:type="spellStart"/>
      <w:r w:rsidRPr="005C3EE1">
        <w:rPr>
          <w:rFonts w:ascii="Cambria" w:hAnsi="Cambria" w:cs="Arial"/>
          <w:bCs/>
          <w:color w:val="000000" w:themeColor="text1"/>
          <w:sz w:val="22"/>
          <w:szCs w:val="20"/>
          <w:lang w:val="en-US"/>
        </w:rPr>
        <w:t>berupa</w:t>
      </w:r>
      <w:proofErr w:type="spellEnd"/>
      <w:r w:rsidRPr="005C3EE1">
        <w:rPr>
          <w:rFonts w:ascii="Cambria" w:hAnsi="Cambria" w:cs="Arial"/>
          <w:bCs/>
          <w:color w:val="000000" w:themeColor="text1"/>
          <w:sz w:val="22"/>
          <w:szCs w:val="20"/>
          <w:lang w:val="en-US"/>
        </w:rPr>
        <w:t xml:space="preserve"> </w:t>
      </w:r>
      <w:r w:rsidRPr="005C3EE1">
        <w:rPr>
          <w:rFonts w:ascii="Cambria" w:hAnsi="Cambria" w:cs="Calibri"/>
          <w:sz w:val="22"/>
          <w:szCs w:val="22"/>
        </w:rPr>
        <w:t xml:space="preserve">Speaker </w:t>
      </w:r>
      <w:proofErr w:type="spellStart"/>
      <w:r w:rsidRPr="005C3EE1">
        <w:rPr>
          <w:rFonts w:ascii="Cambria" w:hAnsi="Cambria" w:cs="Calibri"/>
          <w:sz w:val="22"/>
          <w:szCs w:val="22"/>
        </w:rPr>
        <w:t>Aktif</w:t>
      </w:r>
      <w:proofErr w:type="spellEnd"/>
      <w:r w:rsidRPr="005C3EE1">
        <w:rPr>
          <w:rFonts w:ascii="Cambria" w:hAnsi="Cambria" w:cs="Calibri"/>
          <w:sz w:val="22"/>
          <w:szCs w:val="22"/>
        </w:rPr>
        <w:t xml:space="preserve">, </w:t>
      </w:r>
      <w:proofErr w:type="spellStart"/>
      <w:r w:rsidRPr="005C3EE1">
        <w:rPr>
          <w:rFonts w:ascii="Cambria" w:hAnsi="Cambria" w:cs="Calibri"/>
          <w:sz w:val="22"/>
          <w:szCs w:val="22"/>
        </w:rPr>
        <w:t>Kamera</w:t>
      </w:r>
      <w:proofErr w:type="spellEnd"/>
      <w:r w:rsidRPr="005C3EE1">
        <w:rPr>
          <w:rFonts w:ascii="Cambria" w:hAnsi="Cambria" w:cs="Calibri"/>
          <w:sz w:val="22"/>
          <w:szCs w:val="22"/>
        </w:rPr>
        <w:t xml:space="preserve"> Digital </w:t>
      </w:r>
      <w:proofErr w:type="spellStart"/>
      <w:r w:rsidRPr="005C3EE1">
        <w:rPr>
          <w:rFonts w:ascii="Cambria" w:hAnsi="Cambria" w:cs="Calibri"/>
          <w:sz w:val="22"/>
          <w:szCs w:val="22"/>
        </w:rPr>
        <w:t>dll</w:t>
      </w:r>
      <w:proofErr w:type="spellEnd"/>
    </w:p>
    <w:p w:rsidR="005C3EE1" w:rsidRPr="001C4CD8" w:rsidRDefault="005C3EE1" w:rsidP="005C3EE1">
      <w:pPr>
        <w:tabs>
          <w:tab w:val="left" w:pos="2127"/>
          <w:tab w:val="left" w:pos="2410"/>
        </w:tabs>
        <w:ind w:left="2410" w:hanging="2410"/>
        <w:rPr>
          <w:rFonts w:ascii="Cambria" w:hAnsi="Cambria"/>
          <w:sz w:val="22"/>
          <w:szCs w:val="22"/>
          <w:lang w:val="id-ID"/>
        </w:rPr>
      </w:pPr>
      <w:r w:rsidRPr="00E55AF3">
        <w:rPr>
          <w:rFonts w:ascii="Cambria" w:hAnsi="Cambria"/>
          <w:sz w:val="22"/>
          <w:szCs w:val="22"/>
          <w:lang w:val="id-ID"/>
        </w:rPr>
        <w:t>Lokasi</w:t>
      </w:r>
      <w:r w:rsidRPr="00E55AF3">
        <w:rPr>
          <w:rFonts w:ascii="Cambria" w:hAnsi="Cambria"/>
          <w:sz w:val="22"/>
          <w:szCs w:val="22"/>
          <w:lang w:val="id-ID"/>
        </w:rPr>
        <w:tab/>
        <w:t xml:space="preserve">: </w:t>
      </w:r>
      <w:r w:rsidRPr="001C4CD8">
        <w:rPr>
          <w:rFonts w:ascii="Cambria" w:hAnsi="Cambria"/>
          <w:sz w:val="22"/>
          <w:szCs w:val="22"/>
          <w:lang w:val="id-ID"/>
        </w:rPr>
        <w:t>UIN Maulana Malik Ibrahim Malang</w:t>
      </w:r>
    </w:p>
    <w:p w:rsidR="005C3EE1" w:rsidRPr="001C4CD8" w:rsidRDefault="005C3EE1" w:rsidP="005C3EE1">
      <w:pPr>
        <w:tabs>
          <w:tab w:val="left" w:pos="2127"/>
          <w:tab w:val="left" w:pos="2410"/>
        </w:tabs>
        <w:ind w:left="2410" w:hanging="2410"/>
        <w:rPr>
          <w:rFonts w:ascii="Cambria" w:hAnsi="Cambria"/>
          <w:sz w:val="22"/>
          <w:szCs w:val="22"/>
          <w:lang w:val="id-ID"/>
        </w:rPr>
      </w:pPr>
      <w:r w:rsidRPr="001C4CD8">
        <w:rPr>
          <w:rFonts w:ascii="Cambria" w:hAnsi="Cambria"/>
          <w:sz w:val="22"/>
          <w:szCs w:val="22"/>
          <w:lang w:val="id-ID"/>
        </w:rPr>
        <w:t xml:space="preserve">Tahun Anggaran </w:t>
      </w:r>
      <w:r w:rsidRPr="001C4CD8">
        <w:rPr>
          <w:rFonts w:ascii="Cambria" w:hAnsi="Cambria"/>
          <w:sz w:val="22"/>
          <w:szCs w:val="22"/>
          <w:lang w:val="id-ID"/>
        </w:rPr>
        <w:tab/>
        <w:t>: 2016</w:t>
      </w:r>
    </w:p>
    <w:p w:rsidR="005C3EE1" w:rsidRDefault="005C3EE1" w:rsidP="005C3EE1">
      <w:pPr>
        <w:tabs>
          <w:tab w:val="left" w:pos="900"/>
          <w:tab w:val="left" w:pos="1260"/>
        </w:tabs>
        <w:jc w:val="center"/>
        <w:rPr>
          <w:rFonts w:ascii="Cambria" w:hAnsi="Cambria"/>
          <w:b/>
          <w:sz w:val="22"/>
          <w:szCs w:val="22"/>
          <w:lang w:val="id-ID"/>
        </w:rPr>
      </w:pPr>
    </w:p>
    <w:p w:rsidR="005C3EE1" w:rsidRPr="00A94878" w:rsidRDefault="005C3EE1" w:rsidP="005C3EE1">
      <w:pPr>
        <w:tabs>
          <w:tab w:val="left" w:pos="360"/>
          <w:tab w:val="left" w:pos="2694"/>
          <w:tab w:val="left" w:pos="4111"/>
          <w:tab w:val="left" w:pos="4680"/>
          <w:tab w:val="left" w:pos="5400"/>
        </w:tabs>
        <w:ind w:left="2977" w:hanging="2977"/>
        <w:jc w:val="both"/>
        <w:rPr>
          <w:rFonts w:ascii="Cambria" w:hAnsi="Cambria" w:cs="Calibri"/>
          <w:sz w:val="22"/>
          <w:szCs w:val="22"/>
          <w:lang w:val="id-ID"/>
        </w:rPr>
      </w:pPr>
    </w:p>
    <w:tbl>
      <w:tblPr>
        <w:tblW w:w="9634" w:type="dxa"/>
        <w:jc w:val="center"/>
        <w:tblLook w:val="04A0" w:firstRow="1" w:lastRow="0" w:firstColumn="1" w:lastColumn="0" w:noHBand="0" w:noVBand="1"/>
      </w:tblPr>
      <w:tblGrid>
        <w:gridCol w:w="600"/>
        <w:gridCol w:w="2211"/>
        <w:gridCol w:w="3242"/>
        <w:gridCol w:w="567"/>
        <w:gridCol w:w="730"/>
        <w:gridCol w:w="1150"/>
        <w:gridCol w:w="1134"/>
      </w:tblGrid>
      <w:tr w:rsidR="005C3EE1" w:rsidRPr="00A94878" w:rsidTr="00820476">
        <w:trPr>
          <w:trHeight w:val="402"/>
          <w:jc w:val="center"/>
        </w:trPr>
        <w:tc>
          <w:tcPr>
            <w:tcW w:w="6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5C3EE1" w:rsidRPr="00A94878" w:rsidRDefault="005C3EE1" w:rsidP="00820476">
            <w:pPr>
              <w:spacing w:line="276" w:lineRule="auto"/>
              <w:jc w:val="center"/>
              <w:rPr>
                <w:rFonts w:ascii="Cambria" w:hAnsi="Cambria" w:cs="Arial"/>
                <w:b/>
                <w:bCs/>
                <w:color w:val="000000"/>
                <w:sz w:val="22"/>
                <w:szCs w:val="22"/>
              </w:rPr>
            </w:pPr>
            <w:r w:rsidRPr="00A94878">
              <w:rPr>
                <w:rFonts w:ascii="Cambria" w:hAnsi="Cambria" w:cs="Arial"/>
                <w:b/>
                <w:bCs/>
                <w:color w:val="000000"/>
                <w:sz w:val="22"/>
                <w:szCs w:val="22"/>
              </w:rPr>
              <w:t>No</w:t>
            </w:r>
          </w:p>
        </w:tc>
        <w:tc>
          <w:tcPr>
            <w:tcW w:w="221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5C3EE1" w:rsidRPr="00A94878" w:rsidRDefault="005C3EE1" w:rsidP="00820476">
            <w:pPr>
              <w:spacing w:line="276" w:lineRule="auto"/>
              <w:jc w:val="center"/>
              <w:rPr>
                <w:rFonts w:ascii="Cambria" w:hAnsi="Cambria" w:cs="Arial"/>
                <w:b/>
                <w:bCs/>
                <w:color w:val="000000"/>
                <w:sz w:val="22"/>
                <w:szCs w:val="22"/>
              </w:rPr>
            </w:pPr>
            <w:proofErr w:type="spellStart"/>
            <w:r w:rsidRPr="00A94878">
              <w:rPr>
                <w:rFonts w:ascii="Cambria" w:hAnsi="Cambria" w:cs="Arial"/>
                <w:b/>
                <w:bCs/>
                <w:color w:val="000000"/>
                <w:sz w:val="22"/>
                <w:szCs w:val="22"/>
              </w:rPr>
              <w:t>Nama</w:t>
            </w:r>
            <w:proofErr w:type="spellEnd"/>
            <w:r w:rsidRPr="00A94878">
              <w:rPr>
                <w:rFonts w:ascii="Cambria" w:hAnsi="Cambria" w:cs="Arial"/>
                <w:b/>
                <w:bCs/>
                <w:color w:val="000000"/>
                <w:sz w:val="22"/>
                <w:szCs w:val="22"/>
                <w:lang w:val="id-ID"/>
              </w:rPr>
              <w:t xml:space="preserve"> </w:t>
            </w:r>
            <w:proofErr w:type="spellStart"/>
            <w:r w:rsidRPr="00A94878">
              <w:rPr>
                <w:rFonts w:ascii="Cambria" w:hAnsi="Cambria" w:cs="Arial"/>
                <w:b/>
                <w:bCs/>
                <w:color w:val="000000"/>
                <w:sz w:val="22"/>
                <w:szCs w:val="22"/>
              </w:rPr>
              <w:t>Barang</w:t>
            </w:r>
            <w:proofErr w:type="spellEnd"/>
          </w:p>
        </w:tc>
        <w:tc>
          <w:tcPr>
            <w:tcW w:w="324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C3EE1" w:rsidRPr="00A94878" w:rsidRDefault="005C3EE1" w:rsidP="00820476">
            <w:pPr>
              <w:spacing w:line="276" w:lineRule="auto"/>
              <w:jc w:val="center"/>
              <w:rPr>
                <w:rFonts w:ascii="Cambria" w:hAnsi="Cambria" w:cs="Arial"/>
                <w:b/>
                <w:bCs/>
                <w:color w:val="000000"/>
                <w:sz w:val="22"/>
                <w:szCs w:val="22"/>
                <w:lang w:val="id-ID"/>
              </w:rPr>
            </w:pPr>
            <w:r w:rsidRPr="00A94878">
              <w:rPr>
                <w:rFonts w:ascii="Cambria" w:hAnsi="Cambria" w:cs="Arial"/>
                <w:b/>
                <w:bCs/>
                <w:color w:val="000000"/>
                <w:sz w:val="22"/>
                <w:szCs w:val="22"/>
                <w:lang w:val="id-ID"/>
              </w:rPr>
              <w:t>Spesifikasi</w:t>
            </w:r>
          </w:p>
        </w:tc>
        <w:tc>
          <w:tcPr>
            <w:tcW w:w="1297"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5C3EE1" w:rsidRPr="00A94878" w:rsidRDefault="005C3EE1" w:rsidP="00820476">
            <w:pPr>
              <w:spacing w:line="276" w:lineRule="auto"/>
              <w:jc w:val="center"/>
              <w:rPr>
                <w:rFonts w:ascii="Cambria" w:hAnsi="Cambria" w:cs="Arial"/>
                <w:b/>
                <w:bCs/>
                <w:color w:val="000000"/>
                <w:sz w:val="22"/>
                <w:szCs w:val="22"/>
              </w:rPr>
            </w:pPr>
            <w:r w:rsidRPr="00A94878">
              <w:rPr>
                <w:rFonts w:ascii="Cambria" w:hAnsi="Cambria" w:cs="Arial"/>
                <w:b/>
                <w:bCs/>
                <w:color w:val="000000"/>
                <w:sz w:val="22"/>
                <w:szCs w:val="22"/>
              </w:rPr>
              <w:t>Volume</w:t>
            </w:r>
          </w:p>
        </w:tc>
        <w:tc>
          <w:tcPr>
            <w:tcW w:w="115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5C3EE1" w:rsidRPr="00A94878" w:rsidRDefault="005C3EE1" w:rsidP="00820476">
            <w:pPr>
              <w:spacing w:line="276" w:lineRule="auto"/>
              <w:jc w:val="center"/>
              <w:rPr>
                <w:rFonts w:ascii="Cambria" w:hAnsi="Cambria" w:cs="Arial"/>
                <w:b/>
                <w:bCs/>
                <w:color w:val="000000"/>
                <w:sz w:val="22"/>
                <w:szCs w:val="22"/>
                <w:lang w:val="id-ID"/>
              </w:rPr>
            </w:pPr>
            <w:proofErr w:type="spellStart"/>
            <w:r w:rsidRPr="00A94878">
              <w:rPr>
                <w:rFonts w:ascii="Cambria" w:hAnsi="Cambria" w:cs="Arial"/>
                <w:b/>
                <w:bCs/>
                <w:color w:val="000000"/>
                <w:sz w:val="22"/>
                <w:szCs w:val="22"/>
              </w:rPr>
              <w:t>Harga</w:t>
            </w:r>
            <w:proofErr w:type="spellEnd"/>
            <w:r w:rsidRPr="00A94878">
              <w:rPr>
                <w:rFonts w:ascii="Cambria" w:hAnsi="Cambria" w:cs="Arial"/>
                <w:b/>
                <w:bCs/>
                <w:color w:val="000000"/>
                <w:sz w:val="22"/>
                <w:szCs w:val="22"/>
                <w:lang w:val="id-ID"/>
              </w:rPr>
              <w:t xml:space="preserve"> </w:t>
            </w:r>
            <w:proofErr w:type="spellStart"/>
            <w:r w:rsidRPr="00A94878">
              <w:rPr>
                <w:rFonts w:ascii="Cambria" w:hAnsi="Cambria" w:cs="Arial"/>
                <w:b/>
                <w:bCs/>
                <w:color w:val="000000"/>
                <w:sz w:val="22"/>
                <w:szCs w:val="22"/>
              </w:rPr>
              <w:t>Satuan</w:t>
            </w:r>
            <w:proofErr w:type="spellEnd"/>
            <w:r w:rsidRPr="00A94878">
              <w:rPr>
                <w:rFonts w:ascii="Cambria" w:hAnsi="Cambria" w:cs="Arial"/>
                <w:b/>
                <w:bCs/>
                <w:color w:val="000000"/>
                <w:sz w:val="22"/>
                <w:szCs w:val="22"/>
                <w:lang w:val="id-ID"/>
              </w:rPr>
              <w:t xml:space="preserve"> (Rp)</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5C3EE1" w:rsidRPr="00A94878" w:rsidRDefault="005C3EE1" w:rsidP="00820476">
            <w:pPr>
              <w:spacing w:line="276" w:lineRule="auto"/>
              <w:jc w:val="center"/>
              <w:rPr>
                <w:rFonts w:ascii="Cambria" w:hAnsi="Cambria" w:cs="Arial"/>
                <w:b/>
                <w:bCs/>
                <w:color w:val="000000"/>
                <w:sz w:val="22"/>
                <w:szCs w:val="22"/>
                <w:lang w:val="id-ID"/>
              </w:rPr>
            </w:pPr>
            <w:proofErr w:type="spellStart"/>
            <w:r w:rsidRPr="00A94878">
              <w:rPr>
                <w:rFonts w:ascii="Cambria" w:hAnsi="Cambria" w:cs="Arial"/>
                <w:b/>
                <w:bCs/>
                <w:color w:val="000000"/>
                <w:sz w:val="22"/>
                <w:szCs w:val="22"/>
              </w:rPr>
              <w:t>Jumlah</w:t>
            </w:r>
            <w:proofErr w:type="spellEnd"/>
            <w:r w:rsidRPr="00A94878">
              <w:rPr>
                <w:rFonts w:ascii="Cambria" w:hAnsi="Cambria" w:cs="Arial"/>
                <w:b/>
                <w:bCs/>
                <w:color w:val="000000"/>
                <w:sz w:val="22"/>
                <w:szCs w:val="22"/>
                <w:lang w:val="id-ID"/>
              </w:rPr>
              <w:t xml:space="preserve"> (Rp)</w:t>
            </w:r>
          </w:p>
        </w:tc>
      </w:tr>
      <w:tr w:rsidR="00004D39" w:rsidRPr="00034866" w:rsidTr="00E43C75">
        <w:trPr>
          <w:trHeight w:val="2240"/>
          <w:jc w:val="center"/>
        </w:trPr>
        <w:tc>
          <w:tcPr>
            <w:tcW w:w="600" w:type="dxa"/>
            <w:tcBorders>
              <w:top w:val="nil"/>
              <w:left w:val="single" w:sz="4" w:space="0" w:color="auto"/>
              <w:bottom w:val="single" w:sz="4" w:space="0" w:color="auto"/>
              <w:right w:val="single" w:sz="4" w:space="0" w:color="auto"/>
            </w:tcBorders>
            <w:noWrap/>
            <w:hideMark/>
          </w:tcPr>
          <w:p w:rsidR="00004D39" w:rsidRPr="00004D39" w:rsidRDefault="00004D39" w:rsidP="00004D39">
            <w:pPr>
              <w:spacing w:line="276" w:lineRule="auto"/>
              <w:rPr>
                <w:rFonts w:ascii="Cambria" w:hAnsi="Cambria" w:cs="Arial"/>
                <w:color w:val="000000"/>
                <w:sz w:val="22"/>
                <w:szCs w:val="22"/>
                <w:lang w:val="en-US"/>
              </w:rPr>
            </w:pPr>
            <w:r>
              <w:rPr>
                <w:rFonts w:ascii="Cambria" w:hAnsi="Cambria" w:cs="Arial"/>
                <w:color w:val="000000"/>
                <w:sz w:val="22"/>
                <w:szCs w:val="22"/>
                <w:lang w:val="en-US"/>
              </w:rPr>
              <w:t>1</w:t>
            </w:r>
          </w:p>
        </w:tc>
        <w:tc>
          <w:tcPr>
            <w:tcW w:w="2211"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proofErr w:type="spellStart"/>
            <w:r w:rsidRPr="00004D39">
              <w:rPr>
                <w:rFonts w:ascii="Cambria" w:hAnsi="Cambria"/>
              </w:rPr>
              <w:t>Kamera</w:t>
            </w:r>
            <w:proofErr w:type="spellEnd"/>
            <w:r w:rsidRPr="00004D39">
              <w:rPr>
                <w:rFonts w:ascii="Cambria" w:hAnsi="Cambria"/>
              </w:rPr>
              <w:t xml:space="preserve"> Digital </w:t>
            </w:r>
            <w:proofErr w:type="spellStart"/>
            <w:r w:rsidRPr="00004D39">
              <w:rPr>
                <w:rFonts w:ascii="Cambria" w:hAnsi="Cambria"/>
              </w:rPr>
              <w:t>Setara</w:t>
            </w:r>
            <w:proofErr w:type="spellEnd"/>
            <w:r w:rsidRPr="00004D39">
              <w:rPr>
                <w:rFonts w:ascii="Cambria" w:hAnsi="Cambria"/>
              </w:rPr>
              <w:t xml:space="preserve"> </w:t>
            </w:r>
            <w:r w:rsidRPr="00004D39">
              <w:rPr>
                <w:rFonts w:ascii="Cambria" w:hAnsi="Cambria"/>
              </w:rPr>
              <w:t>Canon EOS M10 Double Kit2 White</w:t>
            </w:r>
          </w:p>
        </w:tc>
        <w:tc>
          <w:tcPr>
            <w:tcW w:w="3242" w:type="dxa"/>
            <w:tcBorders>
              <w:top w:val="nil"/>
              <w:left w:val="nil"/>
              <w:bottom w:val="single" w:sz="4" w:space="0" w:color="auto"/>
              <w:right w:val="single" w:sz="4" w:space="0" w:color="auto"/>
            </w:tcBorders>
          </w:tcPr>
          <w:p w:rsidR="00004D39" w:rsidRPr="00E43C75" w:rsidRDefault="00004D39" w:rsidP="00E43C75">
            <w:pPr>
              <w:pStyle w:val="ListParagraph"/>
              <w:numPr>
                <w:ilvl w:val="0"/>
                <w:numId w:val="9"/>
              </w:numPr>
              <w:ind w:left="316"/>
              <w:rPr>
                <w:rFonts w:ascii="Cambria" w:hAnsi="Cambria"/>
                <w:sz w:val="18"/>
                <w:szCs w:val="18"/>
                <w:lang w:eastAsia="id-ID"/>
              </w:rPr>
            </w:pPr>
            <w:r w:rsidRPr="00E43C75">
              <w:rPr>
                <w:rFonts w:ascii="Cambria" w:hAnsi="Cambria"/>
                <w:sz w:val="18"/>
                <w:szCs w:val="18"/>
                <w:lang w:eastAsia="id-ID"/>
              </w:rPr>
              <w:t>CMOS Sensor</w:t>
            </w:r>
          </w:p>
          <w:p w:rsidR="00004D39" w:rsidRPr="00E43C75" w:rsidRDefault="00004D39" w:rsidP="00E43C75">
            <w:pPr>
              <w:pStyle w:val="ListParagraph"/>
              <w:numPr>
                <w:ilvl w:val="0"/>
                <w:numId w:val="9"/>
              </w:numPr>
              <w:ind w:left="316"/>
              <w:rPr>
                <w:rFonts w:ascii="Cambria" w:hAnsi="Cambria"/>
                <w:sz w:val="18"/>
                <w:szCs w:val="18"/>
                <w:lang w:eastAsia="id-ID"/>
              </w:rPr>
            </w:pPr>
            <w:r w:rsidRPr="00E43C75">
              <w:rPr>
                <w:rFonts w:ascii="Cambria" w:hAnsi="Cambria"/>
                <w:sz w:val="18"/>
                <w:szCs w:val="18"/>
                <w:lang w:eastAsia="id-ID"/>
              </w:rPr>
              <w:t>18.0 Megapixels</w:t>
            </w:r>
          </w:p>
          <w:p w:rsidR="00004D39" w:rsidRPr="00E43C75" w:rsidRDefault="00004D39" w:rsidP="00E43C75">
            <w:pPr>
              <w:pStyle w:val="ListParagraph"/>
              <w:numPr>
                <w:ilvl w:val="0"/>
                <w:numId w:val="9"/>
              </w:numPr>
              <w:ind w:left="316"/>
              <w:rPr>
                <w:rFonts w:ascii="Cambria" w:hAnsi="Cambria"/>
                <w:sz w:val="18"/>
                <w:szCs w:val="18"/>
                <w:lang w:eastAsia="id-ID"/>
              </w:rPr>
            </w:pPr>
            <w:r w:rsidRPr="00E43C75">
              <w:rPr>
                <w:rFonts w:ascii="Cambria" w:hAnsi="Cambria"/>
                <w:sz w:val="18"/>
                <w:szCs w:val="18"/>
                <w:lang w:eastAsia="id-ID"/>
              </w:rPr>
              <w:t>ISO 100 – 12800</w:t>
            </w:r>
          </w:p>
          <w:p w:rsidR="00004D39" w:rsidRPr="00E43C75" w:rsidRDefault="00004D39" w:rsidP="00E43C75">
            <w:pPr>
              <w:pStyle w:val="ListParagraph"/>
              <w:numPr>
                <w:ilvl w:val="0"/>
                <w:numId w:val="9"/>
              </w:numPr>
              <w:ind w:left="316"/>
              <w:rPr>
                <w:rFonts w:ascii="Cambria" w:hAnsi="Cambria"/>
                <w:sz w:val="18"/>
                <w:szCs w:val="18"/>
                <w:lang w:eastAsia="id-ID"/>
              </w:rPr>
            </w:pPr>
            <w:proofErr w:type="spellStart"/>
            <w:r w:rsidRPr="00E43C75">
              <w:rPr>
                <w:rFonts w:ascii="Cambria" w:hAnsi="Cambria"/>
                <w:sz w:val="18"/>
                <w:szCs w:val="18"/>
                <w:lang w:eastAsia="id-ID"/>
              </w:rPr>
              <w:t>WiFi</w:t>
            </w:r>
            <w:proofErr w:type="spellEnd"/>
          </w:p>
          <w:p w:rsidR="00004D39" w:rsidRPr="00E43C75" w:rsidRDefault="00004D39" w:rsidP="00E43C75">
            <w:pPr>
              <w:pStyle w:val="ListParagraph"/>
              <w:numPr>
                <w:ilvl w:val="0"/>
                <w:numId w:val="9"/>
              </w:numPr>
              <w:ind w:left="316"/>
              <w:rPr>
                <w:rFonts w:ascii="Cambria" w:hAnsi="Cambria"/>
                <w:sz w:val="18"/>
                <w:szCs w:val="18"/>
                <w:lang w:eastAsia="id-ID"/>
              </w:rPr>
            </w:pPr>
            <w:r w:rsidRPr="00E43C75">
              <w:rPr>
                <w:rFonts w:ascii="Cambria" w:hAnsi="Cambria"/>
                <w:sz w:val="18"/>
                <w:szCs w:val="18"/>
                <w:lang w:eastAsia="id-ID"/>
              </w:rPr>
              <w:t>SD/SDHC/SDXC Memory Card Slot</w:t>
            </w:r>
          </w:p>
          <w:p w:rsidR="00004D39" w:rsidRPr="00E43C75" w:rsidRDefault="00004D39" w:rsidP="00E43C75">
            <w:pPr>
              <w:pStyle w:val="ListParagraph"/>
              <w:numPr>
                <w:ilvl w:val="0"/>
                <w:numId w:val="9"/>
              </w:numPr>
              <w:ind w:left="316"/>
              <w:rPr>
                <w:rFonts w:ascii="Cambria" w:hAnsi="Cambria"/>
                <w:sz w:val="18"/>
                <w:szCs w:val="18"/>
                <w:lang w:eastAsia="id-ID"/>
              </w:rPr>
            </w:pPr>
            <w:r w:rsidRPr="00E43C75">
              <w:rPr>
                <w:rFonts w:ascii="Cambria" w:hAnsi="Cambria"/>
                <w:sz w:val="18"/>
                <w:szCs w:val="18"/>
                <w:lang w:eastAsia="id-ID"/>
              </w:rPr>
              <w:t>3" Rear Touchscreen Tilting LCD</w:t>
            </w:r>
          </w:p>
          <w:p w:rsidR="00004D39" w:rsidRPr="00E43C75" w:rsidRDefault="00004D39" w:rsidP="00E43C75">
            <w:pPr>
              <w:pStyle w:val="ListParagraph"/>
              <w:numPr>
                <w:ilvl w:val="0"/>
                <w:numId w:val="9"/>
              </w:numPr>
              <w:ind w:left="316"/>
              <w:rPr>
                <w:rFonts w:ascii="Cambria" w:hAnsi="Cambria"/>
                <w:sz w:val="18"/>
                <w:szCs w:val="18"/>
                <w:lang w:eastAsia="id-ID"/>
              </w:rPr>
            </w:pPr>
            <w:r w:rsidRPr="00E43C75">
              <w:rPr>
                <w:rFonts w:ascii="Cambria" w:hAnsi="Cambria"/>
                <w:sz w:val="18"/>
                <w:szCs w:val="18"/>
                <w:lang w:eastAsia="id-ID"/>
              </w:rPr>
              <w:t>Include Canon EF-M 15-45mm f/3.5-6.3 IS STM Lens and Canon EF-M 55-200mm f/4.5-6.3 IS STM Lens</w:t>
            </w:r>
            <w:bookmarkStart w:id="0" w:name="_GoBack"/>
            <w:bookmarkEnd w:id="0"/>
          </w:p>
        </w:tc>
        <w:tc>
          <w:tcPr>
            <w:tcW w:w="567"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r w:rsidRPr="00004D39">
              <w:rPr>
                <w:rFonts w:ascii="Cambria" w:hAnsi="Cambria"/>
              </w:rPr>
              <w:t xml:space="preserve">1 </w:t>
            </w:r>
          </w:p>
        </w:tc>
        <w:tc>
          <w:tcPr>
            <w:tcW w:w="73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lang w:val="en-AU"/>
              </w:rPr>
            </w:pPr>
            <w:r w:rsidRPr="00004D39">
              <w:rPr>
                <w:rFonts w:ascii="Cambria" w:hAnsi="Cambria"/>
              </w:rPr>
              <w:t>Unit</w:t>
            </w:r>
          </w:p>
        </w:tc>
        <w:tc>
          <w:tcPr>
            <w:tcW w:w="115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rPr>
            </w:pPr>
          </w:p>
        </w:tc>
        <w:tc>
          <w:tcPr>
            <w:tcW w:w="1134" w:type="dxa"/>
            <w:tcBorders>
              <w:top w:val="nil"/>
              <w:left w:val="nil"/>
              <w:bottom w:val="single" w:sz="4" w:space="0" w:color="auto"/>
              <w:right w:val="single" w:sz="4" w:space="0" w:color="auto"/>
            </w:tcBorders>
            <w:noWrap/>
          </w:tcPr>
          <w:p w:rsidR="00004D39" w:rsidRPr="00034866" w:rsidRDefault="00004D39" w:rsidP="00004D39">
            <w:pPr>
              <w:spacing w:line="276" w:lineRule="auto"/>
              <w:jc w:val="center"/>
              <w:rPr>
                <w:rFonts w:ascii="Cambria" w:hAnsi="Cambria" w:cs="Arial"/>
                <w:color w:val="000000"/>
              </w:rPr>
            </w:pPr>
          </w:p>
        </w:tc>
      </w:tr>
      <w:tr w:rsidR="00004D39" w:rsidRPr="00034866" w:rsidTr="005C3EE1">
        <w:trPr>
          <w:trHeight w:val="499"/>
          <w:jc w:val="center"/>
        </w:trPr>
        <w:tc>
          <w:tcPr>
            <w:tcW w:w="600" w:type="dxa"/>
            <w:tcBorders>
              <w:top w:val="nil"/>
              <w:left w:val="single" w:sz="4" w:space="0" w:color="auto"/>
              <w:bottom w:val="single" w:sz="4" w:space="0" w:color="auto"/>
              <w:right w:val="single" w:sz="4" w:space="0" w:color="auto"/>
            </w:tcBorders>
            <w:noWrap/>
          </w:tcPr>
          <w:p w:rsidR="00004D39" w:rsidRPr="00004D39" w:rsidRDefault="00004D39" w:rsidP="00004D39">
            <w:pPr>
              <w:spacing w:line="276" w:lineRule="auto"/>
              <w:rPr>
                <w:rFonts w:ascii="Cambria" w:hAnsi="Cambria" w:cs="Arial"/>
                <w:color w:val="000000"/>
                <w:sz w:val="22"/>
                <w:szCs w:val="22"/>
                <w:lang w:val="en-US"/>
              </w:rPr>
            </w:pPr>
            <w:r>
              <w:rPr>
                <w:rFonts w:ascii="Cambria" w:hAnsi="Cambria" w:cs="Arial"/>
                <w:color w:val="000000"/>
                <w:sz w:val="22"/>
                <w:szCs w:val="22"/>
                <w:lang w:val="en-US"/>
              </w:rPr>
              <w:t>2</w:t>
            </w:r>
          </w:p>
          <w:p w:rsidR="00004D39" w:rsidRPr="00004D39" w:rsidRDefault="00004D39" w:rsidP="00004D39">
            <w:pPr>
              <w:spacing w:line="276" w:lineRule="auto"/>
              <w:rPr>
                <w:rFonts w:ascii="Cambria" w:hAnsi="Cambria" w:cs="Arial"/>
                <w:color w:val="000000"/>
                <w:sz w:val="22"/>
                <w:szCs w:val="22"/>
                <w:lang w:val="en-US"/>
              </w:rPr>
            </w:pPr>
          </w:p>
        </w:tc>
        <w:tc>
          <w:tcPr>
            <w:tcW w:w="2211"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r w:rsidRPr="00004D39">
              <w:rPr>
                <w:rFonts w:ascii="Cambria" w:hAnsi="Cambria"/>
              </w:rPr>
              <w:t xml:space="preserve">Printer </w:t>
            </w:r>
            <w:proofErr w:type="spellStart"/>
            <w:r w:rsidRPr="00004D39">
              <w:rPr>
                <w:rFonts w:ascii="Cambria" w:hAnsi="Cambria"/>
              </w:rPr>
              <w:t>setara</w:t>
            </w:r>
            <w:proofErr w:type="spellEnd"/>
            <w:r w:rsidRPr="00004D39">
              <w:rPr>
                <w:rFonts w:ascii="Cambria" w:hAnsi="Cambria"/>
              </w:rPr>
              <w:t xml:space="preserve"> </w:t>
            </w:r>
            <w:r w:rsidRPr="00004D39">
              <w:rPr>
                <w:rFonts w:ascii="Cambria" w:hAnsi="Cambria"/>
              </w:rPr>
              <w:t xml:space="preserve">HP </w:t>
            </w:r>
            <w:proofErr w:type="spellStart"/>
            <w:r w:rsidRPr="00004D39">
              <w:rPr>
                <w:rFonts w:ascii="Cambria" w:hAnsi="Cambria"/>
              </w:rPr>
              <w:t>Laserjet</w:t>
            </w:r>
            <w:proofErr w:type="spellEnd"/>
            <w:r w:rsidRPr="00004D39">
              <w:rPr>
                <w:rFonts w:ascii="Cambria" w:hAnsi="Cambria"/>
              </w:rPr>
              <w:t xml:space="preserve"> Pro MFP M125nw</w:t>
            </w:r>
          </w:p>
        </w:tc>
        <w:tc>
          <w:tcPr>
            <w:tcW w:w="3242" w:type="dxa"/>
            <w:tcBorders>
              <w:top w:val="nil"/>
              <w:left w:val="nil"/>
              <w:bottom w:val="single" w:sz="4" w:space="0" w:color="auto"/>
              <w:right w:val="single" w:sz="4" w:space="0" w:color="auto"/>
            </w:tcBorders>
          </w:tcPr>
          <w:p w:rsidR="00E43C75" w:rsidRPr="00E43C75" w:rsidRDefault="00E43C75" w:rsidP="00E43C75">
            <w:pPr>
              <w:pStyle w:val="ListParagraph"/>
              <w:numPr>
                <w:ilvl w:val="0"/>
                <w:numId w:val="8"/>
              </w:numPr>
              <w:autoSpaceDE w:val="0"/>
              <w:autoSpaceDN w:val="0"/>
              <w:adjustRightInd w:val="0"/>
              <w:ind w:left="316"/>
              <w:rPr>
                <w:color w:val="000000"/>
                <w:sz w:val="18"/>
                <w:szCs w:val="18"/>
                <w:lang w:val="en-US"/>
              </w:rPr>
            </w:pPr>
            <w:r w:rsidRPr="00E43C75">
              <w:rPr>
                <w:color w:val="000000"/>
                <w:sz w:val="18"/>
                <w:szCs w:val="18"/>
                <w:lang w:val="en-US"/>
              </w:rPr>
              <w:t xml:space="preserve">Platform </w:t>
            </w:r>
            <w:r w:rsidRPr="00E43C75">
              <w:rPr>
                <w:color w:val="000000"/>
                <w:sz w:val="18"/>
                <w:szCs w:val="18"/>
                <w:lang w:val="en-US"/>
              </w:rPr>
              <w:t>Multifunction</w:t>
            </w:r>
          </w:p>
          <w:p w:rsidR="00E43C75" w:rsidRPr="00E43C75" w:rsidRDefault="00E43C75" w:rsidP="00E43C75">
            <w:pPr>
              <w:pStyle w:val="ListParagraph"/>
              <w:numPr>
                <w:ilvl w:val="0"/>
                <w:numId w:val="8"/>
              </w:numPr>
              <w:autoSpaceDE w:val="0"/>
              <w:autoSpaceDN w:val="0"/>
              <w:adjustRightInd w:val="0"/>
              <w:ind w:left="316"/>
              <w:rPr>
                <w:color w:val="000000"/>
                <w:sz w:val="18"/>
                <w:szCs w:val="18"/>
                <w:lang w:val="en-US"/>
              </w:rPr>
            </w:pPr>
            <w:proofErr w:type="spellStart"/>
            <w:r w:rsidRPr="00E43C75">
              <w:rPr>
                <w:color w:val="000000"/>
                <w:sz w:val="18"/>
                <w:szCs w:val="18"/>
                <w:lang w:val="en-US"/>
              </w:rPr>
              <w:t>Metode</w:t>
            </w:r>
            <w:proofErr w:type="spellEnd"/>
            <w:r w:rsidRPr="00E43C75">
              <w:rPr>
                <w:color w:val="000000"/>
                <w:sz w:val="18"/>
                <w:szCs w:val="18"/>
                <w:lang w:val="en-US"/>
              </w:rPr>
              <w:t xml:space="preserve"> </w:t>
            </w:r>
            <w:proofErr w:type="spellStart"/>
            <w:r w:rsidRPr="00E43C75">
              <w:rPr>
                <w:color w:val="000000"/>
                <w:sz w:val="18"/>
                <w:szCs w:val="18"/>
                <w:lang w:val="en-US"/>
              </w:rPr>
              <w:t>Cetak</w:t>
            </w:r>
            <w:proofErr w:type="spellEnd"/>
            <w:r w:rsidRPr="00E43C75">
              <w:rPr>
                <w:color w:val="000000"/>
                <w:sz w:val="18"/>
                <w:szCs w:val="18"/>
                <w:lang w:val="en-US"/>
              </w:rPr>
              <w:t xml:space="preserve"> </w:t>
            </w:r>
            <w:r w:rsidRPr="00E43C75">
              <w:rPr>
                <w:color w:val="000000"/>
                <w:sz w:val="18"/>
                <w:szCs w:val="18"/>
                <w:lang w:val="en-US"/>
              </w:rPr>
              <w:t>Laser</w:t>
            </w:r>
          </w:p>
          <w:p w:rsidR="00E43C75" w:rsidRPr="00E43C75" w:rsidRDefault="00E43C75" w:rsidP="00E43C75">
            <w:pPr>
              <w:pStyle w:val="ListParagraph"/>
              <w:numPr>
                <w:ilvl w:val="0"/>
                <w:numId w:val="8"/>
              </w:numPr>
              <w:autoSpaceDE w:val="0"/>
              <w:autoSpaceDN w:val="0"/>
              <w:adjustRightInd w:val="0"/>
              <w:ind w:left="316"/>
              <w:rPr>
                <w:color w:val="000000"/>
                <w:sz w:val="18"/>
                <w:szCs w:val="18"/>
                <w:lang w:val="en-US"/>
              </w:rPr>
            </w:pPr>
            <w:proofErr w:type="spellStart"/>
            <w:r w:rsidRPr="00E43C75">
              <w:rPr>
                <w:color w:val="000000"/>
                <w:sz w:val="18"/>
                <w:szCs w:val="18"/>
                <w:lang w:val="en-US"/>
              </w:rPr>
              <w:t>Teknologi</w:t>
            </w:r>
            <w:proofErr w:type="spellEnd"/>
            <w:r w:rsidRPr="00E43C75">
              <w:rPr>
                <w:color w:val="000000"/>
                <w:sz w:val="18"/>
                <w:szCs w:val="18"/>
                <w:lang w:val="en-US"/>
              </w:rPr>
              <w:t xml:space="preserve"> </w:t>
            </w:r>
            <w:proofErr w:type="spellStart"/>
            <w:r w:rsidRPr="00E43C75">
              <w:rPr>
                <w:color w:val="000000"/>
                <w:sz w:val="18"/>
                <w:szCs w:val="18"/>
                <w:lang w:val="en-US"/>
              </w:rPr>
              <w:t>Cetak</w:t>
            </w:r>
            <w:proofErr w:type="spellEnd"/>
            <w:r w:rsidRPr="00E43C75">
              <w:rPr>
                <w:color w:val="000000"/>
                <w:sz w:val="18"/>
                <w:szCs w:val="18"/>
                <w:lang w:val="en-US"/>
              </w:rPr>
              <w:t xml:space="preserve"> </w:t>
            </w:r>
            <w:r w:rsidRPr="00E43C75">
              <w:rPr>
                <w:color w:val="000000"/>
                <w:sz w:val="18"/>
                <w:szCs w:val="18"/>
                <w:lang w:val="en-US"/>
              </w:rPr>
              <w:t>Laser</w:t>
            </w:r>
          </w:p>
          <w:p w:rsidR="00E43C75" w:rsidRPr="00E43C75" w:rsidRDefault="00E43C75" w:rsidP="00E43C75">
            <w:pPr>
              <w:pStyle w:val="ListParagraph"/>
              <w:numPr>
                <w:ilvl w:val="0"/>
                <w:numId w:val="8"/>
              </w:numPr>
              <w:autoSpaceDE w:val="0"/>
              <w:autoSpaceDN w:val="0"/>
              <w:adjustRightInd w:val="0"/>
              <w:ind w:left="316"/>
              <w:rPr>
                <w:color w:val="000000"/>
                <w:sz w:val="18"/>
                <w:szCs w:val="18"/>
                <w:lang w:val="en-US"/>
              </w:rPr>
            </w:pPr>
            <w:proofErr w:type="spellStart"/>
            <w:r w:rsidRPr="00E43C75">
              <w:rPr>
                <w:color w:val="000000"/>
                <w:sz w:val="18"/>
                <w:szCs w:val="18"/>
                <w:lang w:val="en-US"/>
              </w:rPr>
              <w:t>Maks</w:t>
            </w:r>
            <w:proofErr w:type="spellEnd"/>
            <w:r w:rsidRPr="00E43C75">
              <w:rPr>
                <w:color w:val="000000"/>
                <w:sz w:val="18"/>
                <w:szCs w:val="18"/>
                <w:lang w:val="en-US"/>
              </w:rPr>
              <w:t xml:space="preserve">. </w:t>
            </w:r>
            <w:proofErr w:type="spellStart"/>
            <w:r w:rsidRPr="00E43C75">
              <w:rPr>
                <w:color w:val="000000"/>
                <w:sz w:val="18"/>
                <w:szCs w:val="18"/>
                <w:lang w:val="en-US"/>
              </w:rPr>
              <w:t>Besaran</w:t>
            </w:r>
            <w:proofErr w:type="spellEnd"/>
            <w:r w:rsidRPr="00E43C75">
              <w:rPr>
                <w:color w:val="000000"/>
                <w:sz w:val="18"/>
                <w:szCs w:val="18"/>
                <w:lang w:val="en-US"/>
              </w:rPr>
              <w:t xml:space="preserve"> </w:t>
            </w:r>
            <w:proofErr w:type="spellStart"/>
            <w:r w:rsidRPr="00E43C75">
              <w:rPr>
                <w:color w:val="000000"/>
                <w:sz w:val="18"/>
                <w:szCs w:val="18"/>
                <w:lang w:val="en-US"/>
              </w:rPr>
              <w:t>Kertas</w:t>
            </w:r>
            <w:proofErr w:type="spellEnd"/>
            <w:r w:rsidRPr="00E43C75">
              <w:rPr>
                <w:color w:val="000000"/>
                <w:sz w:val="18"/>
                <w:szCs w:val="18"/>
                <w:lang w:val="en-US"/>
              </w:rPr>
              <w:t xml:space="preserve"> </w:t>
            </w:r>
            <w:r w:rsidRPr="00E43C75">
              <w:rPr>
                <w:color w:val="000000"/>
                <w:sz w:val="18"/>
                <w:szCs w:val="18"/>
                <w:lang w:val="en-US"/>
              </w:rPr>
              <w:t>A4</w:t>
            </w:r>
          </w:p>
          <w:p w:rsidR="00E43C75" w:rsidRPr="00E43C75" w:rsidRDefault="00E43C75" w:rsidP="00E43C75">
            <w:pPr>
              <w:pStyle w:val="ListParagraph"/>
              <w:numPr>
                <w:ilvl w:val="0"/>
                <w:numId w:val="8"/>
              </w:numPr>
              <w:autoSpaceDE w:val="0"/>
              <w:autoSpaceDN w:val="0"/>
              <w:adjustRightInd w:val="0"/>
              <w:ind w:left="316"/>
              <w:rPr>
                <w:color w:val="000000"/>
                <w:sz w:val="18"/>
                <w:szCs w:val="18"/>
                <w:lang w:val="en-US"/>
              </w:rPr>
            </w:pPr>
            <w:proofErr w:type="spellStart"/>
            <w:r w:rsidRPr="00E43C75">
              <w:rPr>
                <w:color w:val="000000"/>
                <w:sz w:val="18"/>
                <w:szCs w:val="18"/>
                <w:lang w:val="en-US"/>
              </w:rPr>
              <w:t>Maks</w:t>
            </w:r>
            <w:proofErr w:type="spellEnd"/>
            <w:r w:rsidRPr="00E43C75">
              <w:rPr>
                <w:color w:val="000000"/>
                <w:sz w:val="18"/>
                <w:szCs w:val="18"/>
                <w:lang w:val="en-US"/>
              </w:rPr>
              <w:t xml:space="preserve">. </w:t>
            </w:r>
            <w:proofErr w:type="spellStart"/>
            <w:r w:rsidRPr="00E43C75">
              <w:rPr>
                <w:color w:val="000000"/>
                <w:sz w:val="18"/>
                <w:szCs w:val="18"/>
                <w:lang w:val="en-US"/>
              </w:rPr>
              <w:t>Resolusi</w:t>
            </w:r>
            <w:proofErr w:type="spellEnd"/>
            <w:r w:rsidRPr="00E43C75">
              <w:rPr>
                <w:color w:val="000000"/>
                <w:sz w:val="18"/>
                <w:szCs w:val="18"/>
                <w:lang w:val="en-US"/>
              </w:rPr>
              <w:t xml:space="preserve"> </w:t>
            </w:r>
            <w:r w:rsidRPr="00E43C75">
              <w:rPr>
                <w:color w:val="000000"/>
                <w:sz w:val="18"/>
                <w:szCs w:val="18"/>
                <w:lang w:val="en-US"/>
              </w:rPr>
              <w:t>600</w:t>
            </w:r>
          </w:p>
          <w:p w:rsidR="00E43C75" w:rsidRPr="00E43C75" w:rsidRDefault="00E43C75" w:rsidP="00E43C75">
            <w:pPr>
              <w:pStyle w:val="ListParagraph"/>
              <w:numPr>
                <w:ilvl w:val="0"/>
                <w:numId w:val="8"/>
              </w:numPr>
              <w:autoSpaceDE w:val="0"/>
              <w:autoSpaceDN w:val="0"/>
              <w:adjustRightInd w:val="0"/>
              <w:ind w:left="316"/>
              <w:rPr>
                <w:color w:val="000000"/>
                <w:sz w:val="18"/>
                <w:szCs w:val="18"/>
                <w:lang w:val="en-US"/>
              </w:rPr>
            </w:pPr>
            <w:r w:rsidRPr="00E43C75">
              <w:rPr>
                <w:color w:val="000000"/>
                <w:sz w:val="18"/>
                <w:szCs w:val="18"/>
                <w:lang w:val="en-US"/>
              </w:rPr>
              <w:t xml:space="preserve">Effective Print Resolution </w:t>
            </w:r>
            <w:r w:rsidRPr="00E43C75">
              <w:rPr>
                <w:color w:val="000000"/>
                <w:sz w:val="18"/>
                <w:szCs w:val="18"/>
                <w:lang w:val="en-US"/>
              </w:rPr>
              <w:t>Up to 600 x 600 dpi</w:t>
            </w:r>
          </w:p>
          <w:p w:rsidR="00E43C75" w:rsidRPr="00E43C75" w:rsidRDefault="00E43C75" w:rsidP="00E43C75">
            <w:pPr>
              <w:pStyle w:val="ListParagraph"/>
              <w:numPr>
                <w:ilvl w:val="0"/>
                <w:numId w:val="8"/>
              </w:numPr>
              <w:autoSpaceDE w:val="0"/>
              <w:autoSpaceDN w:val="0"/>
              <w:adjustRightInd w:val="0"/>
              <w:ind w:left="316"/>
              <w:rPr>
                <w:color w:val="000000"/>
                <w:sz w:val="18"/>
                <w:szCs w:val="18"/>
                <w:lang w:val="en-US"/>
              </w:rPr>
            </w:pPr>
            <w:proofErr w:type="spellStart"/>
            <w:r w:rsidRPr="00E43C75">
              <w:rPr>
                <w:color w:val="000000"/>
                <w:sz w:val="18"/>
                <w:szCs w:val="18"/>
                <w:lang w:val="en-US"/>
              </w:rPr>
              <w:t>Kecepatan</w:t>
            </w:r>
            <w:proofErr w:type="spellEnd"/>
            <w:r w:rsidRPr="00E43C75">
              <w:rPr>
                <w:color w:val="000000"/>
                <w:sz w:val="18"/>
                <w:szCs w:val="18"/>
                <w:lang w:val="en-US"/>
              </w:rPr>
              <w:t xml:space="preserve"> </w:t>
            </w:r>
            <w:proofErr w:type="spellStart"/>
            <w:r w:rsidRPr="00E43C75">
              <w:rPr>
                <w:color w:val="000000"/>
                <w:sz w:val="18"/>
                <w:szCs w:val="18"/>
                <w:lang w:val="en-US"/>
              </w:rPr>
              <w:t>Cetak</w:t>
            </w:r>
            <w:proofErr w:type="spellEnd"/>
            <w:r w:rsidRPr="00E43C75">
              <w:rPr>
                <w:color w:val="000000"/>
                <w:sz w:val="18"/>
                <w:szCs w:val="18"/>
                <w:lang w:val="en-US"/>
              </w:rPr>
              <w:t xml:space="preserve"> B/W ppm </w:t>
            </w:r>
            <w:r w:rsidRPr="00E43C75">
              <w:rPr>
                <w:color w:val="000000"/>
                <w:sz w:val="18"/>
                <w:szCs w:val="18"/>
                <w:lang w:val="en-US"/>
              </w:rPr>
              <w:t>Up to 20 ppm</w:t>
            </w:r>
          </w:p>
          <w:p w:rsidR="00E43C75" w:rsidRPr="00E43C75" w:rsidRDefault="00004D39" w:rsidP="00E43C75">
            <w:pPr>
              <w:pStyle w:val="ListParagraph"/>
              <w:numPr>
                <w:ilvl w:val="0"/>
                <w:numId w:val="8"/>
              </w:numPr>
              <w:autoSpaceDE w:val="0"/>
              <w:autoSpaceDN w:val="0"/>
              <w:adjustRightInd w:val="0"/>
              <w:ind w:left="316"/>
              <w:rPr>
                <w:rFonts w:ascii="Cambria" w:hAnsi="Cambria"/>
                <w:sz w:val="18"/>
                <w:szCs w:val="18"/>
              </w:rPr>
            </w:pPr>
            <w:r w:rsidRPr="00E43C75">
              <w:rPr>
                <w:rFonts w:ascii="Cambria" w:hAnsi="Cambria"/>
                <w:sz w:val="18"/>
                <w:szCs w:val="18"/>
              </w:rPr>
              <w:t>A4, Resolu</w:t>
            </w:r>
            <w:r w:rsidR="00E43C75" w:rsidRPr="00E43C75">
              <w:rPr>
                <w:rFonts w:ascii="Cambria" w:hAnsi="Cambria"/>
                <w:sz w:val="18"/>
                <w:szCs w:val="18"/>
              </w:rPr>
              <w:t>tion Print Up to 600 x 600 dpi</w:t>
            </w:r>
          </w:p>
          <w:p w:rsidR="00E43C75" w:rsidRPr="00E43C75" w:rsidRDefault="00004D39" w:rsidP="00E43C75">
            <w:pPr>
              <w:pStyle w:val="ListParagraph"/>
              <w:numPr>
                <w:ilvl w:val="0"/>
                <w:numId w:val="8"/>
              </w:numPr>
              <w:autoSpaceDE w:val="0"/>
              <w:autoSpaceDN w:val="0"/>
              <w:adjustRightInd w:val="0"/>
              <w:ind w:left="316"/>
              <w:rPr>
                <w:color w:val="000000"/>
                <w:sz w:val="18"/>
                <w:szCs w:val="18"/>
                <w:lang w:val="en-US"/>
              </w:rPr>
            </w:pPr>
            <w:r w:rsidRPr="00E43C75">
              <w:rPr>
                <w:rFonts w:ascii="Cambria" w:hAnsi="Cambria"/>
                <w:sz w:val="18"/>
                <w:szCs w:val="18"/>
              </w:rPr>
              <w:t>Resolution Scan Up to 1200 dpi, Resolution Copy Up to 300 x 300 dpi (black text) &amp; Up to 400 x 600 dpi (</w:t>
            </w:r>
            <w:proofErr w:type="spellStart"/>
            <w:r w:rsidRPr="00E43C75">
              <w:rPr>
                <w:rFonts w:ascii="Cambria" w:hAnsi="Cambria"/>
                <w:sz w:val="18"/>
                <w:szCs w:val="18"/>
              </w:rPr>
              <w:t>color</w:t>
            </w:r>
            <w:proofErr w:type="spellEnd"/>
            <w:r w:rsidRPr="00E43C75">
              <w:rPr>
                <w:rFonts w:ascii="Cambria" w:hAnsi="Cambria"/>
                <w:sz w:val="18"/>
                <w:szCs w:val="18"/>
              </w:rPr>
              <w:t xml:space="preserve"> text and graphics), USB 2.0, Wireless.</w:t>
            </w:r>
            <w:r w:rsidR="00E43C75" w:rsidRPr="00E43C75">
              <w:rPr>
                <w:rFonts w:ascii="Cambria" w:hAnsi="Cambria"/>
                <w:sz w:val="18"/>
                <w:szCs w:val="18"/>
              </w:rPr>
              <w:t xml:space="preserve"> </w:t>
            </w:r>
            <w:proofErr w:type="spellStart"/>
            <w:r w:rsidR="00E43C75" w:rsidRPr="00E43C75">
              <w:rPr>
                <w:color w:val="000000"/>
                <w:sz w:val="18"/>
                <w:szCs w:val="18"/>
                <w:lang w:val="en-US"/>
              </w:rPr>
              <w:t>Garansi</w:t>
            </w:r>
            <w:proofErr w:type="spellEnd"/>
            <w:r w:rsidR="00E43C75" w:rsidRPr="00E43C75">
              <w:rPr>
                <w:color w:val="000000"/>
                <w:sz w:val="18"/>
                <w:szCs w:val="18"/>
                <w:lang w:val="en-US"/>
              </w:rPr>
              <w:t xml:space="preserve"> </w:t>
            </w:r>
            <w:r w:rsidR="00E43C75" w:rsidRPr="00E43C75">
              <w:rPr>
                <w:color w:val="000000"/>
                <w:sz w:val="18"/>
                <w:szCs w:val="18"/>
                <w:lang w:val="en-US"/>
              </w:rPr>
              <w:tab/>
              <w:t xml:space="preserve">12 </w:t>
            </w:r>
            <w:proofErr w:type="spellStart"/>
            <w:r w:rsidR="00E43C75" w:rsidRPr="00E43C75">
              <w:rPr>
                <w:color w:val="000000"/>
                <w:sz w:val="18"/>
                <w:szCs w:val="18"/>
                <w:lang w:val="en-US"/>
              </w:rPr>
              <w:t>Bulan</w:t>
            </w:r>
            <w:proofErr w:type="spellEnd"/>
            <w:r w:rsidR="00E43C75" w:rsidRPr="00E43C75">
              <w:rPr>
                <w:color w:val="000000"/>
                <w:sz w:val="18"/>
                <w:szCs w:val="18"/>
                <w:lang w:val="en-US"/>
              </w:rPr>
              <w:t xml:space="preserve"> </w:t>
            </w:r>
            <w:proofErr w:type="spellStart"/>
            <w:r w:rsidR="00E43C75" w:rsidRPr="00E43C75">
              <w:rPr>
                <w:color w:val="000000"/>
                <w:sz w:val="18"/>
                <w:szCs w:val="18"/>
                <w:lang w:val="en-US"/>
              </w:rPr>
              <w:t>dari</w:t>
            </w:r>
            <w:proofErr w:type="spellEnd"/>
            <w:r w:rsidR="00E43C75" w:rsidRPr="00E43C75">
              <w:rPr>
                <w:color w:val="000000"/>
                <w:sz w:val="18"/>
                <w:szCs w:val="18"/>
                <w:lang w:val="en-US"/>
              </w:rPr>
              <w:t xml:space="preserve"> Distributor </w:t>
            </w:r>
            <w:proofErr w:type="spellStart"/>
            <w:r w:rsidR="00E43C75" w:rsidRPr="00E43C75">
              <w:rPr>
                <w:color w:val="000000"/>
                <w:sz w:val="18"/>
                <w:szCs w:val="18"/>
                <w:lang w:val="en-US"/>
              </w:rPr>
              <w:t>Resmi</w:t>
            </w:r>
            <w:proofErr w:type="spellEnd"/>
            <w:r w:rsidR="00E43C75" w:rsidRPr="00E43C75">
              <w:rPr>
                <w:color w:val="000000"/>
                <w:sz w:val="18"/>
                <w:szCs w:val="18"/>
                <w:lang w:val="en-US"/>
              </w:rPr>
              <w:t xml:space="preserve"> di Indonesia</w:t>
            </w:r>
          </w:p>
          <w:p w:rsidR="00E43C75" w:rsidRPr="00E43C75" w:rsidRDefault="00E43C75" w:rsidP="00E43C75">
            <w:pPr>
              <w:pStyle w:val="ListParagraph"/>
              <w:numPr>
                <w:ilvl w:val="0"/>
                <w:numId w:val="8"/>
              </w:numPr>
              <w:autoSpaceDE w:val="0"/>
              <w:autoSpaceDN w:val="0"/>
              <w:adjustRightInd w:val="0"/>
              <w:ind w:left="316"/>
              <w:rPr>
                <w:color w:val="000000"/>
                <w:sz w:val="18"/>
                <w:szCs w:val="18"/>
                <w:lang w:val="en-US"/>
              </w:rPr>
            </w:pPr>
            <w:r w:rsidRPr="00E43C75">
              <w:rPr>
                <w:color w:val="000000"/>
                <w:sz w:val="18"/>
                <w:szCs w:val="18"/>
                <w:lang w:val="en-US"/>
              </w:rPr>
              <w:t xml:space="preserve">Consumables </w:t>
            </w:r>
            <w:r w:rsidRPr="00E43C75">
              <w:rPr>
                <w:color w:val="000000"/>
                <w:sz w:val="18"/>
                <w:szCs w:val="18"/>
                <w:lang w:val="en-US"/>
              </w:rPr>
              <w:tab/>
            </w:r>
          </w:p>
          <w:p w:rsidR="00004D39" w:rsidRPr="00E43C75" w:rsidRDefault="00E43C75" w:rsidP="00E43C75">
            <w:pPr>
              <w:pStyle w:val="ListParagraph"/>
              <w:numPr>
                <w:ilvl w:val="0"/>
                <w:numId w:val="8"/>
              </w:numPr>
              <w:ind w:left="316"/>
              <w:rPr>
                <w:rFonts w:ascii="Cambria" w:hAnsi="Cambria"/>
                <w:sz w:val="18"/>
                <w:szCs w:val="18"/>
              </w:rPr>
            </w:pPr>
            <w:r w:rsidRPr="00E43C75">
              <w:rPr>
                <w:color w:val="000000"/>
                <w:sz w:val="18"/>
                <w:szCs w:val="18"/>
                <w:lang w:val="en-US"/>
              </w:rPr>
              <w:t>Black Original LaserJet Toner</w:t>
            </w:r>
            <w:r w:rsidRPr="00E43C75">
              <w:rPr>
                <w:color w:val="000000"/>
                <w:sz w:val="16"/>
                <w:szCs w:val="16"/>
                <w:lang w:val="en-US"/>
              </w:rPr>
              <w:t xml:space="preserve"> Cartridge </w:t>
            </w:r>
          </w:p>
        </w:tc>
        <w:tc>
          <w:tcPr>
            <w:tcW w:w="567"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r w:rsidRPr="00004D39">
              <w:rPr>
                <w:rFonts w:ascii="Cambria" w:hAnsi="Cambria"/>
              </w:rPr>
              <w:t xml:space="preserve">7 </w:t>
            </w:r>
          </w:p>
        </w:tc>
        <w:tc>
          <w:tcPr>
            <w:tcW w:w="73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lang w:val="en-AU"/>
              </w:rPr>
            </w:pPr>
            <w:r w:rsidRPr="00004D39">
              <w:rPr>
                <w:rFonts w:ascii="Cambria" w:hAnsi="Cambria"/>
              </w:rPr>
              <w:t>unit</w:t>
            </w:r>
          </w:p>
        </w:tc>
        <w:tc>
          <w:tcPr>
            <w:tcW w:w="115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rPr>
            </w:pPr>
          </w:p>
        </w:tc>
        <w:tc>
          <w:tcPr>
            <w:tcW w:w="1134" w:type="dxa"/>
            <w:tcBorders>
              <w:top w:val="nil"/>
              <w:left w:val="nil"/>
              <w:bottom w:val="single" w:sz="4" w:space="0" w:color="auto"/>
              <w:right w:val="single" w:sz="4" w:space="0" w:color="auto"/>
            </w:tcBorders>
            <w:noWrap/>
          </w:tcPr>
          <w:p w:rsidR="00004D39" w:rsidRPr="00034866" w:rsidRDefault="00004D39" w:rsidP="00004D39">
            <w:pPr>
              <w:spacing w:line="276" w:lineRule="auto"/>
              <w:jc w:val="center"/>
              <w:rPr>
                <w:rFonts w:ascii="Cambria" w:hAnsi="Cambria" w:cs="Arial"/>
                <w:color w:val="000000"/>
              </w:rPr>
            </w:pPr>
          </w:p>
        </w:tc>
      </w:tr>
      <w:tr w:rsidR="00004D39" w:rsidRPr="00034866" w:rsidTr="005C3EE1">
        <w:trPr>
          <w:trHeight w:val="499"/>
          <w:jc w:val="center"/>
        </w:trPr>
        <w:tc>
          <w:tcPr>
            <w:tcW w:w="600" w:type="dxa"/>
            <w:tcBorders>
              <w:top w:val="nil"/>
              <w:left w:val="single" w:sz="4" w:space="0" w:color="auto"/>
              <w:bottom w:val="single" w:sz="4" w:space="0" w:color="auto"/>
              <w:right w:val="single" w:sz="4" w:space="0" w:color="auto"/>
            </w:tcBorders>
            <w:noWrap/>
          </w:tcPr>
          <w:p w:rsidR="00004D39" w:rsidRPr="00004D39" w:rsidRDefault="00004D39" w:rsidP="00004D39">
            <w:pPr>
              <w:spacing w:line="276" w:lineRule="auto"/>
              <w:rPr>
                <w:rFonts w:ascii="Cambria" w:hAnsi="Cambria" w:cs="Arial"/>
                <w:color w:val="000000"/>
                <w:sz w:val="22"/>
                <w:szCs w:val="22"/>
                <w:lang w:val="en-US"/>
              </w:rPr>
            </w:pPr>
            <w:r>
              <w:rPr>
                <w:rFonts w:ascii="Cambria" w:hAnsi="Cambria" w:cs="Arial"/>
                <w:color w:val="000000"/>
                <w:sz w:val="22"/>
                <w:szCs w:val="22"/>
                <w:lang w:val="en-US"/>
              </w:rPr>
              <w:t>3</w:t>
            </w:r>
          </w:p>
        </w:tc>
        <w:tc>
          <w:tcPr>
            <w:tcW w:w="2211"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r w:rsidRPr="00004D39">
              <w:rPr>
                <w:rFonts w:ascii="Cambria" w:hAnsi="Cambria"/>
              </w:rPr>
              <w:t xml:space="preserve">Printer </w:t>
            </w:r>
            <w:proofErr w:type="spellStart"/>
            <w:r w:rsidRPr="00004D39">
              <w:rPr>
                <w:rFonts w:ascii="Cambria" w:hAnsi="Cambria"/>
              </w:rPr>
              <w:t>setara</w:t>
            </w:r>
            <w:proofErr w:type="spellEnd"/>
            <w:r w:rsidRPr="00004D39">
              <w:rPr>
                <w:rFonts w:ascii="Cambria" w:hAnsi="Cambria"/>
              </w:rPr>
              <w:t xml:space="preserve"> </w:t>
            </w:r>
            <w:r w:rsidRPr="00004D39">
              <w:rPr>
                <w:rFonts w:ascii="Cambria" w:hAnsi="Cambria"/>
              </w:rPr>
              <w:t>Epson L120</w:t>
            </w:r>
          </w:p>
        </w:tc>
        <w:tc>
          <w:tcPr>
            <w:tcW w:w="3242" w:type="dxa"/>
            <w:tcBorders>
              <w:top w:val="nil"/>
              <w:left w:val="nil"/>
              <w:bottom w:val="single" w:sz="4" w:space="0" w:color="auto"/>
              <w:right w:val="single" w:sz="4" w:space="0" w:color="auto"/>
            </w:tcBorders>
          </w:tcPr>
          <w:p w:rsidR="00131706" w:rsidRPr="00131706" w:rsidRDefault="00131706" w:rsidP="00131706">
            <w:pPr>
              <w:numPr>
                <w:ilvl w:val="0"/>
                <w:numId w:val="4"/>
              </w:numPr>
              <w:tabs>
                <w:tab w:val="clear" w:pos="720"/>
              </w:tabs>
              <w:ind w:left="360"/>
              <w:rPr>
                <w:rFonts w:ascii="Cambria" w:hAnsi="Cambria"/>
                <w:sz w:val="18"/>
                <w:szCs w:val="18"/>
                <w:lang w:eastAsia="id-ID"/>
              </w:rPr>
            </w:pPr>
            <w:proofErr w:type="spellStart"/>
            <w:r w:rsidRPr="00131706">
              <w:rPr>
                <w:rFonts w:ascii="Cambria" w:hAnsi="Cambria"/>
                <w:sz w:val="18"/>
                <w:szCs w:val="18"/>
                <w:lang w:eastAsia="id-ID"/>
              </w:rPr>
              <w:t>Metode</w:t>
            </w:r>
            <w:proofErr w:type="spellEnd"/>
            <w:r w:rsidRPr="00131706">
              <w:rPr>
                <w:rFonts w:ascii="Cambria" w:hAnsi="Cambria"/>
                <w:sz w:val="18"/>
                <w:szCs w:val="18"/>
                <w:lang w:eastAsia="id-ID"/>
              </w:rPr>
              <w:t xml:space="preserve"> </w:t>
            </w:r>
            <w:proofErr w:type="spellStart"/>
            <w:r w:rsidRPr="00131706">
              <w:rPr>
                <w:rFonts w:ascii="Cambria" w:hAnsi="Cambria"/>
                <w:sz w:val="18"/>
                <w:szCs w:val="18"/>
                <w:lang w:eastAsia="id-ID"/>
              </w:rPr>
              <w:t>Cetak</w:t>
            </w:r>
            <w:proofErr w:type="spellEnd"/>
            <w:r w:rsidRPr="00131706">
              <w:rPr>
                <w:rFonts w:ascii="Cambria" w:hAnsi="Cambria"/>
                <w:sz w:val="18"/>
                <w:szCs w:val="18"/>
                <w:lang w:eastAsia="id-ID"/>
              </w:rPr>
              <w:tab/>
            </w:r>
            <w:proofErr w:type="spellStart"/>
            <w:r w:rsidRPr="00131706">
              <w:rPr>
                <w:rFonts w:ascii="Cambria" w:hAnsi="Cambria"/>
                <w:sz w:val="18"/>
                <w:szCs w:val="18"/>
                <w:lang w:eastAsia="id-ID"/>
              </w:rPr>
              <w:t>InkJet</w:t>
            </w:r>
            <w:proofErr w:type="spellEnd"/>
            <w:r w:rsidRPr="00131706">
              <w:rPr>
                <w:rFonts w:ascii="Cambria" w:hAnsi="Cambria"/>
                <w:sz w:val="18"/>
                <w:szCs w:val="18"/>
                <w:lang w:eastAsia="id-ID"/>
              </w:rPr>
              <w:t xml:space="preserve"> </w:t>
            </w:r>
          </w:p>
          <w:p w:rsidR="00131706" w:rsidRPr="00131706" w:rsidRDefault="00131706" w:rsidP="00131706">
            <w:pPr>
              <w:numPr>
                <w:ilvl w:val="0"/>
                <w:numId w:val="4"/>
              </w:numPr>
              <w:tabs>
                <w:tab w:val="clear" w:pos="720"/>
              </w:tabs>
              <w:ind w:left="360"/>
              <w:rPr>
                <w:rFonts w:ascii="Cambria" w:hAnsi="Cambria"/>
                <w:sz w:val="18"/>
                <w:szCs w:val="18"/>
                <w:lang w:eastAsia="id-ID"/>
              </w:rPr>
            </w:pPr>
            <w:proofErr w:type="spellStart"/>
            <w:r>
              <w:rPr>
                <w:rFonts w:ascii="Cambria" w:hAnsi="Cambria"/>
                <w:sz w:val="18"/>
                <w:szCs w:val="18"/>
                <w:lang w:eastAsia="id-ID"/>
              </w:rPr>
              <w:t>Maks</w:t>
            </w:r>
            <w:proofErr w:type="spellEnd"/>
            <w:r>
              <w:rPr>
                <w:rFonts w:ascii="Cambria" w:hAnsi="Cambria"/>
                <w:sz w:val="18"/>
                <w:szCs w:val="18"/>
                <w:lang w:eastAsia="id-ID"/>
              </w:rPr>
              <w:t xml:space="preserve">. </w:t>
            </w:r>
            <w:proofErr w:type="spellStart"/>
            <w:r>
              <w:rPr>
                <w:rFonts w:ascii="Cambria" w:hAnsi="Cambria"/>
                <w:sz w:val="18"/>
                <w:szCs w:val="18"/>
                <w:lang w:eastAsia="id-ID"/>
              </w:rPr>
              <w:t>Besaran</w:t>
            </w:r>
            <w:proofErr w:type="spellEnd"/>
            <w:r>
              <w:rPr>
                <w:rFonts w:ascii="Cambria" w:hAnsi="Cambria"/>
                <w:sz w:val="18"/>
                <w:szCs w:val="18"/>
                <w:lang w:eastAsia="id-ID"/>
              </w:rPr>
              <w:t xml:space="preserve"> </w:t>
            </w:r>
            <w:proofErr w:type="spellStart"/>
            <w:r>
              <w:rPr>
                <w:rFonts w:ascii="Cambria" w:hAnsi="Cambria"/>
                <w:sz w:val="18"/>
                <w:szCs w:val="18"/>
                <w:lang w:eastAsia="id-ID"/>
              </w:rPr>
              <w:t>Kertas</w:t>
            </w:r>
            <w:proofErr w:type="spellEnd"/>
            <w:r>
              <w:rPr>
                <w:rFonts w:ascii="Cambria" w:hAnsi="Cambria"/>
                <w:sz w:val="18"/>
                <w:szCs w:val="18"/>
                <w:lang w:eastAsia="id-ID"/>
              </w:rPr>
              <w:t xml:space="preserve"> </w:t>
            </w:r>
            <w:r w:rsidRPr="00131706">
              <w:rPr>
                <w:rFonts w:ascii="Cambria" w:hAnsi="Cambria"/>
                <w:sz w:val="18"/>
                <w:szCs w:val="18"/>
                <w:lang w:eastAsia="id-ID"/>
              </w:rPr>
              <w:t xml:space="preserve">A4 </w:t>
            </w:r>
          </w:p>
          <w:p w:rsidR="00131706" w:rsidRPr="00131706" w:rsidRDefault="00131706" w:rsidP="00131706">
            <w:pPr>
              <w:numPr>
                <w:ilvl w:val="0"/>
                <w:numId w:val="4"/>
              </w:numPr>
              <w:tabs>
                <w:tab w:val="clear" w:pos="720"/>
              </w:tabs>
              <w:ind w:left="360"/>
              <w:rPr>
                <w:rFonts w:ascii="Cambria" w:hAnsi="Cambria"/>
                <w:sz w:val="18"/>
                <w:szCs w:val="18"/>
                <w:lang w:eastAsia="id-ID"/>
              </w:rPr>
            </w:pPr>
            <w:proofErr w:type="spellStart"/>
            <w:r>
              <w:rPr>
                <w:rFonts w:ascii="Cambria" w:hAnsi="Cambria"/>
                <w:sz w:val="18"/>
                <w:szCs w:val="18"/>
                <w:lang w:eastAsia="id-ID"/>
              </w:rPr>
              <w:t>Maks</w:t>
            </w:r>
            <w:proofErr w:type="spellEnd"/>
            <w:r>
              <w:rPr>
                <w:rFonts w:ascii="Cambria" w:hAnsi="Cambria"/>
                <w:sz w:val="18"/>
                <w:szCs w:val="18"/>
                <w:lang w:eastAsia="id-ID"/>
              </w:rPr>
              <w:t xml:space="preserve">. </w:t>
            </w:r>
            <w:proofErr w:type="spellStart"/>
            <w:r>
              <w:rPr>
                <w:rFonts w:ascii="Cambria" w:hAnsi="Cambria"/>
                <w:sz w:val="18"/>
                <w:szCs w:val="18"/>
                <w:lang w:eastAsia="id-ID"/>
              </w:rPr>
              <w:t>Resolusi</w:t>
            </w:r>
            <w:proofErr w:type="spellEnd"/>
            <w:r>
              <w:rPr>
                <w:rFonts w:ascii="Cambria" w:hAnsi="Cambria"/>
                <w:sz w:val="18"/>
                <w:szCs w:val="18"/>
                <w:lang w:eastAsia="id-ID"/>
              </w:rPr>
              <w:t xml:space="preserve"> </w:t>
            </w:r>
            <w:r w:rsidRPr="00131706">
              <w:rPr>
                <w:rFonts w:ascii="Cambria" w:hAnsi="Cambria"/>
                <w:sz w:val="18"/>
                <w:szCs w:val="18"/>
                <w:lang w:eastAsia="id-ID"/>
              </w:rPr>
              <w:t xml:space="preserve">720 </w:t>
            </w:r>
          </w:p>
          <w:p w:rsidR="00131706" w:rsidRPr="00131706" w:rsidRDefault="00131706" w:rsidP="00131706">
            <w:pPr>
              <w:numPr>
                <w:ilvl w:val="0"/>
                <w:numId w:val="4"/>
              </w:numPr>
              <w:tabs>
                <w:tab w:val="clear" w:pos="720"/>
              </w:tabs>
              <w:ind w:left="360"/>
              <w:rPr>
                <w:rFonts w:ascii="Cambria" w:hAnsi="Cambria"/>
                <w:sz w:val="18"/>
                <w:szCs w:val="18"/>
                <w:lang w:eastAsia="id-ID"/>
              </w:rPr>
            </w:pPr>
            <w:r>
              <w:rPr>
                <w:rFonts w:ascii="Cambria" w:hAnsi="Cambria"/>
                <w:sz w:val="18"/>
                <w:szCs w:val="18"/>
                <w:lang w:eastAsia="id-ID"/>
              </w:rPr>
              <w:t xml:space="preserve">Effective Print Resolution </w:t>
            </w:r>
            <w:r w:rsidRPr="00131706">
              <w:rPr>
                <w:rFonts w:ascii="Cambria" w:hAnsi="Cambria"/>
                <w:sz w:val="18"/>
                <w:szCs w:val="18"/>
                <w:lang w:eastAsia="id-ID"/>
              </w:rPr>
              <w:t xml:space="preserve">720 x 720 dpi </w:t>
            </w:r>
          </w:p>
          <w:p w:rsidR="00131706" w:rsidRPr="00131706" w:rsidRDefault="00131706" w:rsidP="00131706">
            <w:pPr>
              <w:numPr>
                <w:ilvl w:val="0"/>
                <w:numId w:val="4"/>
              </w:numPr>
              <w:tabs>
                <w:tab w:val="clear" w:pos="720"/>
              </w:tabs>
              <w:ind w:left="360"/>
              <w:rPr>
                <w:rFonts w:ascii="Cambria" w:hAnsi="Cambria"/>
                <w:sz w:val="18"/>
                <w:szCs w:val="18"/>
                <w:lang w:eastAsia="id-ID"/>
              </w:rPr>
            </w:pPr>
            <w:proofErr w:type="spellStart"/>
            <w:r w:rsidRPr="00131706">
              <w:rPr>
                <w:rFonts w:ascii="Cambria" w:hAnsi="Cambria"/>
                <w:sz w:val="18"/>
                <w:szCs w:val="18"/>
                <w:lang w:eastAsia="id-ID"/>
              </w:rPr>
              <w:t>Kecepatan</w:t>
            </w:r>
            <w:proofErr w:type="spellEnd"/>
            <w:r w:rsidRPr="00131706">
              <w:rPr>
                <w:rFonts w:ascii="Cambria" w:hAnsi="Cambria"/>
                <w:sz w:val="18"/>
                <w:szCs w:val="18"/>
                <w:lang w:eastAsia="id-ID"/>
              </w:rPr>
              <w:t xml:space="preserve"> </w:t>
            </w:r>
            <w:proofErr w:type="spellStart"/>
            <w:r w:rsidRPr="00131706">
              <w:rPr>
                <w:rFonts w:ascii="Cambria" w:hAnsi="Cambria"/>
                <w:sz w:val="18"/>
                <w:szCs w:val="18"/>
                <w:lang w:eastAsia="id-ID"/>
              </w:rPr>
              <w:t>Cetak</w:t>
            </w:r>
            <w:proofErr w:type="spellEnd"/>
            <w:r w:rsidRPr="00131706">
              <w:rPr>
                <w:rFonts w:ascii="Cambria" w:hAnsi="Cambria"/>
                <w:sz w:val="18"/>
                <w:szCs w:val="18"/>
                <w:lang w:eastAsia="id-ID"/>
              </w:rPr>
              <w:t xml:space="preserve"> B/W</w:t>
            </w:r>
            <w:r w:rsidRPr="00131706">
              <w:rPr>
                <w:rFonts w:ascii="Cambria" w:hAnsi="Cambria"/>
                <w:sz w:val="18"/>
                <w:szCs w:val="18"/>
                <w:lang w:eastAsia="id-ID"/>
              </w:rPr>
              <w:tab/>
              <w:t xml:space="preserve">8.5 </w:t>
            </w:r>
            <w:proofErr w:type="spellStart"/>
            <w:r w:rsidRPr="00131706">
              <w:rPr>
                <w:rFonts w:ascii="Cambria" w:hAnsi="Cambria"/>
                <w:sz w:val="18"/>
                <w:szCs w:val="18"/>
                <w:lang w:eastAsia="id-ID"/>
              </w:rPr>
              <w:t>ipm</w:t>
            </w:r>
            <w:proofErr w:type="spellEnd"/>
            <w:r w:rsidRPr="00131706">
              <w:rPr>
                <w:rFonts w:ascii="Cambria" w:hAnsi="Cambria"/>
                <w:sz w:val="18"/>
                <w:szCs w:val="18"/>
                <w:lang w:eastAsia="id-ID"/>
              </w:rPr>
              <w:t xml:space="preserve">  </w:t>
            </w:r>
          </w:p>
          <w:p w:rsidR="00131706" w:rsidRPr="00131706" w:rsidRDefault="00131706" w:rsidP="00131706">
            <w:pPr>
              <w:numPr>
                <w:ilvl w:val="0"/>
                <w:numId w:val="4"/>
              </w:numPr>
              <w:tabs>
                <w:tab w:val="clear" w:pos="720"/>
              </w:tabs>
              <w:ind w:left="360"/>
              <w:rPr>
                <w:rFonts w:ascii="Cambria" w:hAnsi="Cambria"/>
                <w:sz w:val="18"/>
                <w:szCs w:val="18"/>
                <w:lang w:eastAsia="id-ID"/>
              </w:rPr>
            </w:pPr>
            <w:proofErr w:type="spellStart"/>
            <w:r>
              <w:rPr>
                <w:rFonts w:ascii="Cambria" w:hAnsi="Cambria"/>
                <w:sz w:val="18"/>
                <w:szCs w:val="18"/>
                <w:lang w:eastAsia="id-ID"/>
              </w:rPr>
              <w:t>Kecepatan</w:t>
            </w:r>
            <w:proofErr w:type="spellEnd"/>
            <w:r>
              <w:rPr>
                <w:rFonts w:ascii="Cambria" w:hAnsi="Cambria"/>
                <w:sz w:val="18"/>
                <w:szCs w:val="18"/>
                <w:lang w:eastAsia="id-ID"/>
              </w:rPr>
              <w:t xml:space="preserve"> </w:t>
            </w:r>
            <w:proofErr w:type="spellStart"/>
            <w:r>
              <w:rPr>
                <w:rFonts w:ascii="Cambria" w:hAnsi="Cambria"/>
                <w:sz w:val="18"/>
                <w:szCs w:val="18"/>
                <w:lang w:eastAsia="id-ID"/>
              </w:rPr>
              <w:t>Cetak</w:t>
            </w:r>
            <w:proofErr w:type="spellEnd"/>
            <w:r>
              <w:rPr>
                <w:rFonts w:ascii="Cambria" w:hAnsi="Cambria"/>
                <w:sz w:val="18"/>
                <w:szCs w:val="18"/>
                <w:lang w:eastAsia="id-ID"/>
              </w:rPr>
              <w:t xml:space="preserve"> </w:t>
            </w:r>
            <w:proofErr w:type="spellStart"/>
            <w:r>
              <w:rPr>
                <w:rFonts w:ascii="Cambria" w:hAnsi="Cambria"/>
                <w:sz w:val="18"/>
                <w:szCs w:val="18"/>
                <w:lang w:eastAsia="id-ID"/>
              </w:rPr>
              <w:t>Warna</w:t>
            </w:r>
            <w:proofErr w:type="spellEnd"/>
            <w:r>
              <w:rPr>
                <w:rFonts w:ascii="Cambria" w:hAnsi="Cambria"/>
                <w:sz w:val="18"/>
                <w:szCs w:val="18"/>
                <w:lang w:eastAsia="id-ID"/>
              </w:rPr>
              <w:t xml:space="preserve"> </w:t>
            </w:r>
            <w:r w:rsidRPr="00131706">
              <w:rPr>
                <w:rFonts w:ascii="Cambria" w:hAnsi="Cambria"/>
                <w:sz w:val="18"/>
                <w:szCs w:val="18"/>
                <w:lang w:eastAsia="id-ID"/>
              </w:rPr>
              <w:t xml:space="preserve">4.5 </w:t>
            </w:r>
            <w:proofErr w:type="spellStart"/>
            <w:r w:rsidRPr="00131706">
              <w:rPr>
                <w:rFonts w:ascii="Cambria" w:hAnsi="Cambria"/>
                <w:sz w:val="18"/>
                <w:szCs w:val="18"/>
                <w:lang w:eastAsia="id-ID"/>
              </w:rPr>
              <w:t>ipm</w:t>
            </w:r>
            <w:proofErr w:type="spellEnd"/>
            <w:r w:rsidRPr="00131706">
              <w:rPr>
                <w:rFonts w:ascii="Cambria" w:hAnsi="Cambria"/>
                <w:sz w:val="18"/>
                <w:szCs w:val="18"/>
                <w:lang w:eastAsia="id-ID"/>
              </w:rPr>
              <w:t xml:space="preserve"> ppm </w:t>
            </w:r>
          </w:p>
          <w:p w:rsidR="00131706" w:rsidRPr="00131706" w:rsidRDefault="00131706" w:rsidP="00131706">
            <w:pPr>
              <w:numPr>
                <w:ilvl w:val="0"/>
                <w:numId w:val="4"/>
              </w:numPr>
              <w:tabs>
                <w:tab w:val="clear" w:pos="720"/>
              </w:tabs>
              <w:ind w:left="360"/>
              <w:rPr>
                <w:rFonts w:ascii="Cambria" w:hAnsi="Cambria"/>
                <w:sz w:val="18"/>
                <w:szCs w:val="18"/>
                <w:lang w:eastAsia="id-ID"/>
              </w:rPr>
            </w:pPr>
            <w:proofErr w:type="spellStart"/>
            <w:r w:rsidRPr="00131706">
              <w:rPr>
                <w:rFonts w:ascii="Cambria" w:hAnsi="Cambria"/>
                <w:sz w:val="18"/>
                <w:szCs w:val="18"/>
                <w:lang w:eastAsia="id-ID"/>
              </w:rPr>
              <w:t>Konektivitas</w:t>
            </w:r>
            <w:proofErr w:type="spellEnd"/>
            <w:r w:rsidRPr="00131706">
              <w:rPr>
                <w:rFonts w:ascii="Cambria" w:hAnsi="Cambria"/>
                <w:sz w:val="18"/>
                <w:szCs w:val="18"/>
                <w:lang w:eastAsia="id-ID"/>
              </w:rPr>
              <w:tab/>
              <w:t xml:space="preserve">USB </w:t>
            </w:r>
          </w:p>
          <w:p w:rsidR="00131706" w:rsidRPr="00131706" w:rsidRDefault="00131706" w:rsidP="00131706">
            <w:pPr>
              <w:numPr>
                <w:ilvl w:val="0"/>
                <w:numId w:val="4"/>
              </w:numPr>
              <w:tabs>
                <w:tab w:val="clear" w:pos="720"/>
              </w:tabs>
              <w:ind w:left="360"/>
              <w:rPr>
                <w:rFonts w:ascii="Cambria" w:hAnsi="Cambria"/>
                <w:sz w:val="18"/>
                <w:szCs w:val="18"/>
                <w:lang w:eastAsia="id-ID"/>
              </w:rPr>
            </w:pPr>
            <w:proofErr w:type="spellStart"/>
            <w:r>
              <w:rPr>
                <w:rFonts w:ascii="Cambria" w:hAnsi="Cambria"/>
                <w:sz w:val="18"/>
                <w:szCs w:val="18"/>
                <w:lang w:eastAsia="id-ID"/>
              </w:rPr>
              <w:t>Kesesuaian</w:t>
            </w:r>
            <w:proofErr w:type="spellEnd"/>
            <w:r>
              <w:rPr>
                <w:rFonts w:ascii="Cambria" w:hAnsi="Cambria"/>
                <w:sz w:val="18"/>
                <w:szCs w:val="18"/>
                <w:lang w:eastAsia="id-ID"/>
              </w:rPr>
              <w:t xml:space="preserve"> </w:t>
            </w:r>
            <w:proofErr w:type="spellStart"/>
            <w:r>
              <w:rPr>
                <w:rFonts w:ascii="Cambria" w:hAnsi="Cambria"/>
                <w:sz w:val="18"/>
                <w:szCs w:val="18"/>
                <w:lang w:eastAsia="id-ID"/>
              </w:rPr>
              <w:t>Sistem</w:t>
            </w:r>
            <w:proofErr w:type="spellEnd"/>
            <w:r>
              <w:rPr>
                <w:rFonts w:ascii="Cambria" w:hAnsi="Cambria"/>
                <w:sz w:val="18"/>
                <w:szCs w:val="18"/>
                <w:lang w:eastAsia="id-ID"/>
              </w:rPr>
              <w:t xml:space="preserve"> </w:t>
            </w:r>
            <w:proofErr w:type="spellStart"/>
            <w:r>
              <w:rPr>
                <w:rFonts w:ascii="Cambria" w:hAnsi="Cambria"/>
                <w:sz w:val="18"/>
                <w:szCs w:val="18"/>
                <w:lang w:eastAsia="id-ID"/>
              </w:rPr>
              <w:t>Operasi</w:t>
            </w:r>
            <w:proofErr w:type="spellEnd"/>
            <w:r>
              <w:rPr>
                <w:rFonts w:ascii="Cambria" w:hAnsi="Cambria"/>
                <w:sz w:val="18"/>
                <w:szCs w:val="18"/>
                <w:lang w:eastAsia="id-ID"/>
              </w:rPr>
              <w:t xml:space="preserve"> </w:t>
            </w:r>
            <w:r w:rsidRPr="00131706">
              <w:rPr>
                <w:rFonts w:ascii="Cambria" w:hAnsi="Cambria"/>
                <w:sz w:val="18"/>
                <w:szCs w:val="18"/>
                <w:lang w:eastAsia="id-ID"/>
              </w:rPr>
              <w:t xml:space="preserve">Windows XP/XP Professional x64 Edition/Vista/7/8/8.1  </w:t>
            </w:r>
          </w:p>
          <w:p w:rsidR="00131706" w:rsidRPr="00131706" w:rsidRDefault="00131706" w:rsidP="00131706">
            <w:pPr>
              <w:numPr>
                <w:ilvl w:val="0"/>
                <w:numId w:val="4"/>
              </w:numPr>
              <w:tabs>
                <w:tab w:val="clear" w:pos="720"/>
              </w:tabs>
              <w:ind w:left="360"/>
              <w:rPr>
                <w:rFonts w:ascii="Cambria" w:hAnsi="Cambria"/>
                <w:sz w:val="18"/>
                <w:szCs w:val="18"/>
                <w:lang w:eastAsia="id-ID"/>
              </w:rPr>
            </w:pPr>
            <w:r w:rsidRPr="00131706">
              <w:rPr>
                <w:rFonts w:ascii="Cambria" w:hAnsi="Cambria"/>
                <w:sz w:val="18"/>
                <w:szCs w:val="18"/>
                <w:lang w:eastAsia="id-ID"/>
              </w:rPr>
              <w:t xml:space="preserve">Mac OS X 10.5.8, 10.6.x, 10.7.x, 10.8.x, 10.9.x  </w:t>
            </w:r>
          </w:p>
          <w:p w:rsidR="00131706" w:rsidRPr="00131706" w:rsidRDefault="00131706" w:rsidP="00131706">
            <w:pPr>
              <w:numPr>
                <w:ilvl w:val="0"/>
                <w:numId w:val="4"/>
              </w:numPr>
              <w:tabs>
                <w:tab w:val="clear" w:pos="720"/>
              </w:tabs>
              <w:ind w:left="360"/>
              <w:rPr>
                <w:rFonts w:ascii="Cambria" w:hAnsi="Cambria"/>
                <w:sz w:val="18"/>
                <w:szCs w:val="18"/>
                <w:lang w:eastAsia="id-ID"/>
              </w:rPr>
            </w:pPr>
            <w:r w:rsidRPr="00131706">
              <w:rPr>
                <w:rFonts w:ascii="Cambria" w:hAnsi="Cambria"/>
                <w:sz w:val="18"/>
                <w:szCs w:val="18"/>
                <w:lang w:eastAsia="id-ID"/>
              </w:rPr>
              <w:t>Input Tray #1</w:t>
            </w:r>
            <w:r w:rsidRPr="00131706">
              <w:rPr>
                <w:rFonts w:ascii="Cambria" w:hAnsi="Cambria"/>
                <w:sz w:val="18"/>
                <w:szCs w:val="18"/>
                <w:lang w:eastAsia="id-ID"/>
              </w:rPr>
              <w:tab/>
              <w:t xml:space="preserve">50 sheets, A4 Plain paper (75g/m²) </w:t>
            </w:r>
          </w:p>
          <w:p w:rsidR="00131706" w:rsidRPr="00131706" w:rsidRDefault="00131706" w:rsidP="00131706">
            <w:pPr>
              <w:numPr>
                <w:ilvl w:val="0"/>
                <w:numId w:val="4"/>
              </w:numPr>
              <w:tabs>
                <w:tab w:val="clear" w:pos="720"/>
              </w:tabs>
              <w:ind w:left="360"/>
              <w:rPr>
                <w:rFonts w:ascii="Cambria" w:hAnsi="Cambria"/>
                <w:sz w:val="18"/>
                <w:szCs w:val="18"/>
                <w:lang w:eastAsia="id-ID"/>
              </w:rPr>
            </w:pPr>
            <w:r>
              <w:rPr>
                <w:rFonts w:ascii="Cambria" w:hAnsi="Cambria"/>
                <w:sz w:val="18"/>
                <w:szCs w:val="18"/>
                <w:lang w:eastAsia="id-ID"/>
              </w:rPr>
              <w:t xml:space="preserve">Duplex Printing </w:t>
            </w:r>
            <w:r w:rsidRPr="00131706">
              <w:rPr>
                <w:rFonts w:ascii="Cambria" w:hAnsi="Cambria"/>
                <w:sz w:val="18"/>
                <w:szCs w:val="18"/>
                <w:lang w:eastAsia="id-ID"/>
              </w:rPr>
              <w:t xml:space="preserve">Manual </w:t>
            </w:r>
          </w:p>
          <w:p w:rsidR="00131706" w:rsidRPr="00131706" w:rsidRDefault="00131706" w:rsidP="00131706">
            <w:pPr>
              <w:numPr>
                <w:ilvl w:val="0"/>
                <w:numId w:val="4"/>
              </w:numPr>
              <w:tabs>
                <w:tab w:val="clear" w:pos="720"/>
              </w:tabs>
              <w:ind w:left="360"/>
              <w:rPr>
                <w:rFonts w:ascii="Cambria" w:hAnsi="Cambria"/>
                <w:sz w:val="18"/>
                <w:szCs w:val="18"/>
                <w:lang w:eastAsia="id-ID"/>
              </w:rPr>
            </w:pPr>
            <w:r>
              <w:rPr>
                <w:rFonts w:ascii="Cambria" w:hAnsi="Cambria"/>
                <w:sz w:val="18"/>
                <w:szCs w:val="18"/>
                <w:lang w:eastAsia="id-ID"/>
              </w:rPr>
              <w:t xml:space="preserve">Power Consumption </w:t>
            </w:r>
            <w:r w:rsidRPr="00131706">
              <w:rPr>
                <w:rFonts w:ascii="Cambria" w:hAnsi="Cambria"/>
                <w:sz w:val="18"/>
                <w:szCs w:val="18"/>
                <w:lang w:eastAsia="id-ID"/>
              </w:rPr>
              <w:t xml:space="preserve">Printing : Approx. 10W  </w:t>
            </w:r>
          </w:p>
          <w:p w:rsidR="00004D39" w:rsidRPr="00131706" w:rsidRDefault="00131706" w:rsidP="00131706">
            <w:pPr>
              <w:numPr>
                <w:ilvl w:val="0"/>
                <w:numId w:val="4"/>
              </w:numPr>
              <w:tabs>
                <w:tab w:val="clear" w:pos="720"/>
              </w:tabs>
              <w:ind w:left="360"/>
              <w:rPr>
                <w:rFonts w:ascii="Cambria" w:hAnsi="Cambria"/>
                <w:sz w:val="18"/>
                <w:szCs w:val="18"/>
                <w:lang w:eastAsia="id-ID"/>
              </w:rPr>
            </w:pPr>
            <w:r w:rsidRPr="00131706">
              <w:rPr>
                <w:rFonts w:ascii="Cambria" w:hAnsi="Cambria"/>
                <w:sz w:val="18"/>
                <w:szCs w:val="18"/>
                <w:lang w:eastAsia="id-ID"/>
              </w:rPr>
              <w:t xml:space="preserve">Standby : Approx. 2.0W  </w:t>
            </w:r>
          </w:p>
        </w:tc>
        <w:tc>
          <w:tcPr>
            <w:tcW w:w="567"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r w:rsidRPr="00004D39">
              <w:rPr>
                <w:rFonts w:ascii="Cambria" w:hAnsi="Cambria"/>
              </w:rPr>
              <w:t xml:space="preserve">5 </w:t>
            </w:r>
          </w:p>
        </w:tc>
        <w:tc>
          <w:tcPr>
            <w:tcW w:w="73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lang w:val="en-AU"/>
              </w:rPr>
            </w:pPr>
            <w:r w:rsidRPr="00004D39">
              <w:rPr>
                <w:rFonts w:ascii="Cambria" w:hAnsi="Cambria"/>
              </w:rPr>
              <w:t>unit</w:t>
            </w:r>
          </w:p>
        </w:tc>
        <w:tc>
          <w:tcPr>
            <w:tcW w:w="115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rPr>
            </w:pPr>
          </w:p>
        </w:tc>
        <w:tc>
          <w:tcPr>
            <w:tcW w:w="1134" w:type="dxa"/>
            <w:tcBorders>
              <w:top w:val="nil"/>
              <w:left w:val="nil"/>
              <w:bottom w:val="single" w:sz="4" w:space="0" w:color="auto"/>
              <w:right w:val="single" w:sz="4" w:space="0" w:color="auto"/>
            </w:tcBorders>
            <w:noWrap/>
          </w:tcPr>
          <w:p w:rsidR="00004D39" w:rsidRPr="00034866" w:rsidRDefault="00004D39" w:rsidP="00004D39">
            <w:pPr>
              <w:spacing w:line="276" w:lineRule="auto"/>
              <w:jc w:val="center"/>
              <w:rPr>
                <w:rFonts w:ascii="Cambria" w:hAnsi="Cambria" w:cs="Arial"/>
                <w:color w:val="000000"/>
              </w:rPr>
            </w:pPr>
          </w:p>
        </w:tc>
      </w:tr>
      <w:tr w:rsidR="00004D39" w:rsidRPr="00034866" w:rsidTr="005C3EE1">
        <w:trPr>
          <w:trHeight w:val="499"/>
          <w:jc w:val="center"/>
        </w:trPr>
        <w:tc>
          <w:tcPr>
            <w:tcW w:w="600" w:type="dxa"/>
            <w:tcBorders>
              <w:top w:val="nil"/>
              <w:left w:val="single" w:sz="4" w:space="0" w:color="auto"/>
              <w:bottom w:val="single" w:sz="4" w:space="0" w:color="auto"/>
              <w:right w:val="single" w:sz="4" w:space="0" w:color="auto"/>
            </w:tcBorders>
            <w:noWrap/>
          </w:tcPr>
          <w:p w:rsidR="00004D39" w:rsidRPr="00004D39" w:rsidRDefault="00004D39" w:rsidP="00004D39">
            <w:pPr>
              <w:spacing w:line="276" w:lineRule="auto"/>
              <w:rPr>
                <w:rFonts w:ascii="Cambria" w:hAnsi="Cambria" w:cs="Arial"/>
                <w:color w:val="000000"/>
                <w:sz w:val="22"/>
                <w:szCs w:val="22"/>
                <w:lang w:val="en-US"/>
              </w:rPr>
            </w:pPr>
            <w:r>
              <w:rPr>
                <w:rFonts w:ascii="Cambria" w:hAnsi="Cambria" w:cs="Arial"/>
                <w:color w:val="000000"/>
                <w:sz w:val="22"/>
                <w:szCs w:val="22"/>
                <w:lang w:val="en-US"/>
              </w:rPr>
              <w:lastRenderedPageBreak/>
              <w:t>4</w:t>
            </w:r>
          </w:p>
        </w:tc>
        <w:tc>
          <w:tcPr>
            <w:tcW w:w="2211"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r w:rsidRPr="00004D39">
              <w:rPr>
                <w:rFonts w:ascii="Cambria" w:hAnsi="Cambria"/>
              </w:rPr>
              <w:t xml:space="preserve">Sound System Portable </w:t>
            </w:r>
            <w:proofErr w:type="spellStart"/>
            <w:r w:rsidRPr="00004D39">
              <w:rPr>
                <w:rFonts w:ascii="Cambria" w:hAnsi="Cambria"/>
              </w:rPr>
              <w:t>setara</w:t>
            </w:r>
            <w:proofErr w:type="spellEnd"/>
            <w:r w:rsidRPr="00004D39">
              <w:rPr>
                <w:rFonts w:ascii="Cambria" w:hAnsi="Cambria"/>
              </w:rPr>
              <w:t xml:space="preserve"> </w:t>
            </w:r>
            <w:proofErr w:type="spellStart"/>
            <w:r w:rsidRPr="00004D39">
              <w:rPr>
                <w:rFonts w:ascii="Cambria" w:hAnsi="Cambria"/>
              </w:rPr>
              <w:t>Behringer</w:t>
            </w:r>
            <w:proofErr w:type="spellEnd"/>
            <w:r w:rsidRPr="00004D39">
              <w:rPr>
                <w:rFonts w:ascii="Cambria" w:hAnsi="Cambria"/>
              </w:rPr>
              <w:t xml:space="preserve"> EPA 300</w:t>
            </w:r>
          </w:p>
        </w:tc>
        <w:tc>
          <w:tcPr>
            <w:tcW w:w="3242" w:type="dxa"/>
            <w:tcBorders>
              <w:top w:val="nil"/>
              <w:left w:val="nil"/>
              <w:bottom w:val="single" w:sz="4" w:space="0" w:color="auto"/>
              <w:right w:val="single" w:sz="4" w:space="0" w:color="auto"/>
            </w:tcBorders>
          </w:tcPr>
          <w:p w:rsidR="00004D39" w:rsidRPr="00004D39" w:rsidRDefault="00004D39" w:rsidP="00004D39">
            <w:pPr>
              <w:pStyle w:val="Default"/>
              <w:rPr>
                <w:rFonts w:ascii="Cambria" w:hAnsi="Cambria"/>
                <w:sz w:val="18"/>
                <w:szCs w:val="18"/>
              </w:rPr>
            </w:pPr>
            <w:r w:rsidRPr="00004D39">
              <w:rPr>
                <w:rFonts w:ascii="Cambria" w:hAnsi="Cambria"/>
                <w:sz w:val="18"/>
                <w:szCs w:val="18"/>
              </w:rPr>
              <w:t>Powerful, great-sounding, and light weight8" woofers and 1.35" aluminum-diaphragm compression drivers for high-fidelity sound reproductionStudio-grade 24-bit stereo FX processor with 100 presets (reverb, chorus, flanger, delay, pitch shifter, etc.)FBQ Feedback Detection system instantly reveals critical frequencies for easy feedback removal6-Channel mixer section comprises 2 mono and 2 stereo channels plus separate CD inputs2 high-quality mic preamps with switchable +48 V phantom power for condenser microphonesEffective, extremely musical 2-band EQ, switchable Pad and Clip LEDs on all mono channelsStereo 5-band graphic EQ allows precise frequency correction of main outputsVoice Canceller function removes singer's voice from recordings for karaoke applicationsStereo Aux inputs for external devices such as sub mixers, etc.Comes with a BEHRINGER XM1800S microphone, a mic clip and a 20' cableIntegrated storage compartment for microphones, cables, and accessories"Planet Earth" switching power supply for 100-240V flexibility, superior audio performance, and energy effiencyHigh-quality components and exceptionally rugged construction ensure</w:t>
            </w:r>
          </w:p>
          <w:p w:rsidR="00004D39" w:rsidRPr="00004D39" w:rsidRDefault="00004D39" w:rsidP="00004D39">
            <w:pPr>
              <w:rPr>
                <w:rFonts w:ascii="Cambria" w:hAnsi="Cambria"/>
                <w:sz w:val="18"/>
                <w:szCs w:val="18"/>
              </w:rPr>
            </w:pPr>
          </w:p>
        </w:tc>
        <w:tc>
          <w:tcPr>
            <w:tcW w:w="567"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r w:rsidRPr="00004D39">
              <w:rPr>
                <w:rFonts w:ascii="Cambria" w:hAnsi="Cambria"/>
              </w:rPr>
              <w:t xml:space="preserve">1 </w:t>
            </w:r>
          </w:p>
        </w:tc>
        <w:tc>
          <w:tcPr>
            <w:tcW w:w="73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lang w:val="en-AU"/>
              </w:rPr>
            </w:pPr>
            <w:r w:rsidRPr="00004D39">
              <w:rPr>
                <w:rFonts w:ascii="Cambria" w:hAnsi="Cambria"/>
              </w:rPr>
              <w:t>Unit</w:t>
            </w:r>
          </w:p>
        </w:tc>
        <w:tc>
          <w:tcPr>
            <w:tcW w:w="115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rPr>
            </w:pPr>
          </w:p>
        </w:tc>
        <w:tc>
          <w:tcPr>
            <w:tcW w:w="1134" w:type="dxa"/>
            <w:tcBorders>
              <w:top w:val="nil"/>
              <w:left w:val="nil"/>
              <w:bottom w:val="single" w:sz="4" w:space="0" w:color="auto"/>
              <w:right w:val="single" w:sz="4" w:space="0" w:color="auto"/>
            </w:tcBorders>
            <w:noWrap/>
          </w:tcPr>
          <w:p w:rsidR="00004D39" w:rsidRPr="00034866" w:rsidRDefault="00004D39" w:rsidP="00004D39">
            <w:pPr>
              <w:spacing w:line="276" w:lineRule="auto"/>
              <w:jc w:val="center"/>
              <w:rPr>
                <w:rFonts w:ascii="Cambria" w:hAnsi="Cambria" w:cs="Arial"/>
                <w:color w:val="000000"/>
              </w:rPr>
            </w:pPr>
          </w:p>
        </w:tc>
      </w:tr>
      <w:tr w:rsidR="00004D39" w:rsidRPr="00034866" w:rsidTr="00131706">
        <w:trPr>
          <w:trHeight w:val="499"/>
          <w:jc w:val="center"/>
        </w:trPr>
        <w:tc>
          <w:tcPr>
            <w:tcW w:w="600" w:type="dxa"/>
            <w:tcBorders>
              <w:top w:val="nil"/>
              <w:left w:val="single" w:sz="4" w:space="0" w:color="auto"/>
              <w:bottom w:val="single" w:sz="4" w:space="0" w:color="auto"/>
              <w:right w:val="single" w:sz="4" w:space="0" w:color="auto"/>
            </w:tcBorders>
            <w:noWrap/>
          </w:tcPr>
          <w:p w:rsidR="00004D39" w:rsidRPr="00004D39" w:rsidRDefault="00004D39" w:rsidP="00004D39">
            <w:pPr>
              <w:spacing w:line="276" w:lineRule="auto"/>
              <w:rPr>
                <w:rFonts w:ascii="Cambria" w:hAnsi="Cambria" w:cs="Arial"/>
                <w:color w:val="000000"/>
                <w:sz w:val="22"/>
                <w:szCs w:val="22"/>
                <w:lang w:val="en-US"/>
              </w:rPr>
            </w:pPr>
            <w:r>
              <w:rPr>
                <w:rFonts w:ascii="Cambria" w:hAnsi="Cambria" w:cs="Arial"/>
                <w:color w:val="000000"/>
                <w:sz w:val="22"/>
                <w:szCs w:val="22"/>
                <w:lang w:val="en-US"/>
              </w:rPr>
              <w:t>5</w:t>
            </w:r>
          </w:p>
        </w:tc>
        <w:tc>
          <w:tcPr>
            <w:tcW w:w="2211"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r w:rsidRPr="00004D39">
              <w:rPr>
                <w:rFonts w:ascii="Cambria" w:hAnsi="Cambria"/>
              </w:rPr>
              <w:t xml:space="preserve">Speaker </w:t>
            </w:r>
            <w:proofErr w:type="spellStart"/>
            <w:r w:rsidRPr="00004D39">
              <w:rPr>
                <w:rFonts w:ascii="Cambria" w:hAnsi="Cambria"/>
              </w:rPr>
              <w:t>Aktif</w:t>
            </w:r>
            <w:proofErr w:type="spellEnd"/>
          </w:p>
          <w:p w:rsidR="00004D39" w:rsidRPr="00004D39" w:rsidRDefault="00004D39" w:rsidP="00004D39">
            <w:pPr>
              <w:rPr>
                <w:rFonts w:ascii="Cambria" w:hAnsi="Cambria"/>
              </w:rPr>
            </w:pPr>
            <w:proofErr w:type="spellStart"/>
            <w:r w:rsidRPr="00004D39">
              <w:rPr>
                <w:rFonts w:ascii="Cambria" w:hAnsi="Cambria"/>
              </w:rPr>
              <w:t>Setara</w:t>
            </w:r>
            <w:proofErr w:type="spellEnd"/>
            <w:r w:rsidRPr="00004D39">
              <w:rPr>
                <w:rFonts w:ascii="Cambria" w:hAnsi="Cambria"/>
              </w:rPr>
              <w:t xml:space="preserve"> </w:t>
            </w:r>
            <w:r w:rsidRPr="00004D39">
              <w:rPr>
                <w:rFonts w:ascii="Cambria" w:hAnsi="Cambria"/>
              </w:rPr>
              <w:t>Logitech 2.1 Speaker Z333</w:t>
            </w:r>
          </w:p>
        </w:tc>
        <w:tc>
          <w:tcPr>
            <w:tcW w:w="3242" w:type="dxa"/>
            <w:tcBorders>
              <w:top w:val="nil"/>
              <w:left w:val="nil"/>
              <w:bottom w:val="single" w:sz="4" w:space="0" w:color="auto"/>
              <w:right w:val="single" w:sz="4" w:space="0" w:color="auto"/>
            </w:tcBorders>
            <w:shd w:val="clear" w:color="auto" w:fill="auto"/>
          </w:tcPr>
          <w:p w:rsidR="00004D39" w:rsidRPr="00131706" w:rsidRDefault="00004D39" w:rsidP="00131706">
            <w:pPr>
              <w:pStyle w:val="ListParagraph"/>
              <w:numPr>
                <w:ilvl w:val="0"/>
                <w:numId w:val="7"/>
              </w:numPr>
              <w:shd w:val="clear" w:color="auto" w:fill="F3F4F4"/>
              <w:ind w:left="406"/>
              <w:rPr>
                <w:rFonts w:ascii="Cambria" w:hAnsi="Cambria"/>
                <w:color w:val="252A2C"/>
                <w:sz w:val="18"/>
                <w:szCs w:val="18"/>
                <w:lang w:val="en-US"/>
              </w:rPr>
            </w:pPr>
            <w:r w:rsidRPr="00131706">
              <w:rPr>
                <w:rFonts w:ascii="Cambria" w:hAnsi="Cambria"/>
                <w:color w:val="252A2C"/>
                <w:sz w:val="18"/>
                <w:szCs w:val="18"/>
                <w:lang w:val="en-US"/>
              </w:rPr>
              <w:t>Total watts (RMS): 40W</w:t>
            </w:r>
          </w:p>
          <w:p w:rsidR="00004D39" w:rsidRPr="00131706" w:rsidRDefault="00004D39" w:rsidP="00131706">
            <w:pPr>
              <w:pStyle w:val="ListParagraph"/>
              <w:numPr>
                <w:ilvl w:val="0"/>
                <w:numId w:val="7"/>
              </w:numPr>
              <w:shd w:val="clear" w:color="auto" w:fill="F3F4F4"/>
              <w:ind w:left="406"/>
              <w:rPr>
                <w:rFonts w:ascii="Cambria" w:hAnsi="Cambria"/>
                <w:color w:val="252A2C"/>
                <w:sz w:val="18"/>
                <w:szCs w:val="18"/>
                <w:lang w:val="en-US"/>
              </w:rPr>
            </w:pPr>
            <w:r w:rsidRPr="00131706">
              <w:rPr>
                <w:rFonts w:ascii="Cambria" w:hAnsi="Cambria"/>
                <w:color w:val="252A2C"/>
                <w:sz w:val="18"/>
                <w:szCs w:val="18"/>
                <w:lang w:val="en-US"/>
              </w:rPr>
              <w:t>Subwoofer: 24W</w:t>
            </w:r>
          </w:p>
          <w:p w:rsidR="00004D39" w:rsidRPr="00131706" w:rsidRDefault="00004D39" w:rsidP="00131706">
            <w:pPr>
              <w:pStyle w:val="ListParagraph"/>
              <w:numPr>
                <w:ilvl w:val="0"/>
                <w:numId w:val="7"/>
              </w:numPr>
              <w:shd w:val="clear" w:color="auto" w:fill="F3F4F4"/>
              <w:ind w:left="406"/>
              <w:rPr>
                <w:rFonts w:ascii="Cambria" w:hAnsi="Cambria"/>
                <w:color w:val="252A2C"/>
                <w:sz w:val="18"/>
                <w:szCs w:val="18"/>
                <w:lang w:val="en-US"/>
              </w:rPr>
            </w:pPr>
            <w:r w:rsidRPr="00131706">
              <w:rPr>
                <w:rFonts w:ascii="Cambria" w:hAnsi="Cambria"/>
                <w:color w:val="252A2C"/>
                <w:sz w:val="18"/>
                <w:szCs w:val="18"/>
                <w:lang w:val="en-US"/>
              </w:rPr>
              <w:t>Satellites: 2 x 8W</w:t>
            </w:r>
          </w:p>
          <w:p w:rsidR="00004D39" w:rsidRPr="00131706" w:rsidRDefault="00004D39" w:rsidP="00131706">
            <w:pPr>
              <w:pStyle w:val="ListParagraph"/>
              <w:numPr>
                <w:ilvl w:val="0"/>
                <w:numId w:val="7"/>
              </w:numPr>
              <w:shd w:val="clear" w:color="auto" w:fill="F3F4F4"/>
              <w:ind w:left="406"/>
              <w:rPr>
                <w:rFonts w:ascii="Cambria" w:hAnsi="Cambria"/>
                <w:color w:val="252A2C"/>
                <w:sz w:val="18"/>
                <w:szCs w:val="18"/>
                <w:lang w:val="en-US"/>
              </w:rPr>
            </w:pPr>
            <w:r w:rsidRPr="00131706">
              <w:rPr>
                <w:rFonts w:ascii="Cambria" w:hAnsi="Cambria"/>
                <w:color w:val="252A2C"/>
                <w:sz w:val="18"/>
                <w:szCs w:val="18"/>
                <w:lang w:val="en-US"/>
              </w:rPr>
              <w:t>3.5mm input: 1</w:t>
            </w:r>
          </w:p>
          <w:p w:rsidR="00004D39" w:rsidRPr="00131706" w:rsidRDefault="00004D39" w:rsidP="00131706">
            <w:pPr>
              <w:pStyle w:val="ListParagraph"/>
              <w:numPr>
                <w:ilvl w:val="0"/>
                <w:numId w:val="7"/>
              </w:numPr>
              <w:shd w:val="clear" w:color="auto" w:fill="F3F4F4"/>
              <w:ind w:left="406"/>
              <w:rPr>
                <w:rFonts w:ascii="Cambria" w:hAnsi="Cambria"/>
                <w:color w:val="252A2C"/>
                <w:sz w:val="18"/>
                <w:szCs w:val="18"/>
                <w:lang w:val="en-US"/>
              </w:rPr>
            </w:pPr>
            <w:r w:rsidRPr="00131706">
              <w:rPr>
                <w:rFonts w:ascii="Cambria" w:hAnsi="Cambria"/>
                <w:color w:val="252A2C"/>
                <w:sz w:val="18"/>
                <w:szCs w:val="18"/>
                <w:lang w:val="en-US"/>
              </w:rPr>
              <w:t>RCA input: 1</w:t>
            </w:r>
          </w:p>
          <w:p w:rsidR="00004D39" w:rsidRPr="00131706" w:rsidRDefault="00004D39" w:rsidP="00131706">
            <w:pPr>
              <w:pStyle w:val="ListParagraph"/>
              <w:numPr>
                <w:ilvl w:val="0"/>
                <w:numId w:val="7"/>
              </w:numPr>
              <w:shd w:val="clear" w:color="auto" w:fill="F3F4F4"/>
              <w:ind w:left="406"/>
              <w:rPr>
                <w:rFonts w:ascii="Cambria" w:hAnsi="Cambria"/>
                <w:color w:val="252A2C"/>
                <w:sz w:val="18"/>
                <w:szCs w:val="18"/>
                <w:lang w:val="en-US"/>
              </w:rPr>
            </w:pPr>
            <w:r w:rsidRPr="00131706">
              <w:rPr>
                <w:rFonts w:ascii="Cambria" w:hAnsi="Cambria"/>
                <w:color w:val="252A2C"/>
                <w:sz w:val="18"/>
                <w:szCs w:val="18"/>
                <w:lang w:val="en-US"/>
              </w:rPr>
              <w:t>Headphone jack: 1</w:t>
            </w:r>
          </w:p>
          <w:p w:rsidR="00004D39" w:rsidRPr="00131706" w:rsidRDefault="00004D39" w:rsidP="00131706">
            <w:pPr>
              <w:pStyle w:val="ListParagraph"/>
              <w:numPr>
                <w:ilvl w:val="0"/>
                <w:numId w:val="7"/>
              </w:numPr>
              <w:shd w:val="clear" w:color="auto" w:fill="F3F4F4"/>
              <w:ind w:left="406"/>
              <w:rPr>
                <w:rFonts w:ascii="Cambria" w:hAnsi="Cambria"/>
                <w:color w:val="252A2C"/>
                <w:sz w:val="18"/>
                <w:szCs w:val="18"/>
                <w:lang w:val="en-US"/>
              </w:rPr>
            </w:pPr>
            <w:r w:rsidRPr="00131706">
              <w:rPr>
                <w:rFonts w:ascii="Cambria" w:hAnsi="Cambria"/>
                <w:color w:val="252A2C"/>
                <w:sz w:val="18"/>
                <w:szCs w:val="18"/>
                <w:lang w:val="en-US"/>
              </w:rPr>
              <w:t>Controls:</w:t>
            </w:r>
          </w:p>
          <w:p w:rsidR="00004D39" w:rsidRPr="00131706" w:rsidRDefault="00004D39" w:rsidP="00131706">
            <w:pPr>
              <w:pStyle w:val="ListParagraph"/>
              <w:numPr>
                <w:ilvl w:val="0"/>
                <w:numId w:val="7"/>
              </w:numPr>
              <w:shd w:val="clear" w:color="auto" w:fill="F3F4F4"/>
              <w:ind w:left="406"/>
              <w:rPr>
                <w:rFonts w:ascii="Cambria" w:hAnsi="Cambria"/>
                <w:color w:val="252A2C"/>
                <w:sz w:val="18"/>
                <w:szCs w:val="18"/>
                <w:lang w:val="en-US"/>
              </w:rPr>
            </w:pPr>
            <w:r w:rsidRPr="00131706">
              <w:rPr>
                <w:rFonts w:ascii="Cambria" w:hAnsi="Cambria"/>
                <w:color w:val="252A2C"/>
                <w:sz w:val="18"/>
                <w:szCs w:val="18"/>
                <w:lang w:val="en-US"/>
              </w:rPr>
              <w:t>Power and volume control on wired control pod; bass control on back of subwoofer</w:t>
            </w:r>
          </w:p>
          <w:p w:rsidR="00004D39" w:rsidRPr="00131706" w:rsidRDefault="00004D39" w:rsidP="00131706">
            <w:pPr>
              <w:pStyle w:val="ListParagraph"/>
              <w:numPr>
                <w:ilvl w:val="0"/>
                <w:numId w:val="7"/>
              </w:numPr>
              <w:shd w:val="clear" w:color="auto" w:fill="F3F4F4"/>
              <w:ind w:left="406"/>
              <w:outlineLvl w:val="3"/>
              <w:rPr>
                <w:rFonts w:ascii="Cambria" w:hAnsi="Cambria"/>
                <w:color w:val="252A2C"/>
                <w:sz w:val="18"/>
                <w:szCs w:val="18"/>
                <w:lang w:val="en-US"/>
              </w:rPr>
            </w:pPr>
            <w:r w:rsidRPr="00131706">
              <w:rPr>
                <w:rFonts w:ascii="Cambria" w:hAnsi="Cambria"/>
                <w:color w:val="252A2C"/>
                <w:sz w:val="18"/>
                <w:szCs w:val="18"/>
                <w:lang w:val="en-US"/>
              </w:rPr>
              <w:t>Package Contents</w:t>
            </w:r>
          </w:p>
          <w:p w:rsidR="00004D39" w:rsidRPr="00004D39" w:rsidRDefault="00004D39" w:rsidP="00131706">
            <w:pPr>
              <w:numPr>
                <w:ilvl w:val="0"/>
                <w:numId w:val="7"/>
              </w:numPr>
              <w:shd w:val="clear" w:color="auto" w:fill="F3F4F4"/>
              <w:ind w:left="406"/>
              <w:rPr>
                <w:rFonts w:ascii="Cambria" w:hAnsi="Cambria"/>
                <w:color w:val="252A2C"/>
                <w:sz w:val="18"/>
                <w:szCs w:val="18"/>
                <w:lang w:val="en-US"/>
              </w:rPr>
            </w:pPr>
            <w:r w:rsidRPr="00004D39">
              <w:rPr>
                <w:rFonts w:ascii="Cambria" w:hAnsi="Cambria"/>
                <w:color w:val="252A2C"/>
                <w:sz w:val="18"/>
                <w:szCs w:val="18"/>
                <w:lang w:val="en-US"/>
              </w:rPr>
              <w:t>Two satellite speakers</w:t>
            </w:r>
            <w:r w:rsidRPr="00004D39">
              <w:rPr>
                <w:rFonts w:ascii="Cambria" w:hAnsi="Cambria"/>
                <w:color w:val="252A2C"/>
                <w:sz w:val="18"/>
                <w:szCs w:val="18"/>
                <w:lang w:val="en-US"/>
              </w:rPr>
              <w:br/>
              <w:t>Subwoofer</w:t>
            </w:r>
            <w:r w:rsidRPr="00004D39">
              <w:rPr>
                <w:rFonts w:ascii="Cambria" w:hAnsi="Cambria"/>
                <w:color w:val="252A2C"/>
                <w:sz w:val="18"/>
                <w:szCs w:val="18"/>
                <w:lang w:val="en-US"/>
              </w:rPr>
              <w:br/>
              <w:t>User documentation</w:t>
            </w:r>
          </w:p>
          <w:p w:rsidR="00004D39" w:rsidRPr="00131706" w:rsidRDefault="00004D39" w:rsidP="00131706">
            <w:pPr>
              <w:pStyle w:val="ListParagraph"/>
              <w:numPr>
                <w:ilvl w:val="0"/>
                <w:numId w:val="7"/>
              </w:numPr>
              <w:shd w:val="clear" w:color="auto" w:fill="F3F4F4"/>
              <w:ind w:left="406"/>
              <w:outlineLvl w:val="3"/>
              <w:rPr>
                <w:rFonts w:ascii="Cambria" w:hAnsi="Cambria"/>
                <w:color w:val="252A2C"/>
                <w:sz w:val="18"/>
                <w:szCs w:val="18"/>
                <w:lang w:val="en-US"/>
              </w:rPr>
            </w:pPr>
            <w:r w:rsidRPr="00131706">
              <w:rPr>
                <w:rFonts w:ascii="Cambria" w:hAnsi="Cambria"/>
                <w:color w:val="252A2C"/>
                <w:sz w:val="18"/>
                <w:szCs w:val="18"/>
                <w:lang w:val="en-US"/>
              </w:rPr>
              <w:t>Warranty Information</w:t>
            </w:r>
          </w:p>
          <w:p w:rsidR="00004D39" w:rsidRPr="00131706" w:rsidRDefault="00004D39" w:rsidP="00131706">
            <w:pPr>
              <w:pStyle w:val="ListParagraph"/>
              <w:numPr>
                <w:ilvl w:val="0"/>
                <w:numId w:val="7"/>
              </w:numPr>
              <w:shd w:val="clear" w:color="auto" w:fill="F3F4F4"/>
              <w:ind w:left="406"/>
              <w:rPr>
                <w:rFonts w:ascii="Cambria" w:hAnsi="Cambria"/>
                <w:color w:val="252A2C"/>
                <w:sz w:val="18"/>
                <w:szCs w:val="18"/>
                <w:lang w:val="en-US"/>
              </w:rPr>
            </w:pPr>
            <w:r w:rsidRPr="00131706">
              <w:rPr>
                <w:rFonts w:ascii="Cambria" w:hAnsi="Cambria"/>
                <w:color w:val="252A2C"/>
                <w:sz w:val="18"/>
                <w:szCs w:val="18"/>
                <w:lang w:val="en-US"/>
              </w:rPr>
              <w:t>1-Year Limited Hardware Warranty</w:t>
            </w:r>
          </w:p>
        </w:tc>
        <w:tc>
          <w:tcPr>
            <w:tcW w:w="567" w:type="dxa"/>
            <w:tcBorders>
              <w:top w:val="nil"/>
              <w:left w:val="nil"/>
              <w:bottom w:val="single" w:sz="4" w:space="0" w:color="auto"/>
              <w:right w:val="single" w:sz="4" w:space="0" w:color="auto"/>
            </w:tcBorders>
            <w:noWrap/>
          </w:tcPr>
          <w:p w:rsidR="00004D39" w:rsidRPr="00004D39" w:rsidRDefault="00004D39" w:rsidP="00004D39">
            <w:pPr>
              <w:rPr>
                <w:rFonts w:ascii="Cambria" w:hAnsi="Cambria"/>
              </w:rPr>
            </w:pPr>
            <w:r w:rsidRPr="00004D39">
              <w:rPr>
                <w:rFonts w:ascii="Cambria" w:hAnsi="Cambria"/>
              </w:rPr>
              <w:t xml:space="preserve">6 </w:t>
            </w:r>
          </w:p>
        </w:tc>
        <w:tc>
          <w:tcPr>
            <w:tcW w:w="73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lang w:val="en-AU"/>
              </w:rPr>
            </w:pPr>
            <w:r w:rsidRPr="00004D39">
              <w:rPr>
                <w:rFonts w:ascii="Cambria" w:hAnsi="Cambria"/>
              </w:rPr>
              <w:t>Unit</w:t>
            </w:r>
          </w:p>
        </w:tc>
        <w:tc>
          <w:tcPr>
            <w:tcW w:w="1150" w:type="dxa"/>
            <w:tcBorders>
              <w:top w:val="nil"/>
              <w:left w:val="nil"/>
              <w:bottom w:val="single" w:sz="4" w:space="0" w:color="auto"/>
              <w:right w:val="single" w:sz="4" w:space="0" w:color="auto"/>
            </w:tcBorders>
            <w:noWrap/>
          </w:tcPr>
          <w:p w:rsidR="00004D39" w:rsidRPr="00004D39" w:rsidRDefault="00004D39" w:rsidP="00004D39">
            <w:pPr>
              <w:spacing w:line="276" w:lineRule="auto"/>
              <w:jc w:val="center"/>
              <w:rPr>
                <w:rFonts w:ascii="Cambria" w:hAnsi="Cambria" w:cs="Arial"/>
                <w:color w:val="000000"/>
              </w:rPr>
            </w:pPr>
          </w:p>
        </w:tc>
        <w:tc>
          <w:tcPr>
            <w:tcW w:w="1134" w:type="dxa"/>
            <w:tcBorders>
              <w:top w:val="nil"/>
              <w:left w:val="nil"/>
              <w:bottom w:val="single" w:sz="4" w:space="0" w:color="auto"/>
              <w:right w:val="single" w:sz="4" w:space="0" w:color="auto"/>
            </w:tcBorders>
            <w:noWrap/>
          </w:tcPr>
          <w:p w:rsidR="00004D39" w:rsidRPr="00034866" w:rsidRDefault="00004D39" w:rsidP="00004D39">
            <w:pPr>
              <w:spacing w:line="276" w:lineRule="auto"/>
              <w:jc w:val="center"/>
              <w:rPr>
                <w:rFonts w:ascii="Cambria" w:hAnsi="Cambria" w:cs="Arial"/>
                <w:color w:val="000000"/>
              </w:rPr>
            </w:pPr>
          </w:p>
        </w:tc>
      </w:tr>
      <w:tr w:rsidR="005C3EE1" w:rsidRPr="00034866" w:rsidTr="005C3EE1">
        <w:trPr>
          <w:trHeight w:val="327"/>
          <w:jc w:val="center"/>
        </w:trPr>
        <w:tc>
          <w:tcPr>
            <w:tcW w:w="8500" w:type="dxa"/>
            <w:gridSpan w:val="6"/>
            <w:tcBorders>
              <w:top w:val="single" w:sz="4" w:space="0" w:color="auto"/>
              <w:left w:val="single" w:sz="4" w:space="0" w:color="auto"/>
              <w:bottom w:val="single" w:sz="4" w:space="0" w:color="auto"/>
              <w:right w:val="single" w:sz="4" w:space="0" w:color="auto"/>
            </w:tcBorders>
            <w:noWrap/>
            <w:vAlign w:val="center"/>
            <w:hideMark/>
          </w:tcPr>
          <w:p w:rsidR="005C3EE1" w:rsidRPr="00A94878" w:rsidRDefault="005C3EE1" w:rsidP="00820476">
            <w:pPr>
              <w:tabs>
                <w:tab w:val="left" w:pos="900"/>
                <w:tab w:val="left" w:pos="1260"/>
              </w:tabs>
              <w:spacing w:line="276" w:lineRule="auto"/>
              <w:jc w:val="right"/>
              <w:rPr>
                <w:rFonts w:ascii="Cambria" w:hAnsi="Cambria"/>
                <w:sz w:val="22"/>
                <w:szCs w:val="22"/>
                <w:lang w:val="id-ID"/>
              </w:rPr>
            </w:pPr>
            <w:r w:rsidRPr="00A94878">
              <w:rPr>
                <w:rFonts w:ascii="Cambria" w:hAnsi="Cambria"/>
                <w:b/>
                <w:bCs/>
                <w:sz w:val="22"/>
                <w:szCs w:val="22"/>
                <w:lang w:val="id-ID"/>
              </w:rPr>
              <w:t>Jumlah</w:t>
            </w:r>
          </w:p>
        </w:tc>
        <w:tc>
          <w:tcPr>
            <w:tcW w:w="1134" w:type="dxa"/>
            <w:tcBorders>
              <w:top w:val="single" w:sz="4" w:space="0" w:color="auto"/>
              <w:left w:val="nil"/>
              <w:bottom w:val="single" w:sz="4" w:space="0" w:color="auto"/>
              <w:right w:val="single" w:sz="4" w:space="0" w:color="auto"/>
            </w:tcBorders>
            <w:noWrap/>
          </w:tcPr>
          <w:p w:rsidR="005C3EE1" w:rsidRPr="00034866" w:rsidRDefault="005C3EE1" w:rsidP="00820476">
            <w:pPr>
              <w:spacing w:line="276" w:lineRule="auto"/>
              <w:jc w:val="center"/>
              <w:rPr>
                <w:rFonts w:ascii="Cambria" w:hAnsi="Cambria" w:cs="Arial"/>
                <w:color w:val="000000"/>
              </w:rPr>
            </w:pPr>
          </w:p>
        </w:tc>
      </w:tr>
      <w:tr w:rsidR="005C3EE1" w:rsidRPr="00034866" w:rsidTr="00820476">
        <w:trPr>
          <w:trHeight w:val="327"/>
          <w:jc w:val="center"/>
        </w:trPr>
        <w:tc>
          <w:tcPr>
            <w:tcW w:w="8500" w:type="dxa"/>
            <w:gridSpan w:val="6"/>
            <w:tcBorders>
              <w:top w:val="single" w:sz="4" w:space="0" w:color="auto"/>
              <w:left w:val="single" w:sz="4" w:space="0" w:color="auto"/>
              <w:bottom w:val="single" w:sz="4" w:space="0" w:color="auto"/>
              <w:right w:val="single" w:sz="4" w:space="0" w:color="auto"/>
            </w:tcBorders>
            <w:noWrap/>
            <w:vAlign w:val="center"/>
            <w:hideMark/>
          </w:tcPr>
          <w:p w:rsidR="005C3EE1" w:rsidRPr="00A94878" w:rsidRDefault="005C3EE1" w:rsidP="00820476">
            <w:pPr>
              <w:spacing w:line="276" w:lineRule="auto"/>
              <w:rPr>
                <w:rFonts w:ascii="Cambria" w:hAnsi="Cambria" w:cs="Arial"/>
                <w:color w:val="000000"/>
                <w:sz w:val="22"/>
                <w:szCs w:val="22"/>
                <w:lang w:val="id-ID"/>
              </w:rPr>
            </w:pPr>
            <w:r w:rsidRPr="00A94878">
              <w:rPr>
                <w:rFonts w:ascii="Cambria" w:hAnsi="Cambria" w:cs="Calibri"/>
                <w:b/>
                <w:color w:val="000000"/>
                <w:sz w:val="22"/>
                <w:szCs w:val="22"/>
                <w:lang w:val="id-ID"/>
              </w:rPr>
              <w:t>Terbilang :</w:t>
            </w:r>
          </w:p>
        </w:tc>
        <w:tc>
          <w:tcPr>
            <w:tcW w:w="1134" w:type="dxa"/>
            <w:tcBorders>
              <w:top w:val="single" w:sz="4" w:space="0" w:color="auto"/>
              <w:left w:val="nil"/>
              <w:bottom w:val="single" w:sz="4" w:space="0" w:color="auto"/>
              <w:right w:val="single" w:sz="4" w:space="0" w:color="auto"/>
            </w:tcBorders>
            <w:noWrap/>
          </w:tcPr>
          <w:p w:rsidR="005C3EE1" w:rsidRPr="00034866" w:rsidRDefault="005C3EE1" w:rsidP="00820476">
            <w:pPr>
              <w:pStyle w:val="ListParagraph"/>
              <w:numPr>
                <w:ilvl w:val="0"/>
                <w:numId w:val="1"/>
              </w:numPr>
              <w:spacing w:line="276" w:lineRule="auto"/>
              <w:rPr>
                <w:rFonts w:ascii="Cambria" w:hAnsi="Cambria" w:cs="Arial"/>
                <w:color w:val="000000"/>
                <w:sz w:val="22"/>
                <w:szCs w:val="22"/>
              </w:rPr>
            </w:pPr>
          </w:p>
        </w:tc>
      </w:tr>
    </w:tbl>
    <w:p w:rsidR="005C3EE1" w:rsidRPr="00034866" w:rsidRDefault="005C3EE1" w:rsidP="005C3EE1">
      <w:pPr>
        <w:tabs>
          <w:tab w:val="left" w:pos="900"/>
          <w:tab w:val="left" w:pos="1260"/>
        </w:tabs>
        <w:rPr>
          <w:rFonts w:ascii="Cambria" w:hAnsi="Cambria"/>
          <w:b/>
          <w:sz w:val="22"/>
          <w:szCs w:val="22"/>
          <w:lang w:val="id-ID"/>
        </w:rPr>
      </w:pPr>
      <w:r w:rsidRPr="00034866">
        <w:rPr>
          <w:rFonts w:ascii="Cambria" w:hAnsi="Cambria"/>
          <w:b/>
          <w:sz w:val="22"/>
          <w:szCs w:val="22"/>
          <w:lang w:val="id-ID"/>
        </w:rPr>
        <w:t xml:space="preserve">NB : </w:t>
      </w:r>
    </w:p>
    <w:p w:rsidR="005C3EE1" w:rsidRPr="00401CA1" w:rsidRDefault="005C3EE1" w:rsidP="005C3EE1">
      <w:pPr>
        <w:tabs>
          <w:tab w:val="left" w:pos="900"/>
          <w:tab w:val="left" w:pos="1260"/>
        </w:tabs>
        <w:rPr>
          <w:rFonts w:ascii="Cambria" w:hAnsi="Cambria"/>
          <w:sz w:val="22"/>
          <w:szCs w:val="22"/>
          <w:lang w:val="en-AU"/>
        </w:rPr>
      </w:pPr>
      <w:r>
        <w:rPr>
          <w:rFonts w:ascii="Cambria" w:hAnsi="Cambria" w:cs="Calibri"/>
          <w:i/>
          <w:sz w:val="22"/>
          <w:szCs w:val="22"/>
          <w:lang w:val="id-ID"/>
        </w:rPr>
        <w:t>*)Harga sudah termasuk  pajak</w:t>
      </w:r>
      <w:r>
        <w:rPr>
          <w:rFonts w:ascii="Cambria" w:hAnsi="Cambria" w:cs="Calibri"/>
          <w:i/>
          <w:sz w:val="22"/>
          <w:szCs w:val="22"/>
          <w:lang w:val="en-AU"/>
        </w:rPr>
        <w:t xml:space="preserve">, </w:t>
      </w:r>
      <w:proofErr w:type="spellStart"/>
      <w:r>
        <w:rPr>
          <w:rFonts w:ascii="Cambria" w:hAnsi="Cambria" w:cs="Calibri"/>
          <w:i/>
          <w:sz w:val="22"/>
          <w:szCs w:val="22"/>
          <w:lang w:val="en-AU"/>
        </w:rPr>
        <w:t>ongkos</w:t>
      </w:r>
      <w:proofErr w:type="spellEnd"/>
      <w:r>
        <w:rPr>
          <w:rFonts w:ascii="Cambria" w:hAnsi="Cambria" w:cs="Calibri"/>
          <w:i/>
          <w:sz w:val="22"/>
          <w:szCs w:val="22"/>
          <w:lang w:val="en-AU"/>
        </w:rPr>
        <w:t xml:space="preserve"> </w:t>
      </w:r>
      <w:proofErr w:type="spellStart"/>
      <w:r>
        <w:rPr>
          <w:rFonts w:ascii="Cambria" w:hAnsi="Cambria" w:cs="Calibri"/>
          <w:i/>
          <w:sz w:val="22"/>
          <w:szCs w:val="22"/>
          <w:lang w:val="en-AU"/>
        </w:rPr>
        <w:t>kirim</w:t>
      </w:r>
      <w:proofErr w:type="spellEnd"/>
      <w:r>
        <w:rPr>
          <w:rFonts w:ascii="Cambria" w:hAnsi="Cambria" w:cs="Calibri"/>
          <w:i/>
          <w:sz w:val="22"/>
          <w:szCs w:val="22"/>
          <w:lang w:val="en-AU"/>
        </w:rPr>
        <w:t>.</w:t>
      </w:r>
    </w:p>
    <w:p w:rsidR="005C3EE1" w:rsidRPr="00401CA1" w:rsidRDefault="005C3EE1" w:rsidP="005C3EE1">
      <w:pPr>
        <w:rPr>
          <w:rFonts w:ascii="Cambria" w:hAnsi="Cambria"/>
          <w:sz w:val="22"/>
          <w:szCs w:val="22"/>
          <w:lang w:val="en-AU"/>
        </w:rPr>
      </w:pPr>
    </w:p>
    <w:p w:rsidR="005C3EE1" w:rsidRDefault="005C3EE1" w:rsidP="005C3EE1">
      <w:pPr>
        <w:rPr>
          <w:rFonts w:ascii="Cambria" w:hAnsi="Cambria"/>
          <w:sz w:val="22"/>
          <w:szCs w:val="22"/>
          <w:lang w:val="en-AU"/>
        </w:rPr>
      </w:pPr>
    </w:p>
    <w:p w:rsidR="005C3EE1" w:rsidRPr="00E55AF3" w:rsidRDefault="005C3EE1" w:rsidP="005C3EE1">
      <w:pPr>
        <w:ind w:left="5041" w:firstLine="720"/>
        <w:rPr>
          <w:rFonts w:ascii="Cambria" w:hAnsi="Cambria"/>
        </w:rPr>
      </w:pPr>
      <w:proofErr w:type="spellStart"/>
      <w:r w:rsidRPr="00E55AF3">
        <w:rPr>
          <w:rFonts w:ascii="Cambria" w:hAnsi="Cambria"/>
        </w:rPr>
        <w:t>Pejabat</w:t>
      </w:r>
      <w:proofErr w:type="spellEnd"/>
      <w:r w:rsidRPr="00E55AF3">
        <w:rPr>
          <w:rFonts w:ascii="Cambria" w:hAnsi="Cambria"/>
        </w:rPr>
        <w:t xml:space="preserve"> </w:t>
      </w:r>
      <w:proofErr w:type="spellStart"/>
      <w:r w:rsidRPr="00E55AF3">
        <w:rPr>
          <w:rFonts w:ascii="Cambria" w:hAnsi="Cambria"/>
        </w:rPr>
        <w:t>Pembuat</w:t>
      </w:r>
      <w:proofErr w:type="spellEnd"/>
      <w:r w:rsidRPr="00E55AF3">
        <w:rPr>
          <w:rFonts w:ascii="Cambria" w:hAnsi="Cambria"/>
        </w:rPr>
        <w:t xml:space="preserve"> </w:t>
      </w:r>
      <w:proofErr w:type="spellStart"/>
      <w:r w:rsidRPr="00E55AF3">
        <w:rPr>
          <w:rFonts w:ascii="Cambria" w:hAnsi="Cambria"/>
        </w:rPr>
        <w:t>Komitmen</w:t>
      </w:r>
      <w:proofErr w:type="spellEnd"/>
      <w:r w:rsidRPr="00E55AF3">
        <w:rPr>
          <w:rFonts w:ascii="Cambria" w:hAnsi="Cambria"/>
        </w:rPr>
        <w:t>,</w:t>
      </w:r>
    </w:p>
    <w:p w:rsidR="005C3EE1" w:rsidRDefault="005C3EE1" w:rsidP="005C3EE1">
      <w:pPr>
        <w:ind w:left="5041" w:firstLine="720"/>
        <w:rPr>
          <w:rFonts w:ascii="Cambria" w:hAnsi="Cambria"/>
        </w:rPr>
      </w:pPr>
    </w:p>
    <w:p w:rsidR="005C3EE1" w:rsidRPr="00E55AF3" w:rsidRDefault="005C3EE1" w:rsidP="005C3EE1">
      <w:pPr>
        <w:ind w:left="5041" w:firstLine="720"/>
        <w:rPr>
          <w:rFonts w:ascii="Cambria" w:hAnsi="Cambria"/>
        </w:rPr>
      </w:pPr>
    </w:p>
    <w:p w:rsidR="005C3EE1" w:rsidRPr="00E55AF3" w:rsidRDefault="005C3EE1" w:rsidP="005C3EE1">
      <w:pPr>
        <w:ind w:left="5041" w:firstLine="720"/>
        <w:rPr>
          <w:rFonts w:ascii="Cambria" w:hAnsi="Cambria"/>
        </w:rPr>
      </w:pPr>
    </w:p>
    <w:p w:rsidR="005C3EE1" w:rsidRPr="00E55AF3" w:rsidRDefault="005C3EE1" w:rsidP="005C3EE1">
      <w:pPr>
        <w:ind w:left="5041" w:firstLine="720"/>
        <w:rPr>
          <w:rFonts w:ascii="Cambria" w:hAnsi="Cambria"/>
          <w:lang w:val="id-ID"/>
        </w:rPr>
      </w:pPr>
    </w:p>
    <w:p w:rsidR="005C3EE1" w:rsidRPr="00E55AF3" w:rsidRDefault="005C3EE1" w:rsidP="005C3EE1">
      <w:pPr>
        <w:ind w:left="5041" w:firstLine="720"/>
        <w:rPr>
          <w:rFonts w:ascii="Cambria" w:hAnsi="Cambria"/>
        </w:rPr>
      </w:pPr>
      <w:r w:rsidRPr="00E55AF3">
        <w:rPr>
          <w:rFonts w:ascii="Cambria" w:hAnsi="Cambria"/>
        </w:rPr>
        <w:t xml:space="preserve">Ach. </w:t>
      </w:r>
      <w:proofErr w:type="spellStart"/>
      <w:r w:rsidRPr="00E55AF3">
        <w:rPr>
          <w:rFonts w:ascii="Cambria" w:hAnsi="Cambria"/>
        </w:rPr>
        <w:t>Nashichuddin</w:t>
      </w:r>
      <w:proofErr w:type="spellEnd"/>
      <w:r w:rsidRPr="00E55AF3">
        <w:rPr>
          <w:rFonts w:ascii="Cambria" w:hAnsi="Cambria"/>
        </w:rPr>
        <w:t>, MA</w:t>
      </w:r>
    </w:p>
    <w:p w:rsidR="005C3EE1" w:rsidRPr="00E55AF3" w:rsidRDefault="005C3EE1" w:rsidP="005C3EE1">
      <w:pPr>
        <w:ind w:left="5041" w:firstLine="720"/>
        <w:rPr>
          <w:rFonts w:ascii="Cambria" w:hAnsi="Cambria"/>
        </w:rPr>
      </w:pPr>
      <w:r w:rsidRPr="00E55AF3">
        <w:rPr>
          <w:rFonts w:ascii="Cambria" w:hAnsi="Cambria"/>
        </w:rPr>
        <w:t>NIP 19730705 200003 1 002</w:t>
      </w:r>
    </w:p>
    <w:p w:rsidR="005C3EE1" w:rsidRPr="00401CA1" w:rsidRDefault="005C3EE1" w:rsidP="005C3EE1">
      <w:pPr>
        <w:tabs>
          <w:tab w:val="left" w:pos="6270"/>
        </w:tabs>
        <w:rPr>
          <w:rFonts w:ascii="Cambria" w:hAnsi="Cambria"/>
          <w:sz w:val="22"/>
          <w:szCs w:val="22"/>
          <w:lang w:val="en-AU"/>
        </w:rPr>
      </w:pPr>
    </w:p>
    <w:p w:rsidR="005C3EE1" w:rsidRDefault="005C3EE1" w:rsidP="005C3EE1"/>
    <w:p w:rsidR="00F1589A" w:rsidRDefault="00E43C75"/>
    <w:sectPr w:rsidR="00F1589A" w:rsidSect="00C72266">
      <w:pgSz w:w="12242" w:h="18722" w:code="25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871CA"/>
    <w:multiLevelType w:val="multilevel"/>
    <w:tmpl w:val="74D8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564AE"/>
    <w:multiLevelType w:val="hybridMultilevel"/>
    <w:tmpl w:val="ADA07F48"/>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05D143F"/>
    <w:multiLevelType w:val="multilevel"/>
    <w:tmpl w:val="ED6A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BD411B"/>
    <w:multiLevelType w:val="hybridMultilevel"/>
    <w:tmpl w:val="D740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A7D5C"/>
    <w:multiLevelType w:val="multilevel"/>
    <w:tmpl w:val="2638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512495"/>
    <w:multiLevelType w:val="hybridMultilevel"/>
    <w:tmpl w:val="2A28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2E423F"/>
    <w:multiLevelType w:val="multilevel"/>
    <w:tmpl w:val="7A7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20D73"/>
    <w:multiLevelType w:val="hybridMultilevel"/>
    <w:tmpl w:val="39FCC1D4"/>
    <w:lvl w:ilvl="0" w:tplc="AB4E6670">
      <w:numFmt w:val="none"/>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A786E82"/>
    <w:multiLevelType w:val="hybridMultilevel"/>
    <w:tmpl w:val="662632E0"/>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E1"/>
    <w:rsid w:val="00004D39"/>
    <w:rsid w:val="000704CD"/>
    <w:rsid w:val="00107168"/>
    <w:rsid w:val="00131706"/>
    <w:rsid w:val="002F6642"/>
    <w:rsid w:val="005C3EE1"/>
    <w:rsid w:val="0062646A"/>
    <w:rsid w:val="00D46784"/>
    <w:rsid w:val="00E4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BC9F9-1782-4D84-98C3-84C1AA64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EE1"/>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link w:val="Heading4Char"/>
    <w:uiPriority w:val="9"/>
    <w:qFormat/>
    <w:rsid w:val="00004D39"/>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EE1"/>
    <w:rPr>
      <w:rFonts w:ascii="Times New Roman" w:hAnsi="Times New Roman" w:cs="Times New Roman" w:hint="default"/>
      <w:color w:val="0000FF"/>
      <w:u w:val="single"/>
    </w:rPr>
  </w:style>
  <w:style w:type="paragraph" w:styleId="ListParagraph">
    <w:name w:val="List Paragraph"/>
    <w:basedOn w:val="Normal"/>
    <w:uiPriority w:val="34"/>
    <w:qFormat/>
    <w:rsid w:val="005C3EE1"/>
    <w:pPr>
      <w:ind w:left="720"/>
    </w:pPr>
  </w:style>
  <w:style w:type="paragraph" w:customStyle="1" w:styleId="Default">
    <w:name w:val="Default"/>
    <w:rsid w:val="00004D39"/>
    <w:pPr>
      <w:autoSpaceDE w:val="0"/>
      <w:autoSpaceDN w:val="0"/>
      <w:adjustRightInd w:val="0"/>
      <w:spacing w:after="0" w:line="240" w:lineRule="auto"/>
    </w:pPr>
    <w:rPr>
      <w:rFonts w:ascii="Calibri" w:hAnsi="Calibri" w:cs="Calibri"/>
      <w:color w:val="000000"/>
      <w:sz w:val="24"/>
      <w:szCs w:val="24"/>
      <w:lang w:val="id-ID"/>
    </w:rPr>
  </w:style>
  <w:style w:type="character" w:customStyle="1" w:styleId="Heading4Char">
    <w:name w:val="Heading 4 Char"/>
    <w:basedOn w:val="DefaultParagraphFont"/>
    <w:link w:val="Heading4"/>
    <w:uiPriority w:val="9"/>
    <w:rsid w:val="00004D3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04D3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268460">
      <w:bodyDiv w:val="1"/>
      <w:marLeft w:val="0"/>
      <w:marRight w:val="0"/>
      <w:marTop w:val="0"/>
      <w:marBottom w:val="0"/>
      <w:divBdr>
        <w:top w:val="none" w:sz="0" w:space="0" w:color="auto"/>
        <w:left w:val="none" w:sz="0" w:space="0" w:color="auto"/>
        <w:bottom w:val="none" w:sz="0" w:space="0" w:color="auto"/>
        <w:right w:val="none" w:sz="0" w:space="0" w:color="auto"/>
      </w:divBdr>
      <w:divsChild>
        <w:div w:id="2024744900">
          <w:marLeft w:val="0"/>
          <w:marRight w:val="0"/>
          <w:marTop w:val="0"/>
          <w:marBottom w:val="0"/>
          <w:divBdr>
            <w:top w:val="none" w:sz="0" w:space="0" w:color="auto"/>
            <w:left w:val="none" w:sz="0" w:space="0" w:color="auto"/>
            <w:bottom w:val="none" w:sz="0" w:space="0" w:color="auto"/>
            <w:right w:val="none" w:sz="0" w:space="0" w:color="auto"/>
          </w:divBdr>
        </w:div>
        <w:div w:id="1462304878">
          <w:marLeft w:val="0"/>
          <w:marRight w:val="0"/>
          <w:marTop w:val="0"/>
          <w:marBottom w:val="0"/>
          <w:divBdr>
            <w:top w:val="none" w:sz="0" w:space="0" w:color="auto"/>
            <w:left w:val="none" w:sz="0" w:space="0" w:color="auto"/>
            <w:bottom w:val="none" w:sz="0" w:space="0" w:color="auto"/>
            <w:right w:val="none" w:sz="0" w:space="0" w:color="auto"/>
          </w:divBdr>
        </w:div>
        <w:div w:id="890460396">
          <w:marLeft w:val="0"/>
          <w:marRight w:val="0"/>
          <w:marTop w:val="0"/>
          <w:marBottom w:val="0"/>
          <w:divBdr>
            <w:top w:val="none" w:sz="0" w:space="0" w:color="auto"/>
            <w:left w:val="none" w:sz="0" w:space="0" w:color="auto"/>
            <w:bottom w:val="none" w:sz="0" w:space="0" w:color="auto"/>
            <w:right w:val="none" w:sz="0" w:space="0" w:color="auto"/>
          </w:divBdr>
        </w:div>
      </w:divsChild>
    </w:div>
    <w:div w:id="2094470751">
      <w:bodyDiv w:val="1"/>
      <w:marLeft w:val="0"/>
      <w:marRight w:val="0"/>
      <w:marTop w:val="0"/>
      <w:marBottom w:val="0"/>
      <w:divBdr>
        <w:top w:val="none" w:sz="0" w:space="0" w:color="auto"/>
        <w:left w:val="none" w:sz="0" w:space="0" w:color="auto"/>
        <w:bottom w:val="none" w:sz="0" w:space="0" w:color="auto"/>
        <w:right w:val="none" w:sz="0" w:space="0" w:color="auto"/>
      </w:divBdr>
      <w:divsChild>
        <w:div w:id="432627337">
          <w:marLeft w:val="0"/>
          <w:marRight w:val="295"/>
          <w:marTop w:val="0"/>
          <w:marBottom w:val="0"/>
          <w:divBdr>
            <w:top w:val="none" w:sz="0" w:space="0" w:color="auto"/>
            <w:left w:val="none" w:sz="0" w:space="0" w:color="auto"/>
            <w:bottom w:val="none" w:sz="0" w:space="0" w:color="auto"/>
            <w:right w:val="none" w:sz="0" w:space="0" w:color="auto"/>
          </w:divBdr>
        </w:div>
        <w:div w:id="147733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3" Type="http://schemas.openxmlformats.org/officeDocument/2006/relationships/settings" Target="settings.xml"/><Relationship Id="rId7" Type="http://schemas.openxmlformats.org/officeDocument/2006/relationships/hyperlink" Target="mailto:info@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n-malang.ac.i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lp_uinmalang@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4294965890</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2016-12-02T09:19:00Z</dcterms:created>
  <dcterms:modified xsi:type="dcterms:W3CDTF">2016-12-02T01:08:00Z</dcterms:modified>
</cp:coreProperties>
</file>