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2C1B8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 w:rsidRPr="00792219">
        <w:rPr>
          <w:rFonts w:ascii="Cambria" w:hAnsi="Cambria"/>
          <w:color w:val="000000"/>
          <w:lang w:val="id-ID"/>
        </w:rPr>
        <w:t>/</w:t>
      </w:r>
      <w:r w:rsidR="00DB3718" w:rsidRPr="00792219">
        <w:rPr>
          <w:rFonts w:ascii="Cambria" w:hAnsi="Cambria"/>
          <w:color w:val="000000" w:themeColor="text1"/>
          <w:lang w:val="id-ID"/>
        </w:rPr>
        <w:t>561</w:t>
      </w:r>
      <w:r w:rsidR="00EA3769">
        <w:rPr>
          <w:rFonts w:ascii="Cambria" w:hAnsi="Cambria"/>
          <w:color w:val="000000"/>
          <w:lang w:val="id-ID"/>
        </w:rPr>
        <w:t>/</w:t>
      </w:r>
      <w:r w:rsidR="00117F0A">
        <w:rPr>
          <w:rFonts w:ascii="Cambria" w:hAnsi="Cambria"/>
          <w:color w:val="000000"/>
          <w:lang w:val="id-ID"/>
        </w:rPr>
        <w:t>2017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2C1B87">
        <w:rPr>
          <w:rFonts w:ascii="Cambria" w:hAnsi="Cambria"/>
          <w:color w:val="000000"/>
          <w:lang w:val="id-ID"/>
        </w:rPr>
        <w:t>10</w:t>
      </w:r>
      <w:r w:rsidR="008D097D">
        <w:rPr>
          <w:rFonts w:ascii="Cambria" w:hAnsi="Cambria"/>
          <w:color w:val="000000"/>
          <w:lang w:val="id-ID"/>
        </w:rPr>
        <w:t xml:space="preserve"> </w:t>
      </w:r>
      <w:r w:rsidR="00117F0A">
        <w:rPr>
          <w:rFonts w:ascii="Cambria" w:hAnsi="Cambria"/>
          <w:color w:val="000000"/>
          <w:lang w:val="id-ID"/>
        </w:rPr>
        <w:t>Februari 2017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2C1B87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="008D097D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 w:rsidR="002C1B87">
        <w:rPr>
          <w:rFonts w:ascii="Cambria" w:hAnsi="Cambria" w:cs="Arial"/>
          <w:b/>
          <w:bCs/>
          <w:i/>
          <w:iCs/>
          <w:lang w:val="id-ID"/>
        </w:rPr>
        <w:t xml:space="preserve">Peralatan dan Mesin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</w:t>
      </w:r>
      <w:r w:rsidR="00117F0A">
        <w:rPr>
          <w:rFonts w:ascii="Cambria" w:hAnsi="Cambria"/>
          <w:b/>
          <w:bCs/>
          <w:i/>
          <w:iCs/>
          <w:lang w:val="id-ID"/>
        </w:rPr>
        <w:t>2017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2D19FE" w:rsidRDefault="00EA3769" w:rsidP="007B05E5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7B05E5">
        <w:rPr>
          <w:rFonts w:ascii="Cambria" w:hAnsi="Cambria"/>
          <w:lang w:val="id-ID"/>
        </w:rPr>
        <w:t>Selasa</w:t>
      </w:r>
    </w:p>
    <w:p w:rsidR="00EA3769" w:rsidRDefault="00EA3769" w:rsidP="007B05E5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7B05E5">
        <w:rPr>
          <w:rFonts w:ascii="Cambria" w:hAnsi="Cambria"/>
          <w:lang w:val="id-ID"/>
        </w:rPr>
        <w:t>14</w:t>
      </w:r>
      <w:r w:rsidR="008D097D">
        <w:rPr>
          <w:rFonts w:ascii="Cambria" w:hAnsi="Cambria"/>
        </w:rPr>
        <w:t xml:space="preserve"> </w:t>
      </w:r>
      <w:r w:rsidR="00117F0A">
        <w:rPr>
          <w:rFonts w:ascii="Cambria" w:hAnsi="Cambria"/>
        </w:rPr>
        <w:t xml:space="preserve">Februari </w:t>
      </w:r>
      <w:r w:rsidR="00117F0A">
        <w:rPr>
          <w:rFonts w:ascii="Cambria" w:hAnsi="Cambria"/>
          <w:lang w:val="id-ID"/>
        </w:rPr>
        <w:t>2017</w:t>
      </w:r>
    </w:p>
    <w:p w:rsidR="001C64F7" w:rsidRPr="005C3C72" w:rsidRDefault="001C64F7" w:rsidP="00060E7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Jam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  <w:t>14.00 WIB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5C3C72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ulp@uin-malang.ac.id</w:t>
        </w:r>
      </w:hyperlink>
      <w:r w:rsidRPr="00034866">
        <w:rPr>
          <w:rFonts w:ascii="Cambria" w:hAnsi="Cambria"/>
          <w:color w:val="000000"/>
          <w:lang w:val="id-ID"/>
        </w:rPr>
        <w:t xml:space="preserve"> </w:t>
      </w:r>
      <w:r w:rsidR="005C3C72">
        <w:rPr>
          <w:rFonts w:ascii="Cambria" w:hAnsi="Cambria"/>
          <w:color w:val="000000"/>
          <w:lang w:val="id-ID"/>
        </w:rPr>
        <w:t xml:space="preserve">/ </w:t>
      </w:r>
      <w:hyperlink r:id="rId9" w:history="1">
        <w:r w:rsidR="005C3C72" w:rsidRPr="005C3C72">
          <w:rPr>
            <w:rStyle w:val="Hyperlink"/>
            <w:rFonts w:ascii="Cambria" w:hAnsi="Cambria"/>
            <w:b/>
            <w:bCs/>
            <w:color w:val="auto"/>
            <w:u w:val="none"/>
            <w:lang w:val="id-ID"/>
          </w:rPr>
          <w:t>ulpuinmaliki@gmail.com</w:t>
        </w:r>
      </w:hyperlink>
      <w:r w:rsidR="005C3C72"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10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8D097D" w:rsidRPr="00034866" w:rsidRDefault="008D097D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DB3718">
        <w:rPr>
          <w:rFonts w:ascii="Cambria" w:hAnsi="Cambria"/>
          <w:color w:val="000000"/>
          <w:sz w:val="22"/>
          <w:szCs w:val="22"/>
          <w:lang w:val="id-ID"/>
        </w:rPr>
        <w:t>561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117F0A"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EA3769" w:rsidRPr="00034866" w:rsidRDefault="00EA3769" w:rsidP="00E17613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E17613">
        <w:rPr>
          <w:rFonts w:ascii="Cambria" w:hAnsi="Cambria"/>
          <w:color w:val="000000"/>
          <w:lang w:val="id-ID"/>
        </w:rPr>
        <w:t xml:space="preserve">10 </w:t>
      </w:r>
      <w:r w:rsidR="00117F0A">
        <w:rPr>
          <w:rFonts w:ascii="Cambria" w:hAnsi="Cambria"/>
          <w:sz w:val="22"/>
          <w:szCs w:val="22"/>
          <w:lang w:val="id-ID"/>
        </w:rPr>
        <w:t>Februari 2017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F60C3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8D097D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 w:rsidR="00F60C36">
        <w:rPr>
          <w:rFonts w:ascii="Cambria" w:hAnsi="Cambria" w:cs="Arial"/>
          <w:b/>
          <w:bCs/>
          <w:iCs/>
          <w:lang w:val="id-ID"/>
        </w:rPr>
        <w:t>P</w:t>
      </w:r>
      <w:r w:rsidR="009F2882">
        <w:rPr>
          <w:rFonts w:ascii="Cambria" w:hAnsi="Cambria" w:cs="Arial"/>
          <w:b/>
          <w:bCs/>
          <w:iCs/>
          <w:lang w:val="id-ID"/>
        </w:rPr>
        <w:t>eralatan dan Mesin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17F0A">
        <w:rPr>
          <w:rFonts w:ascii="Cambria" w:hAnsi="Cambria"/>
          <w:b/>
          <w:lang w:val="id-ID"/>
        </w:rPr>
        <w:t>2017</w:t>
      </w:r>
    </w:p>
    <w:p w:rsidR="00EA3769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72"/>
        <w:gridCol w:w="3129"/>
        <w:gridCol w:w="1582"/>
        <w:gridCol w:w="615"/>
        <w:gridCol w:w="1577"/>
        <w:gridCol w:w="1480"/>
        <w:gridCol w:w="1580"/>
      </w:tblGrid>
      <w:tr w:rsidR="00C24A7B" w:rsidRPr="00C24A7B" w:rsidTr="00D54974">
        <w:trPr>
          <w:trHeight w:val="3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Uraian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Kualitas/ Merk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Volume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Harga Satuan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Jumlah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lang w:val="id-ID" w:eastAsia="id-ID"/>
              </w:rPr>
            </w:pPr>
            <w:r>
              <w:rPr>
                <w:rFonts w:ascii="Cambria" w:hAnsi="Cambria" w:cs="Arial"/>
                <w:lang w:val="id-ID" w:eastAsia="id-ID"/>
              </w:rPr>
              <w:t>Kabel NYMHY 2x0,75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lang w:val="id-ID" w:eastAsia="id-ID"/>
              </w:rPr>
            </w:pPr>
            <w:r>
              <w:rPr>
                <w:rFonts w:ascii="Cambria" w:hAnsi="Cambria" w:cs="Arial"/>
                <w:lang w:val="id-ID" w:eastAsia="id-ID"/>
              </w:rPr>
              <w:t>supreme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  <w:r w:rsidR="00C24A7B"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  <w:r w:rsidR="00D85878">
              <w:rPr>
                <w:rFonts w:ascii="Cambria" w:hAnsi="Cambria" w:cs="Arial"/>
                <w:color w:val="000000"/>
                <w:lang w:val="id-ID" w:eastAsia="id-ID"/>
              </w:rPr>
              <w:t>Rol (100 meter)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Gender Kabel VGA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Kabel VGA 1,5 m (male to male)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Net line kuningan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E17613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E17613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 xml:space="preserve">Steker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Broco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E17613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E17613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Stop kontak</w:t>
            </w:r>
            <w:r w:rsidR="00726887">
              <w:rPr>
                <w:rFonts w:ascii="Cambria" w:hAnsi="Cambria" w:cs="Arial"/>
                <w:color w:val="000000"/>
                <w:lang w:val="id-ID" w:eastAsia="id-ID"/>
              </w:rPr>
              <w:t xml:space="preserve"> 5 lubang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Broco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E17613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  <w:r w:rsidR="00E17613"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Kabel VGA 10 meter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Net line kuningan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  <w:r w:rsidR="00D85878">
              <w:rPr>
                <w:rFonts w:ascii="Cambria" w:hAnsi="Cambria" w:cs="Arial"/>
                <w:color w:val="000000"/>
                <w:lang w:val="id-ID" w:eastAsia="id-ID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  <w:r w:rsidR="00D85878"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B52AB7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 xml:space="preserve">Kabel VGA </w:t>
            </w:r>
            <w:r w:rsidR="00B52AB7">
              <w:rPr>
                <w:rFonts w:ascii="Cambria" w:hAnsi="Cambria" w:cs="Arial"/>
                <w:color w:val="000000"/>
                <w:lang w:val="id-ID" w:eastAsia="id-ID"/>
              </w:rPr>
              <w:t>15</w:t>
            </w:r>
            <w:bookmarkStart w:id="0" w:name="_GoBack"/>
            <w:bookmarkEnd w:id="0"/>
            <w:r>
              <w:rPr>
                <w:rFonts w:ascii="Cambria" w:hAnsi="Cambria" w:cs="Arial"/>
                <w:color w:val="000000"/>
                <w:lang w:val="id-ID" w:eastAsia="id-ID"/>
              </w:rPr>
              <w:t xml:space="preserve"> meter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Net line kuningan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Timah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Gulung/buah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Konektor VGA to HDMI converter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7B" w:rsidRPr="00C24A7B" w:rsidRDefault="00D85878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Sewell hammerhead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  <w:r w:rsidR="00D85878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buah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85878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Obeng kecil HP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D85878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 w:eastAsia="id-ID"/>
              </w:rPr>
              <w:t>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D54974" w:rsidRPr="00C24A7B" w:rsidTr="00CA6D19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Jumlah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1949B3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PPN 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D54974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B02566">
        <w:trPr>
          <w:trHeight w:val="285"/>
        </w:trPr>
        <w:tc>
          <w:tcPr>
            <w:tcW w:w="9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Terbilang</w:t>
            </w:r>
            <w:r>
              <w:rPr>
                <w:rFonts w:ascii="Cambria" w:hAnsi="Cambria" w:cs="Arial"/>
                <w:color w:val="000000"/>
                <w:lang w:val="id-ID" w:eastAsia="id-ID"/>
              </w:rPr>
              <w:t xml:space="preserve">: </w:t>
            </w: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Default="000D4F25" w:rsidP="000D4F25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 w:rsidR="00114B19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  <w:lang w:val="id-ID"/>
        </w:rPr>
        <w:t>Harga sudah termasuk PPN</w:t>
      </w:r>
    </w:p>
    <w:p w:rsidR="009F2882" w:rsidRPr="00034866" w:rsidRDefault="009F2882" w:rsidP="009F2882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 Jika ada yang kurang difahami, dapat menghubungi  sdr. Daiyya 0</w:t>
      </w:r>
      <w:r w:rsidRPr="009F2882">
        <w:rPr>
          <w:rFonts w:ascii="Cambria" w:hAnsi="Cambria" w:cs="Calibri"/>
          <w:i/>
          <w:sz w:val="22"/>
          <w:szCs w:val="22"/>
          <w:lang w:val="id-ID"/>
        </w:rPr>
        <w:t>81555835550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60E76"/>
    <w:rsid w:val="000672E9"/>
    <w:rsid w:val="00084F21"/>
    <w:rsid w:val="000D4F25"/>
    <w:rsid w:val="00114B19"/>
    <w:rsid w:val="00117F0A"/>
    <w:rsid w:val="0013696E"/>
    <w:rsid w:val="0019238B"/>
    <w:rsid w:val="001C64F7"/>
    <w:rsid w:val="00212CFB"/>
    <w:rsid w:val="002C1B87"/>
    <w:rsid w:val="002D19FE"/>
    <w:rsid w:val="00545391"/>
    <w:rsid w:val="0058119C"/>
    <w:rsid w:val="005C3C72"/>
    <w:rsid w:val="00643E1D"/>
    <w:rsid w:val="00695806"/>
    <w:rsid w:val="00700686"/>
    <w:rsid w:val="00726887"/>
    <w:rsid w:val="00792219"/>
    <w:rsid w:val="00792849"/>
    <w:rsid w:val="007B05E5"/>
    <w:rsid w:val="00862C83"/>
    <w:rsid w:val="00877E41"/>
    <w:rsid w:val="00896487"/>
    <w:rsid w:val="008D097D"/>
    <w:rsid w:val="00941A0B"/>
    <w:rsid w:val="009F2882"/>
    <w:rsid w:val="00AA03C2"/>
    <w:rsid w:val="00AA44BF"/>
    <w:rsid w:val="00B52AB7"/>
    <w:rsid w:val="00BB6337"/>
    <w:rsid w:val="00C24A7B"/>
    <w:rsid w:val="00C53648"/>
    <w:rsid w:val="00D2657D"/>
    <w:rsid w:val="00D54974"/>
    <w:rsid w:val="00D85878"/>
    <w:rsid w:val="00DB3718"/>
    <w:rsid w:val="00E17613"/>
    <w:rsid w:val="00EA3769"/>
    <w:rsid w:val="00EC1AA9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4294846734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31</cp:revision>
  <cp:lastPrinted>2016-03-28T04:19:00Z</cp:lastPrinted>
  <dcterms:created xsi:type="dcterms:W3CDTF">2015-09-04T01:34:00Z</dcterms:created>
  <dcterms:modified xsi:type="dcterms:W3CDTF">2017-02-13T01:24:00Z</dcterms:modified>
</cp:coreProperties>
</file>